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84A97D" w14:textId="1BDBC1DC" w:rsidR="00A92DE1" w:rsidRPr="005107DF" w:rsidRDefault="00A92DE1" w:rsidP="007338F0">
      <w:pPr>
        <w:jc w:val="center"/>
        <w:rPr>
          <w:rFonts w:ascii="Times New Roman" w:hAnsi="Times New Roman" w:cs="Times New Roman"/>
          <w:b/>
          <w:color w:val="1F497D"/>
          <w:sz w:val="56"/>
          <w:szCs w:val="56"/>
          <w:lang w:eastAsia="en-GB"/>
        </w:rPr>
      </w:pPr>
      <w:bookmarkStart w:id="0" w:name="_Toc476063476"/>
      <w:bookmarkStart w:id="1" w:name="_Toc476067958"/>
      <w:r w:rsidRPr="005107DF">
        <w:rPr>
          <w:rFonts w:ascii="Times New Roman" w:hAnsi="Times New Roman" w:cs="Times New Roman"/>
          <w:noProof/>
          <w:lang w:eastAsia="en-GB"/>
        </w:rPr>
        <w:drawing>
          <wp:inline distT="0" distB="0" distL="0" distR="0" wp14:anchorId="1E73E447" wp14:editId="5F094AD0">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3A670710" w14:textId="77777777" w:rsidR="00A92DE1" w:rsidRPr="005107DF" w:rsidRDefault="00A92DE1" w:rsidP="00A92DE1">
      <w:pPr>
        <w:spacing w:after="0" w:line="240" w:lineRule="auto"/>
        <w:rPr>
          <w:rFonts w:ascii="Times New Roman" w:eastAsia="Times New Roman" w:hAnsi="Times New Roman" w:cs="Times New Roman"/>
          <w:b/>
          <w:bCs/>
          <w:color w:val="1F497D"/>
          <w:sz w:val="36"/>
          <w:szCs w:val="36"/>
        </w:rPr>
      </w:pPr>
      <w:r w:rsidRPr="005107DF">
        <w:rPr>
          <w:rFonts w:ascii="Times New Roman" w:eastAsia="Times New Roman" w:hAnsi="Times New Roman" w:cs="Times New Roman"/>
          <w:noProof/>
          <w:sz w:val="24"/>
          <w:szCs w:val="24"/>
          <w:lang w:eastAsia="en-GB"/>
        </w:rPr>
        <w:drawing>
          <wp:anchor distT="0" distB="0" distL="114300" distR="114300" simplePos="0" relativeHeight="251643904" behindDoc="1" locked="0" layoutInCell="1" allowOverlap="1" wp14:anchorId="0287F14C" wp14:editId="34409B05">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5107DF" w14:paraId="15BCE2E2" w14:textId="77777777" w:rsidTr="007338F0">
        <w:tc>
          <w:tcPr>
            <w:tcW w:w="9175" w:type="dxa"/>
            <w:shd w:val="clear" w:color="auto" w:fill="auto"/>
          </w:tcPr>
          <w:p w14:paraId="1D86C4CF"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p w14:paraId="5639046D"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p w14:paraId="646BB185" w14:textId="77777777" w:rsidR="00A900AA" w:rsidRPr="005107DF" w:rsidRDefault="00A900AA" w:rsidP="007338F0">
            <w:pPr>
              <w:pStyle w:val="Heading2"/>
              <w:jc w:val="center"/>
              <w:rPr>
                <w:sz w:val="32"/>
                <w:szCs w:val="32"/>
              </w:rPr>
            </w:pPr>
            <w:bookmarkStart w:id="2" w:name="_Toc517434473"/>
            <w:bookmarkStart w:id="3" w:name="_Toc476063477"/>
            <w:bookmarkStart w:id="4" w:name="_Toc476067959"/>
            <w:r w:rsidRPr="005107DF">
              <w:rPr>
                <w:sz w:val="32"/>
                <w:szCs w:val="32"/>
              </w:rPr>
              <w:t>ANNEX C1: Twinning Fiche</w:t>
            </w:r>
            <w:r w:rsidR="00F7043D" w:rsidRPr="005107DF">
              <w:rPr>
                <w:rStyle w:val="FootnoteReference"/>
                <w:sz w:val="32"/>
                <w:szCs w:val="32"/>
              </w:rPr>
              <w:footnoteReference w:id="1"/>
            </w:r>
            <w:bookmarkEnd w:id="2"/>
          </w:p>
          <w:bookmarkEnd w:id="3"/>
          <w:bookmarkEnd w:id="4"/>
          <w:p w14:paraId="1286390D" w14:textId="77777777" w:rsidR="00A92DE1" w:rsidRPr="005107DF" w:rsidRDefault="00A92DE1" w:rsidP="00395899">
            <w:pPr>
              <w:tabs>
                <w:tab w:val="center" w:pos="4536"/>
                <w:tab w:val="right" w:pos="9072"/>
              </w:tabs>
              <w:spacing w:after="0" w:line="240" w:lineRule="auto"/>
              <w:outlineLvl w:val="0"/>
              <w:rPr>
                <w:rFonts w:ascii="Times New Roman" w:eastAsia="Times New Roman" w:hAnsi="Times New Roman" w:cs="Times New Roman"/>
                <w:b/>
                <w:bCs/>
                <w:sz w:val="36"/>
                <w:szCs w:val="36"/>
              </w:rPr>
            </w:pPr>
          </w:p>
          <w:p w14:paraId="42475342" w14:textId="2B6B92A9" w:rsidR="00A92DE1" w:rsidRPr="00284F6E" w:rsidRDefault="00A92DE1" w:rsidP="007338F0">
            <w:pPr>
              <w:rPr>
                <w:rFonts w:ascii="Times New Roman" w:hAnsi="Times New Roman" w:cs="Times New Roman"/>
                <w:sz w:val="28"/>
                <w:szCs w:val="28"/>
                <w:lang w:eastAsia="en-GB"/>
              </w:rPr>
            </w:pPr>
            <w:bookmarkStart w:id="5" w:name="_Toc476063479"/>
            <w:bookmarkStart w:id="6" w:name="_Toc476067961"/>
            <w:r w:rsidRPr="005107DF">
              <w:rPr>
                <w:rFonts w:ascii="Times New Roman" w:hAnsi="Times New Roman" w:cs="Times New Roman"/>
                <w:b/>
                <w:bCs/>
                <w:sz w:val="28"/>
                <w:szCs w:val="28"/>
              </w:rPr>
              <w:t>Project title:</w:t>
            </w:r>
            <w:r w:rsidRPr="005107DF">
              <w:rPr>
                <w:rFonts w:ascii="Times New Roman" w:hAnsi="Times New Roman" w:cs="Times New Roman"/>
                <w:sz w:val="28"/>
                <w:szCs w:val="28"/>
                <w:lang w:eastAsia="en-GB"/>
              </w:rPr>
              <w:t xml:space="preserve"> </w:t>
            </w:r>
            <w:r w:rsidR="00284F6E" w:rsidRPr="00284F6E">
              <w:rPr>
                <w:rFonts w:ascii="Times New Roman" w:hAnsi="Times New Roman" w:cs="Times New Roman"/>
                <w:sz w:val="28"/>
                <w:szCs w:val="28"/>
                <w:lang w:eastAsia="en-GB"/>
              </w:rPr>
              <w:t>Strengthening the capacity of the Albanian Road Authority in applying good governance practices for planning, managing, procuring, implementing and maintaining Road investments.</w:t>
            </w:r>
            <w:bookmarkEnd w:id="5"/>
            <w:bookmarkEnd w:id="6"/>
          </w:p>
          <w:p w14:paraId="4551D2E8" w14:textId="5AD7B505" w:rsidR="00A92DE1" w:rsidRPr="005107DF" w:rsidRDefault="00A92DE1" w:rsidP="007338F0">
            <w:pPr>
              <w:rPr>
                <w:rFonts w:ascii="Times New Roman" w:hAnsi="Times New Roman" w:cs="Times New Roman"/>
                <w:b/>
                <w:bCs/>
                <w:sz w:val="28"/>
                <w:szCs w:val="28"/>
              </w:rPr>
            </w:pPr>
            <w:bookmarkStart w:id="7" w:name="_Toc476063480"/>
            <w:bookmarkStart w:id="8" w:name="_Toc476067962"/>
            <w:r w:rsidRPr="005107DF">
              <w:rPr>
                <w:rFonts w:ascii="Times New Roman" w:hAnsi="Times New Roman" w:cs="Times New Roman"/>
                <w:b/>
                <w:bCs/>
                <w:sz w:val="28"/>
                <w:szCs w:val="28"/>
              </w:rPr>
              <w:t xml:space="preserve">Beneficiary administration: </w:t>
            </w:r>
            <w:r w:rsidR="00047712">
              <w:rPr>
                <w:rFonts w:ascii="Times New Roman" w:hAnsi="Times New Roman" w:cs="Times New Roman"/>
                <w:sz w:val="28"/>
                <w:szCs w:val="28"/>
                <w:lang w:eastAsia="en-GB"/>
              </w:rPr>
              <w:t>Albanian Roads Authority</w:t>
            </w:r>
            <w:r w:rsidRPr="005107DF">
              <w:rPr>
                <w:rFonts w:ascii="Times New Roman" w:hAnsi="Times New Roman" w:cs="Times New Roman"/>
                <w:sz w:val="28"/>
                <w:szCs w:val="28"/>
                <w:lang w:eastAsia="en-GB"/>
              </w:rPr>
              <w:t xml:space="preserve"> </w:t>
            </w:r>
            <w:bookmarkEnd w:id="7"/>
            <w:bookmarkEnd w:id="8"/>
          </w:p>
          <w:p w14:paraId="6F14F681" w14:textId="139AA8D3" w:rsidR="00A92DE1" w:rsidRPr="005107DF" w:rsidRDefault="00A92DE1" w:rsidP="007338F0">
            <w:pPr>
              <w:rPr>
                <w:rFonts w:ascii="Times New Roman" w:hAnsi="Times New Roman" w:cs="Times New Roman"/>
                <w:b/>
                <w:bCs/>
                <w:sz w:val="28"/>
                <w:szCs w:val="28"/>
              </w:rPr>
            </w:pPr>
            <w:bookmarkStart w:id="9" w:name="_Toc476063481"/>
            <w:bookmarkStart w:id="10" w:name="_Toc476067963"/>
            <w:r w:rsidRPr="005107DF">
              <w:rPr>
                <w:rFonts w:ascii="Times New Roman" w:hAnsi="Times New Roman" w:cs="Times New Roman"/>
                <w:b/>
                <w:bCs/>
                <w:sz w:val="28"/>
                <w:szCs w:val="28"/>
              </w:rPr>
              <w:t>Twinning Reference:</w:t>
            </w:r>
            <w:r w:rsidRPr="005107DF">
              <w:rPr>
                <w:rFonts w:ascii="Times New Roman" w:hAnsi="Times New Roman" w:cs="Times New Roman"/>
                <w:sz w:val="28"/>
                <w:szCs w:val="28"/>
                <w:lang w:eastAsia="en-GB"/>
              </w:rPr>
              <w:t xml:space="preserve"> </w:t>
            </w:r>
            <w:r w:rsidRPr="00047712">
              <w:rPr>
                <w:rFonts w:ascii="Times New Roman" w:hAnsi="Times New Roman" w:cs="Times New Roman"/>
                <w:sz w:val="28"/>
                <w:szCs w:val="28"/>
                <w:highlight w:val="yellow"/>
                <w:lang w:eastAsia="en-GB"/>
              </w:rPr>
              <w:t>"</w:t>
            </w:r>
            <w:r w:rsidR="00047712" w:rsidRPr="00047712">
              <w:rPr>
                <w:rFonts w:ascii="Times New Roman" w:hAnsi="Times New Roman" w:cs="Times New Roman"/>
                <w:sz w:val="28"/>
                <w:szCs w:val="28"/>
                <w:highlight w:val="yellow"/>
                <w:lang w:eastAsia="en-GB"/>
              </w:rPr>
              <w:t>AL</w:t>
            </w:r>
            <w:r w:rsidRPr="00047712">
              <w:rPr>
                <w:rFonts w:ascii="Times New Roman" w:hAnsi="Times New Roman" w:cs="Times New Roman"/>
                <w:sz w:val="28"/>
                <w:szCs w:val="28"/>
                <w:highlight w:val="yellow"/>
                <w:lang w:eastAsia="en-GB"/>
              </w:rPr>
              <w:t xml:space="preserve"> 1</w:t>
            </w:r>
            <w:r w:rsidR="00047712" w:rsidRPr="00047712">
              <w:rPr>
                <w:rFonts w:ascii="Times New Roman" w:hAnsi="Times New Roman" w:cs="Times New Roman"/>
                <w:sz w:val="28"/>
                <w:szCs w:val="28"/>
                <w:highlight w:val="yellow"/>
                <w:lang w:eastAsia="en-GB"/>
              </w:rPr>
              <w:t>6</w:t>
            </w:r>
            <w:r w:rsidRPr="00047712">
              <w:rPr>
                <w:rFonts w:ascii="Times New Roman" w:hAnsi="Times New Roman" w:cs="Times New Roman"/>
                <w:sz w:val="28"/>
                <w:szCs w:val="28"/>
                <w:highlight w:val="yellow"/>
                <w:lang w:eastAsia="en-GB"/>
              </w:rPr>
              <w:t xml:space="preserve"> IPA TR 01 1</w:t>
            </w:r>
            <w:r w:rsidR="00047712" w:rsidRPr="00047712">
              <w:rPr>
                <w:rFonts w:ascii="Times New Roman" w:hAnsi="Times New Roman" w:cs="Times New Roman"/>
                <w:sz w:val="28"/>
                <w:szCs w:val="28"/>
                <w:highlight w:val="yellow"/>
                <w:lang w:eastAsia="en-GB"/>
              </w:rPr>
              <w:t>9</w:t>
            </w:r>
            <w:r w:rsidRPr="00047712">
              <w:rPr>
                <w:rFonts w:ascii="Times New Roman" w:hAnsi="Times New Roman" w:cs="Times New Roman"/>
                <w:sz w:val="28"/>
                <w:szCs w:val="28"/>
                <w:highlight w:val="yellow"/>
                <w:lang w:eastAsia="en-GB"/>
              </w:rPr>
              <w:t>"</w:t>
            </w:r>
            <w:r w:rsidRPr="005107DF">
              <w:rPr>
                <w:rFonts w:ascii="Times New Roman" w:hAnsi="Times New Roman" w:cs="Times New Roman"/>
                <w:sz w:val="28"/>
                <w:szCs w:val="28"/>
                <w:lang w:eastAsia="en-GB"/>
              </w:rPr>
              <w:t xml:space="preserve"> </w:t>
            </w:r>
            <w:bookmarkEnd w:id="9"/>
            <w:bookmarkEnd w:id="10"/>
          </w:p>
          <w:p w14:paraId="1241A61B" w14:textId="77777777" w:rsidR="00A92DE1" w:rsidRPr="005107DF" w:rsidRDefault="00A92DE1" w:rsidP="007338F0">
            <w:pPr>
              <w:rPr>
                <w:rFonts w:ascii="Times New Roman" w:hAnsi="Times New Roman" w:cs="Times New Roman"/>
                <w:b/>
                <w:bCs/>
                <w:sz w:val="28"/>
                <w:szCs w:val="28"/>
              </w:rPr>
            </w:pPr>
            <w:bookmarkStart w:id="11" w:name="_Toc476063482"/>
            <w:bookmarkStart w:id="12" w:name="_Toc476067964"/>
            <w:r w:rsidRPr="005107DF">
              <w:rPr>
                <w:rFonts w:ascii="Times New Roman" w:hAnsi="Times New Roman" w:cs="Times New Roman"/>
                <w:b/>
                <w:bCs/>
                <w:sz w:val="28"/>
                <w:szCs w:val="28"/>
              </w:rPr>
              <w:t xml:space="preserve">Publication notice reference: </w:t>
            </w:r>
            <w:r w:rsidRPr="005107DF">
              <w:rPr>
                <w:rFonts w:ascii="Times New Roman" w:hAnsi="Times New Roman" w:cs="Times New Roman"/>
                <w:sz w:val="28"/>
                <w:szCs w:val="28"/>
                <w:lang w:eastAsia="en-GB"/>
              </w:rPr>
              <w:t>The publication notice reference will be completed by the European Commission</w:t>
            </w:r>
            <w:bookmarkEnd w:id="11"/>
            <w:bookmarkEnd w:id="12"/>
          </w:p>
          <w:p w14:paraId="7B8E1B5E"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tc>
      </w:tr>
    </w:tbl>
    <w:p w14:paraId="0A58A3CA"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p w14:paraId="05902BE4"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5107DF" w14:paraId="2AE97027" w14:textId="77777777" w:rsidTr="007338F0">
        <w:tc>
          <w:tcPr>
            <w:tcW w:w="9214" w:type="dxa"/>
            <w:shd w:val="clear" w:color="auto" w:fill="auto"/>
          </w:tcPr>
          <w:p w14:paraId="06F08374" w14:textId="77777777" w:rsidR="00A92DE1" w:rsidRPr="005107DF" w:rsidRDefault="00A92DE1" w:rsidP="007338F0">
            <w:pPr>
              <w:jc w:val="center"/>
              <w:rPr>
                <w:rFonts w:ascii="Times New Roman" w:hAnsi="Times New Roman" w:cs="Times New Roman"/>
                <w:b/>
                <w:sz w:val="32"/>
                <w:szCs w:val="32"/>
              </w:rPr>
            </w:pPr>
            <w:r w:rsidRPr="005107DF">
              <w:rPr>
                <w:rFonts w:ascii="Times New Roman" w:hAnsi="Times New Roman" w:cs="Times New Roman"/>
                <w:b/>
                <w:sz w:val="32"/>
                <w:szCs w:val="32"/>
              </w:rPr>
              <w:t>EU funded project</w:t>
            </w:r>
          </w:p>
          <w:p w14:paraId="53EFA067" w14:textId="37829456" w:rsidR="00A92DE1" w:rsidRPr="005107DF" w:rsidRDefault="00A92DE1" w:rsidP="00B82475">
            <w:pPr>
              <w:jc w:val="center"/>
              <w:rPr>
                <w:rFonts w:ascii="Times New Roman" w:hAnsi="Times New Roman" w:cs="Times New Roman"/>
              </w:rPr>
            </w:pPr>
            <w:r w:rsidRPr="005107DF">
              <w:rPr>
                <w:rFonts w:ascii="Times New Roman" w:hAnsi="Times New Roman" w:cs="Times New Roman"/>
                <w:b/>
                <w:i/>
                <w:sz w:val="32"/>
                <w:szCs w:val="32"/>
              </w:rPr>
              <w:t xml:space="preserve">TWINNING </w:t>
            </w:r>
            <w:r w:rsidR="00B82475" w:rsidRPr="005107DF">
              <w:rPr>
                <w:rFonts w:ascii="Times New Roman" w:hAnsi="Times New Roman" w:cs="Times New Roman"/>
                <w:b/>
                <w:i/>
                <w:sz w:val="32"/>
                <w:szCs w:val="32"/>
              </w:rPr>
              <w:t>TOOL</w:t>
            </w:r>
          </w:p>
        </w:tc>
      </w:tr>
    </w:tbl>
    <w:p w14:paraId="58804EC0" w14:textId="77777777" w:rsidR="00A92DE1" w:rsidRPr="005107DF" w:rsidRDefault="00A92DE1" w:rsidP="00A92DE1">
      <w:pPr>
        <w:spacing w:after="0" w:line="240" w:lineRule="auto"/>
        <w:jc w:val="center"/>
        <w:rPr>
          <w:rFonts w:ascii="Times New Roman" w:eastAsia="Times New Roman" w:hAnsi="Times New Roman" w:cs="Times New Roman"/>
          <w:sz w:val="24"/>
          <w:szCs w:val="24"/>
          <w:lang w:eastAsia="en-GB"/>
        </w:rPr>
      </w:pPr>
    </w:p>
    <w:p w14:paraId="4D59F9A2" w14:textId="77777777" w:rsidR="00A92DE1" w:rsidRPr="005107DF" w:rsidRDefault="00A92DE1" w:rsidP="00A92DE1">
      <w:pPr>
        <w:rPr>
          <w:rFonts w:ascii="Times New Roman" w:eastAsia="Times New Roman" w:hAnsi="Times New Roman" w:cs="Times New Roman"/>
          <w:sz w:val="24"/>
          <w:szCs w:val="24"/>
          <w:lang w:eastAsia="en-GB"/>
        </w:rPr>
      </w:pPr>
      <w:r w:rsidRPr="005107DF">
        <w:rPr>
          <w:rFonts w:ascii="Times New Roman" w:eastAsia="Times New Roman" w:hAnsi="Times New Roman" w:cs="Times New Roman"/>
          <w:i/>
          <w:sz w:val="24"/>
          <w:szCs w:val="24"/>
          <w:lang w:eastAsia="en-GB"/>
        </w:rPr>
        <w:t xml:space="preserve">(It </w:t>
      </w:r>
      <w:proofErr w:type="gramStart"/>
      <w:r w:rsidRPr="005107DF">
        <w:rPr>
          <w:rFonts w:ascii="Times New Roman" w:eastAsia="Times New Roman" w:hAnsi="Times New Roman" w:cs="Times New Roman"/>
          <w:i/>
          <w:sz w:val="24"/>
          <w:szCs w:val="24"/>
          <w:lang w:eastAsia="en-GB"/>
        </w:rPr>
        <w:t>is recommended</w:t>
      </w:r>
      <w:proofErr w:type="gramEnd"/>
      <w:r w:rsidRPr="005107DF">
        <w:rPr>
          <w:rFonts w:ascii="Times New Roman" w:eastAsia="Times New Roman" w:hAnsi="Times New Roman" w:cs="Times New Roman"/>
          <w:i/>
          <w:sz w:val="24"/>
          <w:szCs w:val="24"/>
          <w:lang w:eastAsia="en-GB"/>
        </w:rPr>
        <w:t xml:space="preserve"> that the complete Twinning Fiche should not exceed 10 pages, excluding annexes)</w:t>
      </w:r>
      <w:r w:rsidRPr="005107DF">
        <w:rPr>
          <w:rFonts w:ascii="Times New Roman" w:eastAsia="Times New Roman" w:hAnsi="Times New Roman" w:cs="Times New Roman"/>
          <w:sz w:val="24"/>
          <w:szCs w:val="24"/>
          <w:lang w:eastAsia="en-GB"/>
        </w:rPr>
        <w:br w:type="page"/>
      </w:r>
    </w:p>
    <w:p w14:paraId="0FCAAC8C" w14:textId="77777777" w:rsidR="00A92DE1" w:rsidRPr="00284F6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color w:val="0000FF"/>
          <w:lang w:eastAsia="en-GB"/>
        </w:rPr>
      </w:pPr>
      <w:r w:rsidRPr="00284F6E">
        <w:rPr>
          <w:rFonts w:ascii="Times New Roman" w:eastAsia="Times New Roman" w:hAnsi="Times New Roman" w:cs="Times New Roman"/>
          <w:b/>
          <w:bCs/>
          <w:lang w:eastAsia="en-GB"/>
        </w:rPr>
        <w:lastRenderedPageBreak/>
        <w:t>1.</w:t>
      </w:r>
      <w:r w:rsidRPr="00284F6E">
        <w:rPr>
          <w:rFonts w:ascii="Times New Roman" w:eastAsia="Times New Roman" w:hAnsi="Times New Roman" w:cs="Times New Roman"/>
          <w:b/>
          <w:bCs/>
          <w:lang w:eastAsia="en-GB"/>
        </w:rPr>
        <w:tab/>
        <w:t>Basic Information</w:t>
      </w:r>
    </w:p>
    <w:p w14:paraId="6D4A3187" w14:textId="30471982" w:rsidR="00A92DE1" w:rsidRPr="00284F6E" w:rsidRDefault="00A92DE1" w:rsidP="00026EB2">
      <w:pPr>
        <w:autoSpaceDE w:val="0"/>
        <w:autoSpaceDN w:val="0"/>
        <w:adjustRightInd w:val="0"/>
        <w:spacing w:before="120" w:after="0" w:line="240" w:lineRule="auto"/>
        <w:jc w:val="both"/>
        <w:rPr>
          <w:rFonts w:ascii="Times New Roman" w:eastAsia="Times New Roman" w:hAnsi="Times New Roman" w:cs="Times New Roman"/>
          <w:i/>
          <w:lang w:eastAsia="en-GB"/>
        </w:rPr>
      </w:pPr>
      <w:proofErr w:type="gramStart"/>
      <w:r w:rsidRPr="00242FC7">
        <w:rPr>
          <w:rFonts w:ascii="Times New Roman" w:eastAsia="Times New Roman" w:hAnsi="Times New Roman" w:cs="Times New Roman"/>
          <w:b/>
          <w:bCs/>
          <w:lang w:eastAsia="en-GB"/>
        </w:rPr>
        <w:t>1.1</w:t>
      </w:r>
      <w:r w:rsidRPr="00242FC7">
        <w:rPr>
          <w:rFonts w:ascii="Times New Roman" w:eastAsia="Times New Roman" w:hAnsi="Times New Roman" w:cs="Times New Roman"/>
          <w:b/>
          <w:bCs/>
          <w:lang w:eastAsia="en-GB"/>
        </w:rPr>
        <w:tab/>
        <w:t>Programme:</w:t>
      </w:r>
      <w:r w:rsidRPr="00284F6E">
        <w:rPr>
          <w:rFonts w:ascii="Times New Roman" w:eastAsia="Times New Roman" w:hAnsi="Times New Roman" w:cs="Times New Roman"/>
          <w:bCs/>
          <w:lang w:eastAsia="en-GB"/>
        </w:rPr>
        <w:t xml:space="preserve"> </w:t>
      </w:r>
      <w:hyperlink r:id="rId11" w:history="1">
        <w:r w:rsidR="00E1362A" w:rsidRPr="00284F6E">
          <w:rPr>
            <w:rStyle w:val="Hyperlink"/>
            <w:rFonts w:ascii="Times New Roman" w:eastAsia="Times New Roman" w:hAnsi="Times New Roman"/>
            <w:bCs/>
            <w:lang w:eastAsia="en-GB"/>
          </w:rPr>
          <w:t>IPA 2016 - Annual Action Programme for Albania - objective 2</w:t>
        </w:r>
      </w:hyperlink>
      <w:r w:rsidR="00E1362A" w:rsidRPr="00284F6E">
        <w:rPr>
          <w:rFonts w:ascii="Times New Roman" w:eastAsia="Times New Roman" w:hAnsi="Times New Roman" w:cs="Times New Roman"/>
          <w:bCs/>
          <w:lang w:eastAsia="en-GB"/>
        </w:rPr>
        <w:t xml:space="preserve"> </w:t>
      </w:r>
      <w:r w:rsidR="00E1362A" w:rsidRPr="00284F6E">
        <w:rPr>
          <w:rFonts w:ascii="Times New Roman" w:eastAsia="Times New Roman" w:hAnsi="Times New Roman" w:cs="Times New Roman"/>
          <w:lang w:eastAsia="en-GB"/>
        </w:rPr>
        <w:t xml:space="preserve">under </w:t>
      </w:r>
      <w:r w:rsidRPr="00284F6E">
        <w:rPr>
          <w:rFonts w:ascii="Times New Roman" w:eastAsia="Times New Roman" w:hAnsi="Times New Roman" w:cs="Times New Roman"/>
          <w:lang w:eastAsia="en-GB"/>
        </w:rPr>
        <w:t xml:space="preserve">direct </w:t>
      </w:r>
      <w:r w:rsidR="00E1362A" w:rsidRPr="00284F6E">
        <w:rPr>
          <w:rFonts w:ascii="Times New Roman" w:eastAsia="Times New Roman" w:hAnsi="Times New Roman" w:cs="Times New Roman"/>
          <w:lang w:eastAsia="en-GB"/>
        </w:rPr>
        <w:t>management.</w:t>
      </w:r>
      <w:proofErr w:type="gramEnd"/>
    </w:p>
    <w:p w14:paraId="1339127D" w14:textId="32AA5A2F" w:rsidR="00201FB2" w:rsidRPr="00284F6E" w:rsidRDefault="00201FB2" w:rsidP="00E1362A">
      <w:pPr>
        <w:rPr>
          <w:rFonts w:ascii="Times New Roman" w:eastAsia="Times New Roman" w:hAnsi="Times New Roman" w:cs="Times New Roman"/>
          <w:i/>
          <w:lang w:eastAsia="en-GB"/>
        </w:rPr>
      </w:pPr>
      <w:r w:rsidRPr="0031112C">
        <w:rPr>
          <w:rFonts w:ascii="Times New Roman" w:eastAsia="Times New Roman" w:hAnsi="Times New Roman" w:cs="Times New Roman"/>
          <w:i/>
          <w:lang w:eastAsia="en-GB"/>
        </w:rPr>
        <w:t xml:space="preserve">For British applicants: Please be aware that eligibility criteria </w:t>
      </w:r>
      <w:proofErr w:type="gramStart"/>
      <w:r w:rsidRPr="0031112C">
        <w:rPr>
          <w:rFonts w:ascii="Times New Roman" w:eastAsia="Times New Roman" w:hAnsi="Times New Roman" w:cs="Times New Roman"/>
          <w:i/>
          <w:lang w:eastAsia="en-GB"/>
        </w:rPr>
        <w:t>must be complied</w:t>
      </w:r>
      <w:proofErr w:type="gramEnd"/>
      <w:r w:rsidRPr="0031112C">
        <w:rPr>
          <w:rFonts w:ascii="Times New Roman" w:eastAsia="Times New Roman" w:hAnsi="Times New Roman" w:cs="Times New Roman"/>
          <w:i/>
          <w:lang w:eastAsia="en-GB"/>
        </w:rPr>
        <w:t xml:space="preserve"> with for the entire duration of the grant. </w:t>
      </w:r>
      <w:proofErr w:type="gramStart"/>
      <w:r w:rsidRPr="0031112C">
        <w:rPr>
          <w:rFonts w:ascii="Times New Roman" w:eastAsia="Times New Roman" w:hAnsi="Times New Roman" w:cs="Times New Roman"/>
          <w:i/>
          <w:lang w:eastAsia="en-GB"/>
        </w:rPr>
        <w:t>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Conditions1 to the grant agreement.</w:t>
      </w:r>
      <w:proofErr w:type="gramEnd"/>
    </w:p>
    <w:p w14:paraId="0F87101E" w14:textId="738F6359" w:rsidR="00A92DE1" w:rsidRPr="00284F6E"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roofErr w:type="gramStart"/>
      <w:r w:rsidRPr="00242FC7">
        <w:rPr>
          <w:rFonts w:ascii="Times New Roman" w:eastAsia="Times New Roman" w:hAnsi="Times New Roman" w:cs="Times New Roman"/>
          <w:b/>
          <w:lang w:eastAsia="en-GB"/>
        </w:rPr>
        <w:t>1.2</w:t>
      </w:r>
      <w:r w:rsidRPr="00242FC7">
        <w:rPr>
          <w:rFonts w:ascii="Times New Roman" w:eastAsia="Times New Roman" w:hAnsi="Times New Roman" w:cs="Times New Roman"/>
          <w:b/>
          <w:lang w:eastAsia="en-GB"/>
        </w:rPr>
        <w:tab/>
        <w:t>Twinning Sector:</w:t>
      </w:r>
      <w:r w:rsidRPr="00284F6E">
        <w:rPr>
          <w:rFonts w:ascii="Times New Roman" w:eastAsia="Times New Roman" w:hAnsi="Times New Roman" w:cs="Times New Roman"/>
          <w:lang w:eastAsia="en-GB"/>
        </w:rPr>
        <w:t xml:space="preserve"> </w:t>
      </w:r>
      <w:r w:rsidR="00E1362A" w:rsidRPr="00284F6E">
        <w:rPr>
          <w:rFonts w:ascii="Times New Roman" w:eastAsia="Times New Roman" w:hAnsi="Times New Roman" w:cs="Times New Roman"/>
          <w:i/>
          <w:u w:val="dotted"/>
          <w:lang w:eastAsia="en-GB"/>
        </w:rPr>
        <w:t>TRANSPORT</w:t>
      </w:r>
      <w:r w:rsidRPr="00284F6E">
        <w:rPr>
          <w:rFonts w:ascii="Times New Roman" w:eastAsia="Times New Roman" w:hAnsi="Times New Roman" w:cs="Times New Roman"/>
          <w:i/>
          <w:u w:val="dotted"/>
          <w:lang w:eastAsia="en-GB"/>
        </w:rPr>
        <w:t>.</w:t>
      </w:r>
      <w:proofErr w:type="gramEnd"/>
    </w:p>
    <w:p w14:paraId="562EC835" w14:textId="48433E12" w:rsidR="00A92DE1" w:rsidRPr="00284F6E" w:rsidRDefault="00A92DE1" w:rsidP="00E1362A">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242FC7">
        <w:rPr>
          <w:rFonts w:ascii="Times New Roman" w:eastAsia="Times New Roman" w:hAnsi="Times New Roman" w:cs="Times New Roman"/>
          <w:b/>
          <w:lang w:eastAsia="en-GB"/>
        </w:rPr>
        <w:t>1.3</w:t>
      </w:r>
      <w:r w:rsidRPr="00242FC7">
        <w:rPr>
          <w:rFonts w:ascii="Times New Roman" w:eastAsia="Times New Roman" w:hAnsi="Times New Roman" w:cs="Times New Roman"/>
          <w:b/>
          <w:lang w:eastAsia="en-GB"/>
        </w:rPr>
        <w:tab/>
        <w:t>EU funded budget:</w:t>
      </w:r>
      <w:r w:rsidRPr="00284F6E">
        <w:rPr>
          <w:rFonts w:ascii="Times New Roman" w:eastAsia="Times New Roman" w:hAnsi="Times New Roman" w:cs="Times New Roman"/>
          <w:lang w:eastAsia="en-GB"/>
        </w:rPr>
        <w:t xml:space="preserve"> </w:t>
      </w:r>
      <w:r w:rsidR="00E1362A" w:rsidRPr="00284F6E">
        <w:rPr>
          <w:rFonts w:ascii="Times New Roman" w:eastAsia="Times New Roman" w:hAnsi="Times New Roman" w:cs="Times New Roman"/>
          <w:i/>
          <w:lang w:eastAsia="en-GB"/>
        </w:rPr>
        <w:t>1,300,000.00EUR</w:t>
      </w:r>
    </w:p>
    <w:p w14:paraId="5BC38EE4" w14:textId="77777777" w:rsidR="00A92DE1" w:rsidRPr="00284F6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lang w:eastAsia="en-GB"/>
        </w:rPr>
      </w:pPr>
      <w:r w:rsidRPr="00284F6E">
        <w:rPr>
          <w:rFonts w:ascii="Times New Roman" w:eastAsia="Times New Roman" w:hAnsi="Times New Roman" w:cs="Times New Roman"/>
          <w:b/>
          <w:bCs/>
          <w:lang w:eastAsia="en-GB"/>
        </w:rPr>
        <w:t>2.</w:t>
      </w:r>
      <w:r w:rsidRPr="00284F6E">
        <w:rPr>
          <w:rFonts w:ascii="Times New Roman" w:eastAsia="Times New Roman" w:hAnsi="Times New Roman" w:cs="Times New Roman"/>
          <w:b/>
          <w:bCs/>
          <w:lang w:eastAsia="en-GB"/>
        </w:rPr>
        <w:tab/>
        <w:t>Objectives</w:t>
      </w:r>
    </w:p>
    <w:p w14:paraId="784DA168" w14:textId="77777777" w:rsidR="00A92DE1" w:rsidRPr="00242FC7"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r w:rsidRPr="00242FC7">
        <w:rPr>
          <w:rFonts w:ascii="Times New Roman" w:eastAsia="Times New Roman" w:hAnsi="Times New Roman" w:cs="Times New Roman"/>
          <w:b/>
          <w:bCs/>
          <w:lang w:eastAsia="en-GB"/>
        </w:rPr>
        <w:t>2.1</w:t>
      </w:r>
      <w:r w:rsidRPr="008D40E1">
        <w:rPr>
          <w:rFonts w:ascii="Times New Roman" w:eastAsia="Times New Roman" w:hAnsi="Times New Roman" w:cs="Times New Roman"/>
          <w:b/>
          <w:bCs/>
          <w:lang w:eastAsia="en-GB"/>
        </w:rPr>
        <w:tab/>
      </w:r>
      <w:r w:rsidRPr="00242FC7">
        <w:rPr>
          <w:rFonts w:ascii="Times New Roman" w:eastAsia="Times New Roman" w:hAnsi="Times New Roman" w:cs="Times New Roman"/>
          <w:b/>
          <w:lang w:eastAsia="en-GB"/>
        </w:rPr>
        <w:t>Overall Objective(s):</w:t>
      </w:r>
    </w:p>
    <w:p w14:paraId="18561884" w14:textId="23A7F3C3" w:rsidR="00A92DE1" w:rsidRPr="0031112C" w:rsidRDefault="00E1362A" w:rsidP="00865160">
      <w:pPr>
        <w:pStyle w:val="ListParagraph"/>
        <w:numPr>
          <w:ilvl w:val="0"/>
          <w:numId w:val="12"/>
        </w:numPr>
        <w:autoSpaceDE w:val="0"/>
        <w:autoSpaceDN w:val="0"/>
        <w:adjustRightInd w:val="0"/>
        <w:spacing w:after="0"/>
        <w:jc w:val="both"/>
        <w:rPr>
          <w:rFonts w:ascii="Times New Roman" w:eastAsia="Arial Unicode MS" w:hAnsi="Times New Roman"/>
          <w:lang w:eastAsia="de-DE"/>
        </w:rPr>
      </w:pPr>
      <w:r w:rsidRPr="0031112C">
        <w:rPr>
          <w:rFonts w:ascii="Times New Roman" w:hAnsi="Times New Roman"/>
          <w:bCs/>
        </w:rPr>
        <w:t>To contribute to the elaboration of an efficient transport system, integrated in the region and in the EU network, which promotes economic development and citizens’ good quality of life, by focusing on the road transport governance</w:t>
      </w:r>
      <w:r w:rsidR="00047712" w:rsidRPr="0031112C">
        <w:rPr>
          <w:rFonts w:ascii="Times New Roman" w:hAnsi="Times New Roman"/>
          <w:bCs/>
        </w:rPr>
        <w:t xml:space="preserve"> and standards</w:t>
      </w:r>
      <w:r w:rsidRPr="0031112C">
        <w:rPr>
          <w:rFonts w:ascii="Times New Roman" w:hAnsi="Times New Roman"/>
          <w:b/>
          <w:bCs/>
        </w:rPr>
        <w:t>.</w:t>
      </w:r>
      <w:r w:rsidRPr="0031112C">
        <w:rPr>
          <w:rFonts w:ascii="Times New Roman" w:hAnsi="Times New Roman"/>
          <w:b/>
          <w:lang w:eastAsia="bg-BG"/>
        </w:rPr>
        <w:t xml:space="preserve"> </w:t>
      </w:r>
    </w:p>
    <w:p w14:paraId="39F73EF8" w14:textId="77777777" w:rsidR="00A92DE1" w:rsidRPr="00242FC7"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lang w:eastAsia="en-GB"/>
        </w:rPr>
      </w:pPr>
      <w:r w:rsidRPr="00242FC7">
        <w:rPr>
          <w:rFonts w:ascii="Times New Roman" w:eastAsia="Times New Roman" w:hAnsi="Times New Roman" w:cs="Times New Roman"/>
          <w:b/>
          <w:lang w:eastAsia="en-GB"/>
        </w:rPr>
        <w:t>2.2</w:t>
      </w:r>
      <w:r w:rsidRPr="00242FC7">
        <w:rPr>
          <w:rFonts w:ascii="Times New Roman" w:eastAsia="Times New Roman" w:hAnsi="Times New Roman" w:cs="Times New Roman"/>
          <w:b/>
          <w:lang w:eastAsia="en-GB"/>
        </w:rPr>
        <w:tab/>
        <w:t xml:space="preserve">Specific objective: </w:t>
      </w:r>
    </w:p>
    <w:p w14:paraId="5A581C54" w14:textId="7E9A6555" w:rsidR="00A92DE1" w:rsidRPr="0031112C" w:rsidRDefault="00E1362A" w:rsidP="00865160">
      <w:pPr>
        <w:pStyle w:val="ListParagraph"/>
        <w:numPr>
          <w:ilvl w:val="0"/>
          <w:numId w:val="11"/>
        </w:numPr>
        <w:spacing w:after="0"/>
        <w:jc w:val="both"/>
        <w:rPr>
          <w:rFonts w:ascii="Times New Roman" w:hAnsi="Times New Roman"/>
          <w:lang w:eastAsia="en-GB"/>
        </w:rPr>
      </w:pPr>
      <w:r w:rsidRPr="0031112C">
        <w:rPr>
          <w:rFonts w:ascii="Times New Roman" w:hAnsi="Times New Roman"/>
          <w:lang w:eastAsia="en-GB"/>
        </w:rPr>
        <w:t xml:space="preserve">The specific objective </w:t>
      </w:r>
      <w:r w:rsidR="0091743E" w:rsidRPr="0031112C">
        <w:rPr>
          <w:rFonts w:ascii="Times New Roman" w:hAnsi="Times New Roman"/>
          <w:lang w:eastAsia="en-GB"/>
        </w:rPr>
        <w:t xml:space="preserve">of this project is </w:t>
      </w:r>
      <w:r w:rsidRPr="0031112C">
        <w:rPr>
          <w:rFonts w:ascii="Times New Roman" w:hAnsi="Times New Roman"/>
          <w:lang w:eastAsia="en-GB"/>
        </w:rPr>
        <w:t xml:space="preserve">to </w:t>
      </w:r>
      <w:r w:rsidR="0091743E" w:rsidRPr="0031112C">
        <w:rPr>
          <w:rFonts w:ascii="Times New Roman" w:hAnsi="Times New Roman"/>
          <w:lang w:eastAsia="en-GB"/>
        </w:rPr>
        <w:t>strengthen</w:t>
      </w:r>
      <w:r w:rsidRPr="0031112C">
        <w:rPr>
          <w:rFonts w:ascii="Times New Roman" w:hAnsi="Times New Roman"/>
          <w:lang w:eastAsia="en-GB"/>
        </w:rPr>
        <w:t xml:space="preserve"> </w:t>
      </w:r>
      <w:r w:rsidR="0091743E" w:rsidRPr="0031112C">
        <w:rPr>
          <w:rFonts w:ascii="Times New Roman" w:hAnsi="Times New Roman"/>
          <w:lang w:eastAsia="en-GB"/>
        </w:rPr>
        <w:t xml:space="preserve">the Albanian Road Authority </w:t>
      </w:r>
      <w:r w:rsidR="0091743E" w:rsidRPr="0031112C">
        <w:rPr>
          <w:rFonts w:ascii="Times New Roman" w:hAnsi="Times New Roman"/>
          <w:b/>
          <w:lang w:eastAsia="en-GB"/>
        </w:rPr>
        <w:t xml:space="preserve">(ARA) </w:t>
      </w:r>
      <w:r w:rsidRPr="0031112C">
        <w:rPr>
          <w:rFonts w:ascii="Times New Roman" w:hAnsi="Times New Roman"/>
          <w:lang w:eastAsia="en-GB"/>
        </w:rPr>
        <w:t xml:space="preserve">capacity </w:t>
      </w:r>
      <w:r w:rsidR="0091743E" w:rsidRPr="0031112C">
        <w:rPr>
          <w:rFonts w:ascii="Times New Roman" w:hAnsi="Times New Roman"/>
          <w:lang w:eastAsia="en-GB"/>
        </w:rPr>
        <w:t>and its staff competences in the</w:t>
      </w:r>
      <w:r w:rsidR="00F05902" w:rsidRPr="0031112C">
        <w:rPr>
          <w:rFonts w:ascii="Times New Roman" w:hAnsi="Times New Roman"/>
          <w:lang w:eastAsia="en-GB"/>
        </w:rPr>
        <w:t>ir</w:t>
      </w:r>
      <w:r w:rsidR="0091743E" w:rsidRPr="0031112C">
        <w:rPr>
          <w:rFonts w:ascii="Times New Roman" w:hAnsi="Times New Roman"/>
          <w:lang w:eastAsia="en-GB"/>
        </w:rPr>
        <w:t xml:space="preserve"> role as the main executive agency for planning and management of investments and maintenance of Albanian </w:t>
      </w:r>
      <w:r w:rsidRPr="0031112C">
        <w:rPr>
          <w:rFonts w:ascii="Times New Roman" w:hAnsi="Times New Roman"/>
          <w:lang w:eastAsia="en-GB"/>
        </w:rPr>
        <w:t>national road</w:t>
      </w:r>
      <w:r w:rsidR="0091743E" w:rsidRPr="0031112C">
        <w:rPr>
          <w:rFonts w:ascii="Times New Roman" w:hAnsi="Times New Roman"/>
          <w:lang w:eastAsia="en-GB"/>
        </w:rPr>
        <w:t xml:space="preserve"> network in</w:t>
      </w:r>
      <w:r w:rsidR="00F05902" w:rsidRPr="0031112C">
        <w:rPr>
          <w:rFonts w:ascii="Times New Roman" w:hAnsi="Times New Roman"/>
          <w:lang w:eastAsia="en-GB"/>
        </w:rPr>
        <w:t xml:space="preserve"> sustainable and effective way and in</w:t>
      </w:r>
      <w:r w:rsidR="0091743E" w:rsidRPr="0031112C">
        <w:rPr>
          <w:rFonts w:ascii="Times New Roman" w:hAnsi="Times New Roman"/>
          <w:lang w:eastAsia="en-GB"/>
        </w:rPr>
        <w:t xml:space="preserve"> line with </w:t>
      </w:r>
      <w:r w:rsidR="00F05902" w:rsidRPr="0031112C">
        <w:rPr>
          <w:rFonts w:ascii="Times New Roman" w:hAnsi="Times New Roman"/>
          <w:lang w:eastAsia="en-GB"/>
        </w:rPr>
        <w:t xml:space="preserve">the EU standards and </w:t>
      </w:r>
      <w:r w:rsidR="00231720" w:rsidRPr="0031112C">
        <w:rPr>
          <w:rFonts w:ascii="Times New Roman" w:hAnsi="Times New Roman"/>
          <w:lang w:eastAsia="en-GB"/>
        </w:rPr>
        <w:t xml:space="preserve">EU </w:t>
      </w:r>
      <w:r w:rsidR="00F05902" w:rsidRPr="0031112C">
        <w:rPr>
          <w:rFonts w:ascii="Times New Roman" w:hAnsi="Times New Roman"/>
          <w:lang w:eastAsia="en-GB"/>
        </w:rPr>
        <w:t>best practices</w:t>
      </w:r>
      <w:r w:rsidRPr="0031112C">
        <w:rPr>
          <w:rFonts w:ascii="Times New Roman" w:hAnsi="Times New Roman"/>
          <w:lang w:eastAsia="en-GB"/>
        </w:rPr>
        <w:t xml:space="preserve">.  </w:t>
      </w:r>
    </w:p>
    <w:p w14:paraId="01439970" w14:textId="39C5627E" w:rsidR="00A92DE1" w:rsidRPr="00242FC7" w:rsidRDefault="00A92DE1" w:rsidP="00026EB2">
      <w:pPr>
        <w:autoSpaceDE w:val="0"/>
        <w:autoSpaceDN w:val="0"/>
        <w:adjustRightInd w:val="0"/>
        <w:spacing w:before="120" w:after="0" w:line="240" w:lineRule="auto"/>
        <w:jc w:val="both"/>
        <w:rPr>
          <w:rFonts w:ascii="Times New Roman" w:eastAsia="Times New Roman" w:hAnsi="Times New Roman" w:cs="Times New Roman"/>
          <w:b/>
          <w:lang w:eastAsia="en-GB"/>
        </w:rPr>
      </w:pPr>
      <w:r w:rsidRPr="00242FC7">
        <w:rPr>
          <w:rFonts w:ascii="Times New Roman" w:eastAsia="Times New Roman" w:hAnsi="Times New Roman" w:cs="Times New Roman"/>
          <w:b/>
          <w:lang w:eastAsia="en-GB"/>
        </w:rPr>
        <w:t>2.3</w:t>
      </w:r>
      <w:r w:rsidRPr="00242FC7">
        <w:rPr>
          <w:rFonts w:ascii="Times New Roman" w:eastAsia="Times New Roman" w:hAnsi="Times New Roman" w:cs="Times New Roman"/>
          <w:b/>
          <w:lang w:eastAsia="en-GB"/>
        </w:rPr>
        <w:tab/>
        <w:t>The elements targeted in strategic docu</w:t>
      </w:r>
      <w:r w:rsidR="00026EB2" w:rsidRPr="00242FC7">
        <w:rPr>
          <w:rFonts w:ascii="Times New Roman" w:eastAsia="Times New Roman" w:hAnsi="Times New Roman" w:cs="Times New Roman"/>
          <w:b/>
          <w:lang w:eastAsia="en-GB"/>
        </w:rPr>
        <w:t xml:space="preserve">ments i.e. National Development </w:t>
      </w:r>
      <w:r w:rsidRPr="00242FC7">
        <w:rPr>
          <w:rFonts w:ascii="Times New Roman" w:eastAsia="Times New Roman" w:hAnsi="Times New Roman" w:cs="Times New Roman"/>
          <w:b/>
          <w:lang w:eastAsia="en-GB"/>
        </w:rPr>
        <w:t>Plan/Cooperation agreement/Association Agreement/Sector reform strategy and related Action Plans</w:t>
      </w:r>
    </w:p>
    <w:p w14:paraId="095620A4" w14:textId="77777777" w:rsidR="0091743E" w:rsidRPr="00284F6E" w:rsidRDefault="0091743E" w:rsidP="0091743E">
      <w:pPr>
        <w:spacing w:after="0"/>
        <w:jc w:val="both"/>
        <w:rPr>
          <w:rFonts w:ascii="Times New Roman" w:hAnsi="Times New Roman" w:cs="Times New Roman"/>
        </w:rPr>
      </w:pPr>
      <w:proofErr w:type="gramStart"/>
      <w:r w:rsidRPr="00284F6E">
        <w:rPr>
          <w:rFonts w:ascii="Times New Roman" w:hAnsi="Times New Roman" w:cs="Times New Roman"/>
        </w:rPr>
        <w:t xml:space="preserve">As set out in </w:t>
      </w:r>
      <w:r w:rsidRPr="00284F6E">
        <w:rPr>
          <w:rFonts w:ascii="Times New Roman" w:hAnsi="Times New Roman" w:cs="Times New Roman"/>
          <w:b/>
        </w:rPr>
        <w:t>the Stabilisation and Association Agreement (SAA</w:t>
      </w:r>
      <w:r w:rsidRPr="00284F6E">
        <w:rPr>
          <w:rFonts w:ascii="Times New Roman" w:hAnsi="Times New Roman" w:cs="Times New Roman"/>
        </w:rPr>
        <w:t>), specific transport sector objectives aim at restructuring and modernising the Albanian transport modes, improving the free movement of passengers and goods, enhancing the access to the transport market and facilities, supporting the development of multi-modal infrastructures in connection with the main trans- European networks (TEN-T), notably to reinforce regional links, achieving operating standards comparable to those in the EU, developing a transport system in Albania compatible and aligned with the EU system and improving the protection of environment in transport.</w:t>
      </w:r>
      <w:proofErr w:type="gramEnd"/>
      <w:r w:rsidRPr="00284F6E">
        <w:rPr>
          <w:rFonts w:ascii="Times New Roman" w:hAnsi="Times New Roman" w:cs="Times New Roman"/>
        </w:rPr>
        <w:t xml:space="preserve"> </w:t>
      </w:r>
    </w:p>
    <w:p w14:paraId="482EEBB3" w14:textId="77777777" w:rsidR="0091743E" w:rsidRPr="00284F6E" w:rsidRDefault="0091743E" w:rsidP="0091743E">
      <w:pPr>
        <w:spacing w:after="0"/>
        <w:jc w:val="both"/>
        <w:rPr>
          <w:rFonts w:ascii="Times New Roman" w:hAnsi="Times New Roman" w:cs="Times New Roman"/>
        </w:rPr>
      </w:pPr>
      <w:proofErr w:type="gramStart"/>
      <w:r w:rsidRPr="00284F6E">
        <w:rPr>
          <w:rFonts w:ascii="Times New Roman" w:hAnsi="Times New Roman" w:cs="Times New Roman"/>
        </w:rPr>
        <w:t xml:space="preserve">The </w:t>
      </w:r>
      <w:r w:rsidRPr="00284F6E">
        <w:rPr>
          <w:rFonts w:ascii="Times New Roman" w:hAnsi="Times New Roman" w:cs="Times New Roman"/>
          <w:b/>
        </w:rPr>
        <w:t>Annual Progress Report for 2018</w:t>
      </w:r>
      <w:r w:rsidRPr="00284F6E">
        <w:rPr>
          <w:rFonts w:ascii="Times New Roman" w:hAnsi="Times New Roman" w:cs="Times New Roman"/>
        </w:rPr>
        <w:t xml:space="preserve"> notes that Albania’s transport and energy infrastructure made some progress but is still insufficiently developed.</w:t>
      </w:r>
      <w:proofErr w:type="gramEnd"/>
      <w:r w:rsidRPr="00284F6E">
        <w:rPr>
          <w:rFonts w:ascii="Times New Roman" w:hAnsi="Times New Roman" w:cs="Times New Roman"/>
        </w:rPr>
        <w:t xml:space="preserve"> Improvements to the road network continued and a new railway law </w:t>
      </w:r>
      <w:proofErr w:type="gramStart"/>
      <w:r w:rsidRPr="00284F6E">
        <w:rPr>
          <w:rFonts w:ascii="Times New Roman" w:hAnsi="Times New Roman" w:cs="Times New Roman"/>
        </w:rPr>
        <w:t>was adopted</w:t>
      </w:r>
      <w:proofErr w:type="gramEnd"/>
      <w:r w:rsidRPr="00284F6E">
        <w:rPr>
          <w:rFonts w:ascii="Times New Roman" w:hAnsi="Times New Roman" w:cs="Times New Roman"/>
        </w:rPr>
        <w:t xml:space="preserve"> in early 2017. However, better connections to neighbour countries and the EU transport network still need to </w:t>
      </w:r>
      <w:proofErr w:type="gramStart"/>
      <w:r w:rsidRPr="00284F6E">
        <w:rPr>
          <w:rFonts w:ascii="Times New Roman" w:hAnsi="Times New Roman" w:cs="Times New Roman"/>
        </w:rPr>
        <w:t>be established</w:t>
      </w:r>
      <w:proofErr w:type="gramEnd"/>
      <w:r w:rsidRPr="00284F6E">
        <w:rPr>
          <w:rFonts w:ascii="Times New Roman" w:hAnsi="Times New Roman" w:cs="Times New Roman"/>
        </w:rPr>
        <w:t xml:space="preserve"> to reduce transportation costs and facilitate trade. As regards the </w:t>
      </w:r>
      <w:r w:rsidRPr="00284F6E">
        <w:rPr>
          <w:rFonts w:ascii="Times New Roman" w:hAnsi="Times New Roman" w:cs="Times New Roman"/>
          <w:b/>
          <w:bCs/>
        </w:rPr>
        <w:t xml:space="preserve">general transport </w:t>
      </w:r>
      <w:r w:rsidRPr="00284F6E">
        <w:rPr>
          <w:rFonts w:ascii="Times New Roman" w:hAnsi="Times New Roman" w:cs="Times New Roman"/>
          <w:b/>
          <w:bCs/>
          <w:i/>
          <w:iCs/>
        </w:rPr>
        <w:t>acquis</w:t>
      </w:r>
      <w:r w:rsidRPr="00284F6E">
        <w:rPr>
          <w:rFonts w:ascii="Times New Roman" w:hAnsi="Times New Roman" w:cs="Times New Roman"/>
        </w:rPr>
        <w:t xml:space="preserve">, the national transport strategy and action plan for 2016-2020 for all transport modes </w:t>
      </w:r>
      <w:proofErr w:type="gramStart"/>
      <w:r w:rsidRPr="00284F6E">
        <w:rPr>
          <w:rFonts w:ascii="Times New Roman" w:hAnsi="Times New Roman" w:cs="Times New Roman"/>
        </w:rPr>
        <w:t>was adopted</w:t>
      </w:r>
      <w:proofErr w:type="gramEnd"/>
      <w:r w:rsidRPr="00284F6E">
        <w:rPr>
          <w:rFonts w:ascii="Times New Roman" w:hAnsi="Times New Roman" w:cs="Times New Roman"/>
        </w:rPr>
        <w:t xml:space="preserve"> in November 2016. The strategy includes a sustainable transport plan, which aims to ensure a sustainable transport network and improve energy efficiency. The third review of the national transport plan </w:t>
      </w:r>
      <w:proofErr w:type="gramStart"/>
      <w:r w:rsidRPr="00284F6E">
        <w:rPr>
          <w:rFonts w:ascii="Times New Roman" w:hAnsi="Times New Roman" w:cs="Times New Roman"/>
        </w:rPr>
        <w:t>will be initiated</w:t>
      </w:r>
      <w:proofErr w:type="gramEnd"/>
      <w:r w:rsidRPr="00284F6E">
        <w:rPr>
          <w:rFonts w:ascii="Times New Roman" w:hAnsi="Times New Roman" w:cs="Times New Roman"/>
        </w:rPr>
        <w:t xml:space="preserve"> in 2018. Albania needs to make further efforts to align with the public services obligations and the </w:t>
      </w:r>
      <w:r w:rsidRPr="00284F6E">
        <w:rPr>
          <w:rFonts w:ascii="Times New Roman" w:hAnsi="Times New Roman" w:cs="Times New Roman"/>
          <w:i/>
          <w:iCs/>
        </w:rPr>
        <w:t xml:space="preserve">acquis </w:t>
      </w:r>
      <w:r w:rsidRPr="00284F6E">
        <w:rPr>
          <w:rFonts w:ascii="Times New Roman" w:hAnsi="Times New Roman" w:cs="Times New Roman"/>
        </w:rPr>
        <w:t>on public service contracts.”</w:t>
      </w:r>
    </w:p>
    <w:p w14:paraId="4B150DBD" w14:textId="77777777" w:rsidR="0091743E" w:rsidRPr="00284F6E" w:rsidRDefault="0091743E" w:rsidP="0091743E">
      <w:pPr>
        <w:spacing w:after="0"/>
        <w:jc w:val="both"/>
        <w:rPr>
          <w:rFonts w:ascii="Times New Roman" w:hAnsi="Times New Roman" w:cs="Times New Roman"/>
          <w:lang w:eastAsia="bg-BG"/>
        </w:rPr>
      </w:pPr>
      <w:proofErr w:type="gramStart"/>
      <w:r w:rsidRPr="00284F6E">
        <w:rPr>
          <w:rFonts w:ascii="Times New Roman" w:hAnsi="Times New Roman" w:cs="Times New Roman"/>
        </w:rPr>
        <w:t>In the previous EU report for 2015, it was concluded that while there was a progress in the area of formulation and implementation of the transport policy in general and level of preparation in technical and safety standards, security, social standards, state aid and market liberalisation areas in road transport, progress has remained limited in the fields of road safety, asset management and maintenance.</w:t>
      </w:r>
      <w:proofErr w:type="gramEnd"/>
      <w:r w:rsidRPr="00284F6E">
        <w:rPr>
          <w:rFonts w:ascii="Times New Roman" w:hAnsi="Times New Roman" w:cs="Times New Roman"/>
        </w:rPr>
        <w:t xml:space="preserve"> Albania's administrative structures in the different transport sectors need to </w:t>
      </w:r>
      <w:proofErr w:type="gramStart"/>
      <w:r w:rsidRPr="00284F6E">
        <w:rPr>
          <w:rFonts w:ascii="Times New Roman" w:hAnsi="Times New Roman" w:cs="Times New Roman"/>
        </w:rPr>
        <w:t>be made</w:t>
      </w:r>
      <w:proofErr w:type="gramEnd"/>
      <w:r w:rsidRPr="00284F6E">
        <w:rPr>
          <w:rFonts w:ascii="Times New Roman" w:hAnsi="Times New Roman" w:cs="Times New Roman"/>
        </w:rPr>
        <w:t xml:space="preserve"> more effective. The Report for 2015 stated that in the coming years, Albania should, in particular, </w:t>
      </w:r>
      <w:r w:rsidRPr="00284F6E">
        <w:rPr>
          <w:rFonts w:ascii="Times New Roman" w:hAnsi="Times New Roman" w:cs="Times New Roman"/>
        </w:rPr>
        <w:lastRenderedPageBreak/>
        <w:t>strengthen the administrative capacity for all modes of transport, adopt and implement the transport strategy and o</w:t>
      </w:r>
      <w:r w:rsidRPr="00284F6E">
        <w:rPr>
          <w:rFonts w:ascii="Times New Roman" w:hAnsi="Times New Roman" w:cs="Times New Roman"/>
          <w:lang w:eastAsia="bg-BG"/>
        </w:rPr>
        <w:t xml:space="preserve">n road transport, legislation on road infrastructure and vehicle inspections needs to </w:t>
      </w:r>
      <w:proofErr w:type="gramStart"/>
      <w:r w:rsidRPr="00284F6E">
        <w:rPr>
          <w:rFonts w:ascii="Times New Roman" w:hAnsi="Times New Roman" w:cs="Times New Roman"/>
          <w:lang w:eastAsia="bg-BG"/>
        </w:rPr>
        <w:t>be further aligned</w:t>
      </w:r>
      <w:proofErr w:type="gramEnd"/>
      <w:r w:rsidRPr="00284F6E">
        <w:rPr>
          <w:rFonts w:ascii="Times New Roman" w:hAnsi="Times New Roman" w:cs="Times New Roman"/>
          <w:lang w:eastAsia="bg-BG"/>
        </w:rPr>
        <w:t xml:space="preserve"> with the acquis.  </w:t>
      </w:r>
    </w:p>
    <w:p w14:paraId="01BCF217" w14:textId="77777777" w:rsidR="0091743E" w:rsidRPr="00284F6E" w:rsidRDefault="0091743E" w:rsidP="0091743E">
      <w:pPr>
        <w:widowControl w:val="0"/>
        <w:spacing w:after="0"/>
        <w:ind w:right="-170"/>
        <w:jc w:val="both"/>
        <w:rPr>
          <w:rFonts w:ascii="Times New Roman" w:hAnsi="Times New Roman" w:cs="Times New Roman"/>
          <w:i/>
        </w:rPr>
      </w:pPr>
      <w:r w:rsidRPr="00284F6E">
        <w:rPr>
          <w:rFonts w:ascii="Times New Roman" w:hAnsi="Times New Roman" w:cs="Times New Roman"/>
        </w:rPr>
        <w:t xml:space="preserve">The </w:t>
      </w:r>
      <w:r w:rsidRPr="00284F6E">
        <w:rPr>
          <w:rFonts w:ascii="Times New Roman" w:hAnsi="Times New Roman" w:cs="Times New Roman"/>
          <w:b/>
        </w:rPr>
        <w:t>National Strategy for Development and Integration</w:t>
      </w:r>
      <w:r w:rsidRPr="00284F6E">
        <w:rPr>
          <w:rFonts w:ascii="Times New Roman" w:hAnsi="Times New Roman" w:cs="Times New Roman"/>
        </w:rPr>
        <w:t xml:space="preserve"> 2014-2020 (NSDI) states that an efficient, flexible and safe transportation infrastructure is mandatory for the purpose of the economic growth. A modern transportation system is a prerequisite for creating a high quality business and living environment. </w:t>
      </w:r>
      <w:proofErr w:type="gramStart"/>
      <w:r w:rsidRPr="00284F6E">
        <w:rPr>
          <w:rFonts w:ascii="Times New Roman" w:hAnsi="Times New Roman" w:cs="Times New Roman"/>
        </w:rPr>
        <w:t xml:space="preserve">Substantial improvements in Albanian transportation facilities will be achieved through the following Strategic Goals: </w:t>
      </w:r>
      <w:r w:rsidRPr="00284F6E">
        <w:rPr>
          <w:rFonts w:ascii="Times New Roman" w:hAnsi="Times New Roman" w:cs="Times New Roman"/>
          <w:i/>
        </w:rPr>
        <w:t>(</w:t>
      </w:r>
      <w:proofErr w:type="spellStart"/>
      <w:r w:rsidRPr="00284F6E">
        <w:rPr>
          <w:rFonts w:ascii="Times New Roman" w:hAnsi="Times New Roman" w:cs="Times New Roman"/>
          <w:i/>
        </w:rPr>
        <w:t>i</w:t>
      </w:r>
      <w:proofErr w:type="spellEnd"/>
      <w:r w:rsidRPr="00284F6E">
        <w:rPr>
          <w:rFonts w:ascii="Times New Roman" w:hAnsi="Times New Roman" w:cs="Times New Roman"/>
          <w:i/>
        </w:rPr>
        <w:t xml:space="preserve">) Modernization of major national motorways, railroad infrastructure, ports and airports, in order to ensure compatibility and further integration with neighbouring countries and with the Pan-European transportation network; (ii) Improvement of the regional road network, giving priority to connections between national and regional development centres: (iii) </w:t>
      </w:r>
      <w:r w:rsidRPr="00284F6E">
        <w:rPr>
          <w:rFonts w:ascii="Times New Roman" w:hAnsi="Times New Roman" w:cs="Times New Roman"/>
          <w:b/>
          <w:i/>
        </w:rPr>
        <w:t>Maintaining quality and improving sustainability of regional and local transportation infrastructure by allocating sufficient funding for maintenance of national and local roads;</w:t>
      </w:r>
      <w:r w:rsidRPr="00284F6E">
        <w:rPr>
          <w:rFonts w:ascii="Times New Roman" w:hAnsi="Times New Roman" w:cs="Times New Roman"/>
          <w:i/>
        </w:rPr>
        <w:t xml:space="preserve"> and (iv) Enhancing and maintaining traffic safety in order to reduce the number of road casualties.</w:t>
      </w:r>
      <w:proofErr w:type="gramEnd"/>
      <w:r w:rsidRPr="00284F6E">
        <w:rPr>
          <w:rFonts w:ascii="Times New Roman" w:hAnsi="Times New Roman" w:cs="Times New Roman"/>
          <w:i/>
        </w:rPr>
        <w:t xml:space="preserve"> </w:t>
      </w:r>
    </w:p>
    <w:p w14:paraId="48A01B72" w14:textId="77777777" w:rsidR="0091743E" w:rsidRPr="00284F6E" w:rsidRDefault="0091743E" w:rsidP="0091743E">
      <w:pPr>
        <w:spacing w:after="0"/>
        <w:jc w:val="both"/>
        <w:rPr>
          <w:rFonts w:ascii="Times New Roman" w:hAnsi="Times New Roman" w:cs="Times New Roman"/>
        </w:rPr>
      </w:pPr>
      <w:r w:rsidRPr="00284F6E">
        <w:rPr>
          <w:rFonts w:ascii="Times New Roman" w:hAnsi="Times New Roman" w:cs="Times New Roman"/>
        </w:rPr>
        <w:t xml:space="preserve">The </w:t>
      </w:r>
      <w:r w:rsidRPr="00284F6E">
        <w:rPr>
          <w:rFonts w:ascii="Times New Roman" w:hAnsi="Times New Roman" w:cs="Times New Roman"/>
          <w:b/>
        </w:rPr>
        <w:t>National Transport Strategy and Action Plan 2016-2020</w:t>
      </w:r>
      <w:r w:rsidRPr="00284F6E">
        <w:rPr>
          <w:rFonts w:ascii="Times New Roman" w:hAnsi="Times New Roman" w:cs="Times New Roman"/>
        </w:rPr>
        <w:t xml:space="preserve"> (hereinafter </w:t>
      </w:r>
      <w:r w:rsidRPr="00284F6E">
        <w:rPr>
          <w:rFonts w:ascii="Times New Roman" w:hAnsi="Times New Roman" w:cs="Times New Roman"/>
          <w:i/>
        </w:rPr>
        <w:t>The Transport Strategy</w:t>
      </w:r>
      <w:r w:rsidRPr="00284F6E">
        <w:rPr>
          <w:rFonts w:ascii="Times New Roman" w:hAnsi="Times New Roman" w:cs="Times New Roman"/>
        </w:rPr>
        <w:t>) is the main and the most up-to-date reference for addressing the Albanian transport status. The objectives of the Transport Strategy are (</w:t>
      </w:r>
      <w:proofErr w:type="spellStart"/>
      <w:r w:rsidRPr="00284F6E">
        <w:rPr>
          <w:rFonts w:ascii="Times New Roman" w:hAnsi="Times New Roman" w:cs="Times New Roman"/>
        </w:rPr>
        <w:t>i</w:t>
      </w:r>
      <w:proofErr w:type="spellEnd"/>
      <w:r w:rsidRPr="00284F6E">
        <w:rPr>
          <w:rFonts w:ascii="Times New Roman" w:hAnsi="Times New Roman" w:cs="Times New Roman"/>
        </w:rPr>
        <w:t xml:space="preserve">) </w:t>
      </w:r>
      <w:r w:rsidRPr="00284F6E">
        <w:rPr>
          <w:rFonts w:ascii="Times New Roman" w:hAnsi="Times New Roman" w:cs="Times New Roman"/>
          <w:i/>
        </w:rPr>
        <w:t>Accelerating the integration of the transport system</w:t>
      </w:r>
      <w:r w:rsidRPr="00284F6E">
        <w:rPr>
          <w:rFonts w:ascii="Times New Roman" w:hAnsi="Times New Roman" w:cs="Times New Roman"/>
        </w:rPr>
        <w:t xml:space="preserve">, and (ii) </w:t>
      </w:r>
      <w:r w:rsidRPr="00284F6E">
        <w:rPr>
          <w:rFonts w:ascii="Times New Roman" w:hAnsi="Times New Roman" w:cs="Times New Roman"/>
          <w:i/>
        </w:rPr>
        <w:t>Establishing an integrated market</w:t>
      </w:r>
      <w:r w:rsidRPr="00284F6E">
        <w:rPr>
          <w:rFonts w:ascii="Times New Roman" w:hAnsi="Times New Roman" w:cs="Times New Roman"/>
        </w:rPr>
        <w:t xml:space="preserve">, consisting of transport infrastructure by land, by sea and inland waterways </w:t>
      </w:r>
      <w:r w:rsidRPr="00284F6E">
        <w:rPr>
          <w:rFonts w:ascii="Times New Roman" w:hAnsi="Times New Roman" w:cs="Times New Roman"/>
          <w:i/>
        </w:rPr>
        <w:t>that efficiently supports transport demand</w:t>
      </w:r>
      <w:r w:rsidRPr="00284F6E">
        <w:rPr>
          <w:rFonts w:ascii="Times New Roman" w:hAnsi="Times New Roman" w:cs="Times New Roman"/>
        </w:rPr>
        <w:t xml:space="preserve">.  </w:t>
      </w:r>
    </w:p>
    <w:p w14:paraId="4149BC02" w14:textId="136297A1" w:rsidR="0091743E" w:rsidRPr="00284F6E" w:rsidRDefault="0091743E" w:rsidP="0091743E">
      <w:pPr>
        <w:spacing w:after="0"/>
        <w:jc w:val="both"/>
        <w:rPr>
          <w:rFonts w:ascii="Times New Roman" w:hAnsi="Times New Roman" w:cs="Times New Roman"/>
          <w:bCs/>
        </w:rPr>
      </w:pPr>
      <w:r w:rsidRPr="00284F6E">
        <w:rPr>
          <w:rFonts w:ascii="Times New Roman" w:hAnsi="Times New Roman" w:cs="Times New Roman"/>
          <w:bCs/>
        </w:rPr>
        <w:t xml:space="preserve">The </w:t>
      </w:r>
      <w:r w:rsidRPr="00284F6E">
        <w:rPr>
          <w:rFonts w:ascii="Times New Roman" w:hAnsi="Times New Roman" w:cs="Times New Roman"/>
          <w:b/>
          <w:bCs/>
        </w:rPr>
        <w:t>Road Section of the Transport Strategy</w:t>
      </w:r>
      <w:r w:rsidRPr="00284F6E">
        <w:rPr>
          <w:rFonts w:ascii="Times New Roman" w:hAnsi="Times New Roman" w:cs="Times New Roman"/>
          <w:bCs/>
        </w:rPr>
        <w:t xml:space="preserve"> considers the four following </w:t>
      </w:r>
      <w:r w:rsidRPr="00284F6E">
        <w:rPr>
          <w:rFonts w:ascii="Times New Roman" w:hAnsi="Times New Roman" w:cs="Times New Roman"/>
          <w:b/>
          <w:bCs/>
        </w:rPr>
        <w:t>strategic priorities</w:t>
      </w:r>
      <w:r w:rsidRPr="00284F6E">
        <w:rPr>
          <w:rFonts w:ascii="Times New Roman" w:hAnsi="Times New Roman" w:cs="Times New Roman"/>
          <w:bCs/>
        </w:rPr>
        <w:t xml:space="preserve">, which are broken down into seven </w:t>
      </w:r>
      <w:r w:rsidR="00566F56" w:rsidRPr="00284F6E">
        <w:rPr>
          <w:rFonts w:ascii="Times New Roman" w:hAnsi="Times New Roman" w:cs="Times New Roman"/>
          <w:bCs/>
        </w:rPr>
        <w:t>goals, which</w:t>
      </w:r>
      <w:r w:rsidRPr="00284F6E">
        <w:rPr>
          <w:rFonts w:ascii="Times New Roman" w:hAnsi="Times New Roman" w:cs="Times New Roman"/>
          <w:bCs/>
        </w:rPr>
        <w:t xml:space="preserve"> reflect their expected results, as well as ten priority actions. The goals of these Priorities </w:t>
      </w:r>
      <w:proofErr w:type="gramStart"/>
      <w:r w:rsidRPr="00284F6E">
        <w:rPr>
          <w:rFonts w:ascii="Times New Roman" w:hAnsi="Times New Roman" w:cs="Times New Roman"/>
          <w:bCs/>
        </w:rPr>
        <w:t>are summarised</w:t>
      </w:r>
      <w:proofErr w:type="gramEnd"/>
      <w:r w:rsidRPr="00284F6E">
        <w:rPr>
          <w:rFonts w:ascii="Times New Roman" w:hAnsi="Times New Roman" w:cs="Times New Roman"/>
          <w:bCs/>
        </w:rPr>
        <w:t xml:space="preserve"> below:</w:t>
      </w:r>
    </w:p>
    <w:p w14:paraId="44BE702B" w14:textId="77777777" w:rsidR="0091743E" w:rsidRPr="00284F6E" w:rsidRDefault="0091743E" w:rsidP="0091743E">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b/>
          <w:lang w:eastAsia="en-GB"/>
        </w:rPr>
        <w:t>Strategic Priority No 1</w:t>
      </w:r>
      <w:r w:rsidRPr="00284F6E">
        <w:rPr>
          <w:rFonts w:ascii="Times New Roman" w:eastAsia="Times New Roman" w:hAnsi="Times New Roman" w:cs="Times New Roman"/>
          <w:lang w:eastAsia="en-GB"/>
        </w:rPr>
        <w:t>: Create adequate legal and governance conditions for an efficient transport system,</w:t>
      </w:r>
    </w:p>
    <w:p w14:paraId="58E1FA7C" w14:textId="77777777" w:rsidR="0091743E" w:rsidRPr="00284F6E" w:rsidRDefault="0091743E" w:rsidP="0091743E">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b/>
          <w:lang w:eastAsia="en-GB"/>
        </w:rPr>
        <w:t>Strategic Priority No 2</w:t>
      </w:r>
      <w:r w:rsidRPr="00284F6E">
        <w:rPr>
          <w:rFonts w:ascii="Times New Roman" w:eastAsia="Times New Roman" w:hAnsi="Times New Roman" w:cs="Times New Roman"/>
          <w:lang w:eastAsia="en-GB"/>
        </w:rPr>
        <w:t xml:space="preserve">: Complete and modernise primary and secondary road network in Albania, </w:t>
      </w:r>
    </w:p>
    <w:p w14:paraId="70535138" w14:textId="77777777" w:rsidR="0091743E" w:rsidRPr="00284F6E" w:rsidRDefault="0091743E" w:rsidP="0091743E">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b/>
          <w:lang w:eastAsia="en-GB"/>
        </w:rPr>
        <w:t>Strategic Priority No 3</w:t>
      </w:r>
      <w:r w:rsidRPr="00284F6E">
        <w:rPr>
          <w:rFonts w:ascii="Times New Roman" w:eastAsia="Times New Roman" w:hAnsi="Times New Roman" w:cs="Times New Roman"/>
          <w:lang w:eastAsia="en-GB"/>
        </w:rPr>
        <w:t xml:space="preserve">: Strengthen the regional cooperation via road connections and </w:t>
      </w:r>
    </w:p>
    <w:p w14:paraId="475FB9F2" w14:textId="77777777" w:rsidR="0091743E" w:rsidRPr="00284F6E" w:rsidRDefault="0091743E" w:rsidP="0091743E">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b/>
          <w:lang w:eastAsia="en-GB"/>
        </w:rPr>
        <w:t>Strategic Priority No 4</w:t>
      </w:r>
      <w:r w:rsidRPr="00284F6E">
        <w:rPr>
          <w:rFonts w:ascii="Times New Roman" w:eastAsia="Times New Roman" w:hAnsi="Times New Roman" w:cs="Times New Roman"/>
          <w:lang w:eastAsia="en-GB"/>
        </w:rPr>
        <w:t>: Ensure the functioning of the road transport market in line with the EU standards.</w:t>
      </w:r>
    </w:p>
    <w:p w14:paraId="3E6D4245" w14:textId="77777777" w:rsidR="0091743E" w:rsidRPr="00284F6E" w:rsidRDefault="0091743E" w:rsidP="0091743E">
      <w:pPr>
        <w:spacing w:after="0"/>
        <w:jc w:val="both"/>
        <w:rPr>
          <w:rFonts w:ascii="Times New Roman" w:hAnsi="Times New Roman" w:cs="Times New Roman"/>
        </w:rPr>
      </w:pPr>
      <w:r w:rsidRPr="00284F6E">
        <w:rPr>
          <w:rFonts w:ascii="Times New Roman" w:hAnsi="Times New Roman" w:cs="Times New Roman"/>
        </w:rPr>
        <w:t>The Transport Strategy is in full alignment with the strategic vision of the Government of Albania (</w:t>
      </w:r>
      <w:proofErr w:type="spellStart"/>
      <w:r w:rsidRPr="00284F6E">
        <w:rPr>
          <w:rFonts w:ascii="Times New Roman" w:hAnsi="Times New Roman" w:cs="Times New Roman"/>
        </w:rPr>
        <w:t>GoA</w:t>
      </w:r>
      <w:proofErr w:type="spellEnd"/>
      <w:r w:rsidRPr="00284F6E">
        <w:rPr>
          <w:rFonts w:ascii="Times New Roman" w:hAnsi="Times New Roman" w:cs="Times New Roman"/>
        </w:rPr>
        <w:t>) and with the main concepts of the European Transport Policy. It provides the development of an efficient, sustainable and environment-friendly transport system, able to support the key objectives of economic and social development of Albania and the country’s future integration to the European Union.</w:t>
      </w:r>
    </w:p>
    <w:p w14:paraId="196205C7" w14:textId="3D88BE19" w:rsidR="00A92DE1" w:rsidRPr="00284F6E" w:rsidRDefault="0091743E" w:rsidP="00F05902">
      <w:pPr>
        <w:spacing w:after="0"/>
        <w:ind w:right="-170"/>
        <w:jc w:val="both"/>
        <w:rPr>
          <w:rFonts w:ascii="Times New Roman" w:hAnsi="Times New Roman" w:cs="Times New Roman"/>
        </w:rPr>
      </w:pPr>
      <w:r w:rsidRPr="00284F6E">
        <w:rPr>
          <w:rFonts w:ascii="Times New Roman" w:hAnsi="Times New Roman" w:cs="Times New Roman"/>
        </w:rPr>
        <w:t>To reply to the EC recommendations, NSDI goals and to contribute for successful implementation of the Transport Strategy, the project will aim to provide support for strengthening the legal and governance conditions for an efficient transport system (First Strategic priority, roads).</w:t>
      </w:r>
    </w:p>
    <w:p w14:paraId="60845D96" w14:textId="77777777" w:rsidR="00A92DE1" w:rsidRPr="00284F6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lang w:eastAsia="en-GB"/>
        </w:rPr>
      </w:pPr>
      <w:r w:rsidRPr="00284F6E">
        <w:rPr>
          <w:rFonts w:ascii="Times New Roman" w:eastAsia="Times New Roman" w:hAnsi="Times New Roman" w:cs="Times New Roman"/>
          <w:b/>
          <w:bCs/>
          <w:lang w:eastAsia="en-GB"/>
        </w:rPr>
        <w:t>3.</w:t>
      </w:r>
      <w:r w:rsidRPr="00284F6E">
        <w:rPr>
          <w:rFonts w:ascii="Times New Roman" w:eastAsia="Times New Roman" w:hAnsi="Times New Roman" w:cs="Times New Roman"/>
          <w:b/>
          <w:bCs/>
          <w:lang w:eastAsia="en-GB"/>
        </w:rPr>
        <w:tab/>
        <w:t>Description</w:t>
      </w:r>
    </w:p>
    <w:p w14:paraId="510734F8" w14:textId="77777777" w:rsidR="00A92DE1" w:rsidRPr="00242FC7"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lang w:eastAsia="en-GB"/>
        </w:rPr>
      </w:pPr>
      <w:r w:rsidRPr="00242FC7">
        <w:rPr>
          <w:rFonts w:ascii="Times New Roman" w:eastAsia="Times New Roman" w:hAnsi="Times New Roman" w:cs="Times New Roman"/>
          <w:b/>
          <w:lang w:eastAsia="en-GB"/>
        </w:rPr>
        <w:t>3.1</w:t>
      </w:r>
      <w:r w:rsidRPr="00242FC7">
        <w:rPr>
          <w:rFonts w:ascii="Times New Roman" w:eastAsia="Times New Roman" w:hAnsi="Times New Roman" w:cs="Times New Roman"/>
          <w:b/>
          <w:lang w:eastAsia="en-GB"/>
        </w:rPr>
        <w:tab/>
        <w:t xml:space="preserve">Background and justification: </w:t>
      </w:r>
    </w:p>
    <w:p w14:paraId="31245220" w14:textId="77777777" w:rsidR="00F05902" w:rsidRPr="00284F6E" w:rsidRDefault="00F05902" w:rsidP="00F05902">
      <w:pPr>
        <w:spacing w:after="0"/>
        <w:jc w:val="both"/>
        <w:rPr>
          <w:rFonts w:ascii="Times New Roman" w:hAnsi="Times New Roman" w:cs="Times New Roman"/>
          <w:bCs/>
        </w:rPr>
      </w:pPr>
      <w:r w:rsidRPr="00284F6E">
        <w:rPr>
          <w:rFonts w:ascii="Times New Roman" w:hAnsi="Times New Roman" w:cs="Times New Roman"/>
        </w:rPr>
        <w:t xml:space="preserve">The </w:t>
      </w:r>
      <w:proofErr w:type="spellStart"/>
      <w:r w:rsidRPr="00284F6E">
        <w:rPr>
          <w:rFonts w:ascii="Times New Roman" w:hAnsi="Times New Roman" w:cs="Times New Roman"/>
        </w:rPr>
        <w:t>GoA</w:t>
      </w:r>
      <w:proofErr w:type="spellEnd"/>
      <w:r w:rsidRPr="00284F6E">
        <w:rPr>
          <w:rFonts w:ascii="Times New Roman" w:hAnsi="Times New Roman" w:cs="Times New Roman"/>
          <w:bCs/>
        </w:rPr>
        <w:t xml:space="preserve"> considers the transport sector as a key multi-dimensional priority, vital to socio-economic development and a strong drive for Albania in its path towards the European Union Integration. After the entry into force of the Stabilisation and Association Agreement (SAA), attention </w:t>
      </w:r>
      <w:proofErr w:type="gramStart"/>
      <w:r w:rsidRPr="00284F6E">
        <w:rPr>
          <w:rFonts w:ascii="Times New Roman" w:hAnsi="Times New Roman" w:cs="Times New Roman"/>
          <w:bCs/>
        </w:rPr>
        <w:t>was focused</w:t>
      </w:r>
      <w:proofErr w:type="gramEnd"/>
      <w:r w:rsidRPr="00284F6E">
        <w:rPr>
          <w:rFonts w:ascii="Times New Roman" w:hAnsi="Times New Roman" w:cs="Times New Roman"/>
          <w:bCs/>
        </w:rPr>
        <w:t xml:space="preserve"> on priority areas related to the transport acquis, as well as, upgrading and construction of road transport infrastructure, particularly in the area of the Trans European Network (TEN-T), in accordance with Article106 and Protocol 5 of the SAA.</w:t>
      </w:r>
    </w:p>
    <w:p w14:paraId="596F64C0" w14:textId="485FB303" w:rsidR="00F05902" w:rsidRPr="00284F6E" w:rsidRDefault="00F05902" w:rsidP="00F05902">
      <w:pPr>
        <w:spacing w:after="0"/>
        <w:jc w:val="both"/>
        <w:rPr>
          <w:rFonts w:ascii="Times New Roman" w:hAnsi="Times New Roman" w:cs="Times New Roman"/>
          <w:bCs/>
        </w:rPr>
      </w:pPr>
      <w:r w:rsidRPr="00284F6E">
        <w:rPr>
          <w:rFonts w:ascii="Times New Roman" w:hAnsi="Times New Roman" w:cs="Times New Roman"/>
          <w:bCs/>
        </w:rPr>
        <w:t xml:space="preserve">Roads and motorways represent the predominant mode of land transportation in Albania and provide essential links for freight and personal mobility in the country. Most of the investments in transport </w:t>
      </w:r>
      <w:r w:rsidRPr="00284F6E">
        <w:rPr>
          <w:rFonts w:ascii="Times New Roman" w:hAnsi="Times New Roman" w:cs="Times New Roman"/>
          <w:bCs/>
        </w:rPr>
        <w:lastRenderedPageBreak/>
        <w:t xml:space="preserve">infrastructure have been </w:t>
      </w:r>
      <w:r w:rsidR="00566F56">
        <w:rPr>
          <w:rFonts w:ascii="Times New Roman" w:hAnsi="Times New Roman" w:cs="Times New Roman"/>
          <w:bCs/>
        </w:rPr>
        <w:t>oriented</w:t>
      </w:r>
      <w:r w:rsidR="00566F56" w:rsidRPr="00284F6E">
        <w:rPr>
          <w:rFonts w:ascii="Times New Roman" w:hAnsi="Times New Roman" w:cs="Times New Roman"/>
          <w:bCs/>
        </w:rPr>
        <w:t xml:space="preserve"> </w:t>
      </w:r>
      <w:r w:rsidRPr="00284F6E">
        <w:rPr>
          <w:rFonts w:ascii="Times New Roman" w:hAnsi="Times New Roman" w:cs="Times New Roman"/>
          <w:bCs/>
        </w:rPr>
        <w:t>towards roads, which in Albania constitute one of the highest value assets, estimated at US $6 billion, with substantial increases over the last decade.</w:t>
      </w:r>
    </w:p>
    <w:p w14:paraId="2178EC66" w14:textId="08365DA2" w:rsidR="00F05902" w:rsidRPr="00284F6E" w:rsidRDefault="00F05902" w:rsidP="00F05902">
      <w:pPr>
        <w:widowControl w:val="0"/>
        <w:autoSpaceDE w:val="0"/>
        <w:autoSpaceDN w:val="0"/>
        <w:adjustRightInd w:val="0"/>
        <w:spacing w:after="0"/>
        <w:ind w:right="-1"/>
        <w:jc w:val="both"/>
        <w:rPr>
          <w:rFonts w:ascii="Times New Roman" w:hAnsi="Times New Roman" w:cs="Times New Roman"/>
          <w:b/>
          <w:bCs/>
        </w:rPr>
      </w:pPr>
      <w:r w:rsidRPr="00284F6E">
        <w:rPr>
          <w:rFonts w:ascii="Times New Roman" w:hAnsi="Times New Roman" w:cs="Times New Roman"/>
          <w:bCs/>
        </w:rPr>
        <w:t>These large</w:t>
      </w:r>
      <w:r w:rsidRPr="00284F6E">
        <w:rPr>
          <w:rFonts w:ascii="Times New Roman" w:hAnsi="Times New Roman" w:cs="Times New Roman"/>
          <w:b/>
          <w:bCs/>
        </w:rPr>
        <w:t xml:space="preserve"> </w:t>
      </w:r>
      <w:r w:rsidRPr="00284F6E">
        <w:rPr>
          <w:rFonts w:ascii="Times New Roman" w:hAnsi="Times New Roman" w:cs="Times New Roman"/>
          <w:bCs/>
        </w:rPr>
        <w:t xml:space="preserve">investments have contributed significantly to the development of the regional infrastructure network, with a view to a future integration with TEN-T. Furthermore, they have </w:t>
      </w:r>
      <w:r w:rsidR="00566F56">
        <w:rPr>
          <w:rFonts w:ascii="Times New Roman" w:hAnsi="Times New Roman" w:cs="Times New Roman"/>
          <w:bCs/>
        </w:rPr>
        <w:t xml:space="preserve">contributed towards </w:t>
      </w:r>
      <w:r w:rsidRPr="00284F6E">
        <w:rPr>
          <w:rFonts w:ascii="Times New Roman" w:hAnsi="Times New Roman" w:cs="Times New Roman"/>
          <w:bCs/>
        </w:rPr>
        <w:t>improved transport services and provided a more efficient connectivity to businesses and citizens, with relevant</w:t>
      </w:r>
      <w:r w:rsidRPr="00284F6E">
        <w:rPr>
          <w:rFonts w:ascii="Times New Roman" w:hAnsi="Times New Roman" w:cs="Times New Roman"/>
          <w:b/>
          <w:bCs/>
        </w:rPr>
        <w:t xml:space="preserve"> </w:t>
      </w:r>
      <w:r w:rsidRPr="00284F6E">
        <w:rPr>
          <w:rFonts w:ascii="Times New Roman" w:hAnsi="Times New Roman" w:cs="Times New Roman"/>
          <w:bCs/>
        </w:rPr>
        <w:t>gains in terms of transport costs and travelling time.</w:t>
      </w:r>
    </w:p>
    <w:p w14:paraId="3711C5F2" w14:textId="7C6A895F" w:rsidR="00F05902" w:rsidRPr="00284F6E" w:rsidRDefault="00F05902" w:rsidP="00F05902">
      <w:pPr>
        <w:spacing w:after="0"/>
        <w:jc w:val="both"/>
        <w:rPr>
          <w:rFonts w:ascii="Times New Roman" w:hAnsi="Times New Roman" w:cs="Times New Roman"/>
          <w:bCs/>
        </w:rPr>
      </w:pPr>
      <w:r w:rsidRPr="00284F6E">
        <w:rPr>
          <w:rFonts w:ascii="Times New Roman" w:hAnsi="Times New Roman" w:cs="Times New Roman"/>
          <w:bCs/>
        </w:rPr>
        <w:t xml:space="preserve">However, the </w:t>
      </w:r>
      <w:r w:rsidR="00566F56">
        <w:rPr>
          <w:rFonts w:ascii="Times New Roman" w:hAnsi="Times New Roman" w:cs="Times New Roman"/>
          <w:bCs/>
        </w:rPr>
        <w:t>focus</w:t>
      </w:r>
      <w:r w:rsidR="00566F56" w:rsidRPr="00284F6E">
        <w:rPr>
          <w:rFonts w:ascii="Times New Roman" w:hAnsi="Times New Roman" w:cs="Times New Roman"/>
          <w:bCs/>
        </w:rPr>
        <w:t xml:space="preserve"> </w:t>
      </w:r>
      <w:r w:rsidRPr="00284F6E">
        <w:rPr>
          <w:rFonts w:ascii="Times New Roman" w:hAnsi="Times New Roman" w:cs="Times New Roman"/>
          <w:bCs/>
        </w:rPr>
        <w:t xml:space="preserve">on roads </w:t>
      </w:r>
      <w:proofErr w:type="gramStart"/>
      <w:r w:rsidR="00566F56" w:rsidRPr="00284F6E">
        <w:rPr>
          <w:rFonts w:ascii="Times New Roman" w:hAnsi="Times New Roman" w:cs="Times New Roman"/>
          <w:bCs/>
        </w:rPr>
        <w:t>ha</w:t>
      </w:r>
      <w:r w:rsidR="00566F56">
        <w:rPr>
          <w:rFonts w:ascii="Times New Roman" w:hAnsi="Times New Roman" w:cs="Times New Roman"/>
          <w:bCs/>
        </w:rPr>
        <w:t>s</w:t>
      </w:r>
      <w:r w:rsidR="00566F56" w:rsidRPr="00284F6E">
        <w:rPr>
          <w:rFonts w:ascii="Times New Roman" w:hAnsi="Times New Roman" w:cs="Times New Roman"/>
          <w:bCs/>
        </w:rPr>
        <w:t xml:space="preserve"> </w:t>
      </w:r>
      <w:r w:rsidRPr="00284F6E">
        <w:rPr>
          <w:rFonts w:ascii="Times New Roman" w:hAnsi="Times New Roman" w:cs="Times New Roman"/>
          <w:bCs/>
        </w:rPr>
        <w:t>not always been supported</w:t>
      </w:r>
      <w:proofErr w:type="gramEnd"/>
      <w:r w:rsidRPr="00284F6E">
        <w:rPr>
          <w:rFonts w:ascii="Times New Roman" w:hAnsi="Times New Roman" w:cs="Times New Roman"/>
          <w:bCs/>
        </w:rPr>
        <w:t xml:space="preserve"> by quality construction work. Inadequate procurement and contract management, budget tightness and limited transparency, with sometimes unrealistically discounted prices, coupled with weak quality control, have led to the use of lower quality materials, which hampers the infrastructure quality. In addition, major investment projects have not been always properly planned, implemented, monitored, and maintained. Among the signs of poor quality are (</w:t>
      </w:r>
      <w:proofErr w:type="spellStart"/>
      <w:r w:rsidRPr="00284F6E">
        <w:rPr>
          <w:rFonts w:ascii="Times New Roman" w:hAnsi="Times New Roman" w:cs="Times New Roman"/>
          <w:bCs/>
        </w:rPr>
        <w:t>i</w:t>
      </w:r>
      <w:proofErr w:type="spellEnd"/>
      <w:r w:rsidRPr="00284F6E">
        <w:rPr>
          <w:rFonts w:ascii="Times New Roman" w:hAnsi="Times New Roman" w:cs="Times New Roman"/>
          <w:bCs/>
        </w:rPr>
        <w:t xml:space="preserve">) premature deterioration of new pavement and structures; (ii) development of projects according to different design standards on adjacent sections; (iii) poor and contradictory signalling and other failures to ensure safety; and </w:t>
      </w:r>
      <w:proofErr w:type="gramStart"/>
      <w:r w:rsidRPr="00284F6E">
        <w:rPr>
          <w:rFonts w:ascii="Times New Roman" w:hAnsi="Times New Roman" w:cs="Times New Roman"/>
          <w:bCs/>
        </w:rPr>
        <w:t>(iv) non-repair</w:t>
      </w:r>
      <w:proofErr w:type="gramEnd"/>
      <w:r w:rsidRPr="00284F6E">
        <w:rPr>
          <w:rFonts w:ascii="Times New Roman" w:hAnsi="Times New Roman" w:cs="Times New Roman"/>
          <w:bCs/>
        </w:rPr>
        <w:t xml:space="preserve"> of electrical fixtures and fittings. The generally low quality of new constructions in turn implies an increase in the cost of maintenance</w:t>
      </w:r>
      <w:r w:rsidRPr="00284F6E">
        <w:rPr>
          <w:rFonts w:ascii="Times New Roman" w:hAnsi="Times New Roman" w:cs="Times New Roman"/>
          <w:b/>
          <w:bCs/>
        </w:rPr>
        <w:t xml:space="preserve"> and thus leads to poor value for money from capital expenditures. </w:t>
      </w:r>
      <w:r w:rsidRPr="00284F6E">
        <w:rPr>
          <w:rFonts w:ascii="Times New Roman" w:hAnsi="Times New Roman" w:cs="Times New Roman"/>
          <w:bCs/>
        </w:rPr>
        <w:t>Frequently, the lifespan of the investments is considerably limited.</w:t>
      </w:r>
    </w:p>
    <w:p w14:paraId="3FE393EE" w14:textId="77777777" w:rsidR="00F05902" w:rsidRPr="00284F6E" w:rsidRDefault="00F05902" w:rsidP="00F05902">
      <w:pPr>
        <w:spacing w:after="0"/>
        <w:jc w:val="both"/>
        <w:rPr>
          <w:rFonts w:ascii="Times New Roman" w:hAnsi="Times New Roman" w:cs="Times New Roman"/>
          <w:bCs/>
        </w:rPr>
      </w:pPr>
      <w:r w:rsidRPr="00284F6E">
        <w:rPr>
          <w:rFonts w:ascii="Times New Roman" w:hAnsi="Times New Roman" w:cs="Times New Roman"/>
          <w:bCs/>
        </w:rPr>
        <w:t xml:space="preserve">In addition, roads maintenance </w:t>
      </w:r>
      <w:proofErr w:type="gramStart"/>
      <w:r w:rsidRPr="00284F6E">
        <w:rPr>
          <w:rFonts w:ascii="Times New Roman" w:hAnsi="Times New Roman" w:cs="Times New Roman"/>
          <w:bCs/>
        </w:rPr>
        <w:t>has not been addressed</w:t>
      </w:r>
      <w:proofErr w:type="gramEnd"/>
      <w:r w:rsidRPr="00284F6E">
        <w:rPr>
          <w:rFonts w:ascii="Times New Roman" w:hAnsi="Times New Roman" w:cs="Times New Roman"/>
          <w:bCs/>
        </w:rPr>
        <w:t xml:space="preserve"> systematically as a process to preserve public investment. Because of the </w:t>
      </w:r>
      <w:r w:rsidRPr="00284F6E">
        <w:rPr>
          <w:rFonts w:ascii="Times New Roman" w:hAnsi="Times New Roman" w:cs="Times New Roman"/>
          <w:b/>
          <w:bCs/>
        </w:rPr>
        <w:t>under-investment in maintenance</w:t>
      </w:r>
      <w:r w:rsidRPr="00284F6E">
        <w:rPr>
          <w:rFonts w:ascii="Times New Roman" w:hAnsi="Times New Roman" w:cs="Times New Roman"/>
          <w:bCs/>
        </w:rPr>
        <w:t xml:space="preserve"> during the past decades, currently only 42% of the national road network </w:t>
      </w:r>
      <w:proofErr w:type="gramStart"/>
      <w:r w:rsidRPr="00284F6E">
        <w:rPr>
          <w:rFonts w:ascii="Times New Roman" w:hAnsi="Times New Roman" w:cs="Times New Roman"/>
          <w:bCs/>
        </w:rPr>
        <w:t>is considered</w:t>
      </w:r>
      <w:proofErr w:type="gramEnd"/>
      <w:r w:rsidRPr="00284F6E">
        <w:rPr>
          <w:rFonts w:ascii="Times New Roman" w:hAnsi="Times New Roman" w:cs="Times New Roman"/>
          <w:bCs/>
        </w:rPr>
        <w:t xml:space="preserve"> to be in good or very good condition. While the primary network is </w:t>
      </w:r>
      <w:proofErr w:type="gramStart"/>
      <w:r w:rsidRPr="00284F6E">
        <w:rPr>
          <w:rFonts w:ascii="Times New Roman" w:hAnsi="Times New Roman" w:cs="Times New Roman"/>
          <w:bCs/>
        </w:rPr>
        <w:t>well-defined</w:t>
      </w:r>
      <w:proofErr w:type="gramEnd"/>
      <w:r w:rsidRPr="00284F6E">
        <w:rPr>
          <w:rFonts w:ascii="Times New Roman" w:hAnsi="Times New Roman" w:cs="Times New Roman"/>
          <w:bCs/>
        </w:rPr>
        <w:t xml:space="preserve"> and information on road conditions is available, the condition of secondary roads is not known for 45% of them. Limited road safety</w:t>
      </w:r>
      <w:r w:rsidRPr="00284F6E">
        <w:rPr>
          <w:rFonts w:ascii="Times New Roman" w:hAnsi="Times New Roman" w:cs="Times New Roman"/>
          <w:b/>
          <w:bCs/>
        </w:rPr>
        <w:t xml:space="preserve"> </w:t>
      </w:r>
      <w:r w:rsidRPr="00284F6E">
        <w:rPr>
          <w:rFonts w:ascii="Times New Roman" w:hAnsi="Times New Roman" w:cs="Times New Roman"/>
          <w:bCs/>
        </w:rPr>
        <w:t>is another major problem for Albania, as the number of accidents with either fatal casualties, or serious or light injuries, has increased significantly over the last 10 years. The number of fatalities remains high taking into account European standards and the Government of Albania's (</w:t>
      </w:r>
      <w:proofErr w:type="spellStart"/>
      <w:r w:rsidRPr="00284F6E">
        <w:rPr>
          <w:rFonts w:ascii="Times New Roman" w:hAnsi="Times New Roman" w:cs="Times New Roman"/>
          <w:bCs/>
        </w:rPr>
        <w:t>GoA</w:t>
      </w:r>
      <w:proofErr w:type="spellEnd"/>
      <w:r w:rsidRPr="00284F6E">
        <w:rPr>
          <w:rFonts w:ascii="Times New Roman" w:hAnsi="Times New Roman" w:cs="Times New Roman"/>
          <w:bCs/>
        </w:rPr>
        <w:t>) aim to decrease it by half by the year 2020, using the year 2009 as a baseline.</w:t>
      </w:r>
    </w:p>
    <w:p w14:paraId="18AEE216" w14:textId="77777777" w:rsidR="00F05902" w:rsidRPr="00284F6E" w:rsidRDefault="00F05902" w:rsidP="00F05902">
      <w:pPr>
        <w:spacing w:after="0"/>
        <w:rPr>
          <w:rFonts w:ascii="Times New Roman" w:eastAsia="Calibri" w:hAnsi="Times New Roman" w:cs="Times New Roman"/>
          <w:u w:val="single"/>
        </w:rPr>
      </w:pPr>
      <w:r w:rsidRPr="00284F6E">
        <w:rPr>
          <w:rFonts w:ascii="Times New Roman" w:eastAsia="Calibri" w:hAnsi="Times New Roman" w:cs="Times New Roman"/>
          <w:u w:val="single"/>
        </w:rPr>
        <w:t>Current situation with regard to Roads Good Governance</w:t>
      </w:r>
    </w:p>
    <w:p w14:paraId="08242A8E" w14:textId="77777777" w:rsidR="00F05902" w:rsidRPr="00284F6E" w:rsidRDefault="00F05902" w:rsidP="00F05902">
      <w:pPr>
        <w:spacing w:after="0"/>
        <w:jc w:val="both"/>
        <w:rPr>
          <w:rFonts w:ascii="Times New Roman" w:eastAsia="Calibri" w:hAnsi="Times New Roman" w:cs="Times New Roman"/>
        </w:rPr>
      </w:pPr>
      <w:r w:rsidRPr="00284F6E">
        <w:rPr>
          <w:rFonts w:ascii="Times New Roman" w:eastAsia="Calibri" w:hAnsi="Times New Roman" w:cs="Times New Roman"/>
        </w:rPr>
        <w:t xml:space="preserve">Besides these four specific strategic objectives related to roads, the Transport Strategy also considers one Transversal Strategic Priority aiming to “Create the adequate coordination and governance conditions for an efficient implementation of the National Strategy and Action Plan 2016 – 2020, including the following goal “to implement transport strategy reforms and </w:t>
      </w:r>
      <w:r w:rsidRPr="00284F6E">
        <w:rPr>
          <w:rFonts w:ascii="Times New Roman" w:eastAsia="Calibri" w:hAnsi="Times New Roman" w:cs="Times New Roman"/>
          <w:b/>
        </w:rPr>
        <w:t>align Transport sector with PFM Reform</w:t>
      </w:r>
      <w:r w:rsidRPr="00284F6E">
        <w:rPr>
          <w:rFonts w:ascii="Times New Roman" w:eastAsia="Calibri" w:hAnsi="Times New Roman" w:cs="Times New Roman"/>
        </w:rPr>
        <w:t xml:space="preserve"> and other practices."</w:t>
      </w:r>
    </w:p>
    <w:p w14:paraId="6E8144C7" w14:textId="77777777" w:rsidR="00F05902" w:rsidRPr="00284F6E" w:rsidRDefault="00F05902" w:rsidP="00F05902">
      <w:pPr>
        <w:spacing w:after="0"/>
        <w:jc w:val="both"/>
        <w:rPr>
          <w:rFonts w:ascii="Times New Roman" w:hAnsi="Times New Roman" w:cs="Times New Roman"/>
        </w:rPr>
      </w:pPr>
      <w:r w:rsidRPr="00284F6E">
        <w:rPr>
          <w:rFonts w:ascii="Times New Roman" w:hAnsi="Times New Roman" w:cs="Times New Roman"/>
        </w:rPr>
        <w:t xml:space="preserve">In addition, the need assessment showed that </w:t>
      </w:r>
      <w:r w:rsidRPr="00284F6E">
        <w:rPr>
          <w:rFonts w:ascii="Times New Roman" w:hAnsi="Times New Roman" w:cs="Times New Roman"/>
          <w:b/>
        </w:rPr>
        <w:t xml:space="preserve">there is an important demand of quality training and </w:t>
      </w:r>
      <w:proofErr w:type="gramStart"/>
      <w:r w:rsidRPr="00284F6E">
        <w:rPr>
          <w:rFonts w:ascii="Times New Roman" w:hAnsi="Times New Roman" w:cs="Times New Roman"/>
          <w:b/>
        </w:rPr>
        <w:t>capacity-building</w:t>
      </w:r>
      <w:proofErr w:type="gramEnd"/>
      <w:r w:rsidRPr="00284F6E">
        <w:rPr>
          <w:rFonts w:ascii="Times New Roman" w:hAnsi="Times New Roman" w:cs="Times New Roman"/>
        </w:rPr>
        <w:t xml:space="preserve">. </w:t>
      </w:r>
      <w:proofErr w:type="gramStart"/>
      <w:r w:rsidRPr="00284F6E">
        <w:rPr>
          <w:rFonts w:ascii="Times New Roman" w:hAnsi="Times New Roman" w:cs="Times New Roman"/>
        </w:rPr>
        <w:t>In the specific case of ARA, and in the context of the procurement capacity required for the adequate management of performance-based contracts (PBCs), the following risks were identified: (</w:t>
      </w:r>
      <w:proofErr w:type="spellStart"/>
      <w:r w:rsidRPr="00284F6E">
        <w:rPr>
          <w:rFonts w:ascii="Times New Roman" w:hAnsi="Times New Roman" w:cs="Times New Roman"/>
        </w:rPr>
        <w:t>i</w:t>
      </w:r>
      <w:proofErr w:type="spellEnd"/>
      <w:r w:rsidRPr="00284F6E">
        <w:rPr>
          <w:rFonts w:ascii="Times New Roman" w:hAnsi="Times New Roman" w:cs="Times New Roman"/>
        </w:rPr>
        <w:t>) insufficient experience on procuring and implementing PBCs; (ii) insufficient ARA’s Project Management Team capacities and knowledge on multilateral procurement guidelines; and (iii) implementation delays and insufficient PBC experience of the construction industry.</w:t>
      </w:r>
      <w:proofErr w:type="gramEnd"/>
      <w:r w:rsidRPr="00284F6E">
        <w:rPr>
          <w:rFonts w:ascii="Times New Roman" w:hAnsi="Times New Roman" w:cs="Times New Roman"/>
        </w:rPr>
        <w:t xml:space="preserve"> </w:t>
      </w:r>
    </w:p>
    <w:p w14:paraId="70387329" w14:textId="77777777" w:rsidR="00F05902" w:rsidRPr="00284F6E" w:rsidRDefault="00F05902" w:rsidP="00F05902">
      <w:pPr>
        <w:spacing w:after="0"/>
        <w:jc w:val="both"/>
        <w:rPr>
          <w:rFonts w:ascii="Times New Roman" w:hAnsi="Times New Roman" w:cs="Times New Roman"/>
        </w:rPr>
      </w:pPr>
      <w:r w:rsidRPr="00284F6E">
        <w:rPr>
          <w:rFonts w:ascii="Times New Roman" w:hAnsi="Times New Roman" w:cs="Times New Roman"/>
        </w:rPr>
        <w:t xml:space="preserve">Conclusions and recommendations formulated under the WB public procurement review - using the transport sector as a sample – </w:t>
      </w:r>
      <w:proofErr w:type="gramStart"/>
      <w:r w:rsidRPr="00284F6E">
        <w:rPr>
          <w:rFonts w:ascii="Times New Roman" w:hAnsi="Times New Roman" w:cs="Times New Roman"/>
        </w:rPr>
        <w:t>were made</w:t>
      </w:r>
      <w:proofErr w:type="gramEnd"/>
      <w:r w:rsidRPr="00284F6E">
        <w:rPr>
          <w:rFonts w:ascii="Times New Roman" w:hAnsi="Times New Roman" w:cs="Times New Roman"/>
        </w:rPr>
        <w:t xml:space="preserve"> to identify efficiency weaknesses in public procurement and contract management quality control and enforcement. Among other, the World Bank report - </w:t>
      </w:r>
      <w:r w:rsidRPr="00284F6E">
        <w:rPr>
          <w:rFonts w:ascii="Times New Roman" w:hAnsi="Times New Roman" w:cs="Times New Roman"/>
          <w:i/>
        </w:rPr>
        <w:t>Albania Public Finance Review, of 2014</w:t>
      </w:r>
      <w:r w:rsidRPr="00284F6E">
        <w:rPr>
          <w:rFonts w:ascii="Times New Roman" w:hAnsi="Times New Roman" w:cs="Times New Roman"/>
        </w:rPr>
        <w:t xml:space="preserve"> - underlines that:</w:t>
      </w:r>
    </w:p>
    <w:p w14:paraId="40A6E940" w14:textId="77777777" w:rsidR="00F05902" w:rsidRPr="00284F6E" w:rsidRDefault="00F05902" w:rsidP="00865160">
      <w:pPr>
        <w:pStyle w:val="ListParagraph"/>
        <w:numPr>
          <w:ilvl w:val="0"/>
          <w:numId w:val="11"/>
        </w:numPr>
        <w:spacing w:after="0"/>
        <w:jc w:val="both"/>
        <w:rPr>
          <w:rFonts w:ascii="Times New Roman" w:hAnsi="Times New Roman"/>
        </w:rPr>
      </w:pPr>
      <w:r w:rsidRPr="00284F6E">
        <w:rPr>
          <w:rFonts w:ascii="Times New Roman" w:hAnsi="Times New Roman"/>
        </w:rPr>
        <w:t xml:space="preserve">Road projects, particularly those funded from domestic sources, do not seem to </w:t>
      </w:r>
      <w:proofErr w:type="gramStart"/>
      <w:r w:rsidRPr="00284F6E">
        <w:rPr>
          <w:rFonts w:ascii="Times New Roman" w:hAnsi="Times New Roman"/>
        </w:rPr>
        <w:t>be prioritised</w:t>
      </w:r>
      <w:proofErr w:type="gramEnd"/>
      <w:r w:rsidRPr="00284F6E">
        <w:rPr>
          <w:rFonts w:ascii="Times New Roman" w:hAnsi="Times New Roman"/>
        </w:rPr>
        <w:t xml:space="preserve"> on solid grounds. </w:t>
      </w:r>
    </w:p>
    <w:p w14:paraId="5E4F11BE" w14:textId="77777777" w:rsidR="00F05902" w:rsidRPr="00284F6E" w:rsidRDefault="00F05902" w:rsidP="00865160">
      <w:pPr>
        <w:pStyle w:val="ListParagraph"/>
        <w:numPr>
          <w:ilvl w:val="0"/>
          <w:numId w:val="11"/>
        </w:numPr>
        <w:spacing w:after="0"/>
        <w:jc w:val="both"/>
        <w:rPr>
          <w:rFonts w:ascii="Times New Roman" w:hAnsi="Times New Roman"/>
        </w:rPr>
      </w:pPr>
      <w:r w:rsidRPr="00284F6E">
        <w:rPr>
          <w:rFonts w:ascii="Times New Roman" w:hAnsi="Times New Roman"/>
        </w:rPr>
        <w:t xml:space="preserve">Returning responsibility for geotechnical investigations from the construction to the design phase would markedly improve quality. </w:t>
      </w:r>
    </w:p>
    <w:p w14:paraId="1A688988" w14:textId="77777777" w:rsidR="00F05902" w:rsidRPr="00284F6E" w:rsidRDefault="00F05902" w:rsidP="00865160">
      <w:pPr>
        <w:pStyle w:val="ListParagraph"/>
        <w:numPr>
          <w:ilvl w:val="0"/>
          <w:numId w:val="11"/>
        </w:numPr>
        <w:spacing w:after="0"/>
        <w:jc w:val="both"/>
        <w:rPr>
          <w:rFonts w:ascii="Times New Roman" w:hAnsi="Times New Roman"/>
        </w:rPr>
      </w:pPr>
      <w:r w:rsidRPr="00284F6E">
        <w:rPr>
          <w:rFonts w:ascii="Times New Roman" w:hAnsi="Times New Roman"/>
        </w:rPr>
        <w:t xml:space="preserve">Supervision Contract activities for locally funded projects should be result oriented and executed </w:t>
      </w:r>
      <w:proofErr w:type="gramStart"/>
      <w:r w:rsidRPr="00284F6E">
        <w:rPr>
          <w:rFonts w:ascii="Times New Roman" w:hAnsi="Times New Roman"/>
        </w:rPr>
        <w:t>till</w:t>
      </w:r>
      <w:proofErr w:type="gramEnd"/>
      <w:r w:rsidRPr="00284F6E">
        <w:rPr>
          <w:rFonts w:ascii="Times New Roman" w:hAnsi="Times New Roman"/>
        </w:rPr>
        <w:t xml:space="preserve"> the end of the works contracts, including prolongation of terms. </w:t>
      </w:r>
    </w:p>
    <w:p w14:paraId="3770E246" w14:textId="77777777" w:rsidR="00F05902" w:rsidRPr="00284F6E" w:rsidRDefault="00F05902" w:rsidP="00865160">
      <w:pPr>
        <w:pStyle w:val="ListParagraph"/>
        <w:numPr>
          <w:ilvl w:val="0"/>
          <w:numId w:val="11"/>
        </w:numPr>
        <w:spacing w:after="0"/>
        <w:jc w:val="both"/>
        <w:rPr>
          <w:rFonts w:ascii="Times New Roman" w:hAnsi="Times New Roman"/>
        </w:rPr>
      </w:pPr>
      <w:r w:rsidRPr="00284F6E">
        <w:rPr>
          <w:rFonts w:ascii="Times New Roman" w:hAnsi="Times New Roman"/>
        </w:rPr>
        <w:lastRenderedPageBreak/>
        <w:t xml:space="preserve">Modernising maintenance practices could also offer significant efficiency gains by extending output and performance-based maintenance contracting. </w:t>
      </w:r>
    </w:p>
    <w:p w14:paraId="00A5764B" w14:textId="77777777"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The same WB report points out that there is a need to review functional classification of the road network and reclassify roads in line with their functional requirements and the jurisdiction responsible for their preservation. ARA needs to set </w:t>
      </w:r>
      <w:proofErr w:type="gramStart"/>
      <w:r w:rsidRPr="00284F6E">
        <w:rPr>
          <w:rFonts w:ascii="Times New Roman" w:eastAsia="Times New Roman" w:hAnsi="Times New Roman" w:cs="Times New Roman"/>
          <w:lang w:eastAsia="en-GB"/>
        </w:rPr>
        <w:t xml:space="preserve">up and use a </w:t>
      </w:r>
      <w:r w:rsidRPr="00284F6E">
        <w:rPr>
          <w:rFonts w:ascii="Times New Roman" w:eastAsia="Times New Roman" w:hAnsi="Times New Roman" w:cs="Times New Roman"/>
          <w:b/>
          <w:lang w:eastAsia="en-GB"/>
        </w:rPr>
        <w:t>road asset management system</w:t>
      </w:r>
      <w:proofErr w:type="gramEnd"/>
      <w:r w:rsidRPr="00284F6E">
        <w:rPr>
          <w:rFonts w:ascii="Times New Roman" w:eastAsia="Times New Roman" w:hAnsi="Times New Roman" w:cs="Times New Roman"/>
          <w:b/>
          <w:lang w:eastAsia="en-GB"/>
        </w:rPr>
        <w:t xml:space="preserve"> </w:t>
      </w:r>
      <w:r w:rsidRPr="00284F6E">
        <w:rPr>
          <w:rFonts w:ascii="Times New Roman" w:eastAsia="Times New Roman" w:hAnsi="Times New Roman" w:cs="Times New Roman"/>
          <w:lang w:eastAsia="en-GB"/>
        </w:rPr>
        <w:t>and update it regularly to ensure that it is useful as a planning tool. Such a system is a prerequisite for more efficient and professional management of National road assets and its implementation is expect to improve management and efficiency in roads investment:</w:t>
      </w:r>
    </w:p>
    <w:p w14:paraId="66B7CD12" w14:textId="77777777" w:rsidR="00F05902" w:rsidRPr="00284F6E" w:rsidRDefault="00F05902" w:rsidP="00F05902">
      <w:pPr>
        <w:spacing w:after="0"/>
        <w:jc w:val="both"/>
        <w:rPr>
          <w:rFonts w:ascii="Times New Roman" w:hAnsi="Times New Roman" w:cs="Times New Roman"/>
        </w:rPr>
      </w:pPr>
      <w:r w:rsidRPr="00284F6E">
        <w:rPr>
          <w:rFonts w:ascii="Times New Roman" w:hAnsi="Times New Roman" w:cs="Times New Roman"/>
        </w:rPr>
        <w:t xml:space="preserve">It </w:t>
      </w:r>
      <w:proofErr w:type="gramStart"/>
      <w:r w:rsidRPr="00284F6E">
        <w:rPr>
          <w:rFonts w:ascii="Times New Roman" w:hAnsi="Times New Roman" w:cs="Times New Roman"/>
        </w:rPr>
        <w:t>should be mentioned</w:t>
      </w:r>
      <w:proofErr w:type="gramEnd"/>
      <w:r w:rsidRPr="00284F6E">
        <w:rPr>
          <w:rFonts w:ascii="Times New Roman" w:hAnsi="Times New Roman" w:cs="Times New Roman"/>
        </w:rPr>
        <w:t xml:space="preserve"> that an external audit of arrears' clearance process, which was concluded in July 2015, confirmed the findings of the above-mentioned reports of the WB defining numerous shortcomings in relation to </w:t>
      </w:r>
      <w:r w:rsidRPr="00284F6E">
        <w:rPr>
          <w:rFonts w:ascii="Times New Roman" w:hAnsi="Times New Roman" w:cs="Times New Roman"/>
          <w:b/>
        </w:rPr>
        <w:t>public procurement and contract management practices at ARA</w:t>
      </w:r>
      <w:r w:rsidRPr="00284F6E">
        <w:rPr>
          <w:rFonts w:ascii="Times New Roman" w:hAnsi="Times New Roman" w:cs="Times New Roman"/>
        </w:rPr>
        <w:t>.</w:t>
      </w:r>
    </w:p>
    <w:p w14:paraId="344323BA" w14:textId="77777777" w:rsidR="00F05902" w:rsidRPr="00284F6E" w:rsidRDefault="00F05902" w:rsidP="00F05902">
      <w:pPr>
        <w:spacing w:after="0"/>
        <w:jc w:val="both"/>
        <w:rPr>
          <w:rFonts w:ascii="Times New Roman" w:hAnsi="Times New Roman" w:cs="Times New Roman"/>
        </w:rPr>
      </w:pPr>
      <w:proofErr w:type="gramStart"/>
      <w:r w:rsidRPr="00284F6E">
        <w:rPr>
          <w:rFonts w:ascii="Times New Roman" w:hAnsi="Times New Roman" w:cs="Times New Roman"/>
        </w:rPr>
        <w:t>Taking into account the above stated, the Transport Strategy analysed the previous transport planning efforts in Albania and concluded that: (</w:t>
      </w:r>
      <w:proofErr w:type="spellStart"/>
      <w:r w:rsidRPr="00284F6E">
        <w:rPr>
          <w:rFonts w:ascii="Times New Roman" w:hAnsi="Times New Roman" w:cs="Times New Roman"/>
        </w:rPr>
        <w:t>i</w:t>
      </w:r>
      <w:proofErr w:type="spellEnd"/>
      <w:r w:rsidRPr="00284F6E">
        <w:rPr>
          <w:rFonts w:ascii="Times New Roman" w:hAnsi="Times New Roman" w:cs="Times New Roman"/>
        </w:rPr>
        <w:t xml:space="preserve">) it had overlooked the importance of promoting a national transport system that becomes deeply interconnected with the neighbouring region, and in addition (ii) it </w:t>
      </w:r>
      <w:r w:rsidRPr="00284F6E">
        <w:rPr>
          <w:rFonts w:ascii="Times New Roman" w:hAnsi="Times New Roman" w:cs="Times New Roman"/>
          <w:b/>
        </w:rPr>
        <w:t>had not placed capacity-building and best-practice dissemination as a ‘core’ factor accompanying any institutional, regulatory or investment action</w:t>
      </w:r>
      <w:r w:rsidRPr="00284F6E">
        <w:rPr>
          <w:rFonts w:ascii="Times New Roman" w:hAnsi="Times New Roman" w:cs="Times New Roman"/>
        </w:rPr>
        <w:t>.</w:t>
      </w:r>
      <w:proofErr w:type="gramEnd"/>
    </w:p>
    <w:p w14:paraId="0EBE6300" w14:textId="77777777" w:rsidR="00F05902" w:rsidRPr="00284F6E" w:rsidRDefault="00F05902" w:rsidP="00F05902">
      <w:pPr>
        <w:spacing w:after="0"/>
        <w:jc w:val="both"/>
        <w:rPr>
          <w:rFonts w:ascii="Times New Roman" w:hAnsi="Times New Roman" w:cs="Times New Roman"/>
        </w:rPr>
      </w:pPr>
      <w:r w:rsidRPr="00284F6E">
        <w:rPr>
          <w:rFonts w:ascii="Times New Roman" w:hAnsi="Times New Roman" w:cs="Times New Roman"/>
        </w:rPr>
        <w:t xml:space="preserve">In order to respond to the findings, conclusions and recommendations listed above, adequate measures </w:t>
      </w:r>
      <w:proofErr w:type="gramStart"/>
      <w:r w:rsidRPr="00284F6E">
        <w:rPr>
          <w:rFonts w:ascii="Times New Roman" w:hAnsi="Times New Roman" w:cs="Times New Roman"/>
        </w:rPr>
        <w:t>should be undertaken</w:t>
      </w:r>
      <w:proofErr w:type="gramEnd"/>
      <w:r w:rsidRPr="00284F6E">
        <w:rPr>
          <w:rFonts w:ascii="Times New Roman" w:hAnsi="Times New Roman" w:cs="Times New Roman"/>
        </w:rPr>
        <w:t xml:space="preserve"> that, if timely implemented, have a good potential to improve the design, construction, and supervision of the roads in Albania. They would ensure better-quality road works and </w:t>
      </w:r>
      <w:proofErr w:type="gramStart"/>
      <w:r w:rsidRPr="00284F6E">
        <w:rPr>
          <w:rFonts w:ascii="Times New Roman" w:hAnsi="Times New Roman" w:cs="Times New Roman"/>
        </w:rPr>
        <w:t>more efficient use of public money, particularly for projects financed by domestic resources</w:t>
      </w:r>
      <w:proofErr w:type="gramEnd"/>
      <w:r w:rsidRPr="00284F6E">
        <w:rPr>
          <w:rFonts w:ascii="Times New Roman" w:hAnsi="Times New Roman" w:cs="Times New Roman"/>
        </w:rPr>
        <w:t>.</w:t>
      </w:r>
    </w:p>
    <w:p w14:paraId="38E8B4F7" w14:textId="77777777" w:rsidR="00F05902" w:rsidRPr="00284F6E" w:rsidRDefault="00F05902" w:rsidP="00F05902">
      <w:pPr>
        <w:spacing w:after="0"/>
        <w:rPr>
          <w:rFonts w:ascii="Times New Roman" w:eastAsia="Calibri" w:hAnsi="Times New Roman" w:cs="Times New Roman"/>
          <w:u w:val="single"/>
        </w:rPr>
      </w:pPr>
      <w:r w:rsidRPr="00284F6E">
        <w:rPr>
          <w:rFonts w:ascii="Times New Roman" w:eastAsia="Calibri" w:hAnsi="Times New Roman" w:cs="Times New Roman"/>
          <w:u w:val="single"/>
        </w:rPr>
        <w:t>Responsibilities and mandate of National institutions</w:t>
      </w:r>
    </w:p>
    <w:p w14:paraId="527349E3" w14:textId="77777777" w:rsidR="00F05902" w:rsidRPr="00284F6E" w:rsidRDefault="00F05902" w:rsidP="00F05902">
      <w:pPr>
        <w:spacing w:after="0"/>
        <w:jc w:val="both"/>
        <w:rPr>
          <w:rFonts w:ascii="Times New Roman" w:hAnsi="Times New Roman" w:cs="Times New Roman"/>
        </w:rPr>
      </w:pPr>
      <w:r w:rsidRPr="00284F6E">
        <w:rPr>
          <w:rFonts w:ascii="Times New Roman" w:hAnsi="Times New Roman" w:cs="Times New Roman"/>
        </w:rPr>
        <w:t xml:space="preserve">The main institution dealing with the governance of the Transport sector in Albania is the </w:t>
      </w:r>
      <w:r w:rsidRPr="00284F6E">
        <w:rPr>
          <w:rFonts w:ascii="Times New Roman" w:hAnsi="Times New Roman" w:cs="Times New Roman"/>
          <w:b/>
        </w:rPr>
        <w:t xml:space="preserve">Ministry of Infrastructure and Energy (former </w:t>
      </w:r>
      <w:proofErr w:type="spellStart"/>
      <w:r w:rsidRPr="00284F6E">
        <w:rPr>
          <w:rFonts w:ascii="Times New Roman" w:hAnsi="Times New Roman" w:cs="Times New Roman"/>
          <w:b/>
        </w:rPr>
        <w:t>MoTI</w:t>
      </w:r>
      <w:proofErr w:type="spellEnd"/>
      <w:r w:rsidRPr="00284F6E">
        <w:rPr>
          <w:rFonts w:ascii="Times New Roman" w:hAnsi="Times New Roman" w:cs="Times New Roman"/>
          <w:b/>
        </w:rPr>
        <w:t xml:space="preserve">) </w:t>
      </w:r>
      <w:r w:rsidRPr="00284F6E">
        <w:rPr>
          <w:rFonts w:ascii="Times New Roman" w:hAnsi="Times New Roman" w:cs="Times New Roman"/>
        </w:rPr>
        <w:t>which</w:t>
      </w:r>
      <w:r w:rsidRPr="00284F6E">
        <w:rPr>
          <w:rFonts w:ascii="Times New Roman" w:hAnsi="Times New Roman" w:cs="Times New Roman"/>
          <w:b/>
        </w:rPr>
        <w:t xml:space="preserve"> </w:t>
      </w:r>
      <w:r w:rsidRPr="00284F6E">
        <w:rPr>
          <w:rFonts w:ascii="Times New Roman" w:hAnsi="Times New Roman" w:cs="Times New Roman"/>
        </w:rPr>
        <w:t>supervises the implementation of road transport policies in the country. Its role includes: (</w:t>
      </w:r>
      <w:proofErr w:type="spellStart"/>
      <w:r w:rsidRPr="00284F6E">
        <w:rPr>
          <w:rFonts w:ascii="Times New Roman" w:hAnsi="Times New Roman" w:cs="Times New Roman"/>
        </w:rPr>
        <w:t>i</w:t>
      </w:r>
      <w:proofErr w:type="spellEnd"/>
      <w:r w:rsidRPr="00284F6E">
        <w:rPr>
          <w:rFonts w:ascii="Times New Roman" w:hAnsi="Times New Roman" w:cs="Times New Roman"/>
        </w:rPr>
        <w:t>) An oversight of the planning, design and construction of the national road network through the Albanian Road Authority (ARA); (ii) Administrative oversight of the Road Code and periodically recommending updates to it; and (iii) Oversight of the processes for vehicle registration, vehicle inspections and driver licensing.</w:t>
      </w:r>
    </w:p>
    <w:p w14:paraId="2BE6615B" w14:textId="77777777" w:rsidR="00F05902" w:rsidRPr="00284F6E" w:rsidRDefault="00F05902" w:rsidP="00F05902">
      <w:pPr>
        <w:spacing w:after="0"/>
        <w:rPr>
          <w:rFonts w:ascii="Times New Roman" w:hAnsi="Times New Roman" w:cs="Times New Roman"/>
        </w:rPr>
      </w:pPr>
      <w:proofErr w:type="gramStart"/>
      <w:r w:rsidRPr="00284F6E">
        <w:rPr>
          <w:rFonts w:ascii="Times New Roman" w:hAnsi="Times New Roman" w:cs="Times New Roman"/>
        </w:rPr>
        <w:t>With regards to</w:t>
      </w:r>
      <w:proofErr w:type="gramEnd"/>
      <w:r w:rsidRPr="00284F6E">
        <w:rPr>
          <w:rFonts w:ascii="Times New Roman" w:hAnsi="Times New Roman" w:cs="Times New Roman"/>
        </w:rPr>
        <w:t xml:space="preserve"> roads area, the main subordinated institutions are:</w:t>
      </w:r>
    </w:p>
    <w:p w14:paraId="4031BC5F" w14:textId="77777777"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u w:val="single"/>
          <w:lang w:eastAsia="en-GB"/>
        </w:rPr>
        <w:t>The General Directorate of Policies and Development (Transport and Infrastructure), at the MIE</w:t>
      </w:r>
      <w:r w:rsidRPr="00284F6E">
        <w:rPr>
          <w:rFonts w:ascii="Times New Roman" w:eastAsia="Times New Roman" w:hAnsi="Times New Roman" w:cs="Times New Roman"/>
          <w:lang w:eastAsia="en-GB"/>
        </w:rPr>
        <w:t>: this is the responsible directorate for the policy drafting and legislative processes. The mission of the directorate is to develop policies for development of the National Core Network, programme resource allocations in the framework of the MTBP and Annual Budget, as well as to provide respective inputs to the National Plan for the Implementation of the SAA for the National Road Network.</w:t>
      </w:r>
    </w:p>
    <w:p w14:paraId="4F1459F5" w14:textId="77777777" w:rsidR="00F05902" w:rsidRPr="00284F6E" w:rsidRDefault="00F05902" w:rsidP="00F05902">
      <w:pPr>
        <w:spacing w:after="0"/>
        <w:jc w:val="both"/>
        <w:rPr>
          <w:rFonts w:ascii="Times New Roman" w:eastAsia="Times New Roman" w:hAnsi="Times New Roman" w:cs="Times New Roman"/>
          <w:lang w:eastAsia="en-GB"/>
        </w:rPr>
      </w:pPr>
      <w:proofErr w:type="gramStart"/>
      <w:r w:rsidRPr="00284F6E">
        <w:rPr>
          <w:rFonts w:ascii="Times New Roman" w:eastAsia="Times New Roman" w:hAnsi="Times New Roman" w:cs="Times New Roman"/>
          <w:u w:val="single"/>
          <w:lang w:eastAsia="en-GB"/>
        </w:rPr>
        <w:t>The Road Safety Unit, at MIE, which</w:t>
      </w:r>
      <w:r w:rsidRPr="00284F6E">
        <w:rPr>
          <w:rFonts w:ascii="Times New Roman" w:eastAsia="Times New Roman" w:hAnsi="Times New Roman" w:cs="Times New Roman"/>
          <w:lang w:eastAsia="en-GB"/>
        </w:rPr>
        <w:t xml:space="preserve"> is responsible for the road traffic and safety policymaking.</w:t>
      </w:r>
      <w:proofErr w:type="gramEnd"/>
      <w:r w:rsidRPr="00284F6E">
        <w:rPr>
          <w:rFonts w:ascii="Times New Roman" w:eastAsia="Times New Roman" w:hAnsi="Times New Roman" w:cs="Times New Roman"/>
          <w:lang w:eastAsia="en-GB"/>
        </w:rPr>
        <w:t xml:space="preserve"> Its mission is to draft the sub-sector development policies more concrete in the short and mid-term objective. MIE cooperates with the Inter-Ministerial Committee for Road Safety, the General Directorate of Road Transport Services, the Albanian Road Authority and the General Police Directorate in the Ministry of </w:t>
      </w:r>
      <w:proofErr w:type="gramStart"/>
      <w:r w:rsidRPr="00284F6E">
        <w:rPr>
          <w:rFonts w:ascii="Times New Roman" w:eastAsia="Times New Roman" w:hAnsi="Times New Roman" w:cs="Times New Roman"/>
          <w:lang w:eastAsia="en-GB"/>
        </w:rPr>
        <w:t>Interior which</w:t>
      </w:r>
      <w:proofErr w:type="gramEnd"/>
      <w:r w:rsidRPr="00284F6E">
        <w:rPr>
          <w:rFonts w:ascii="Times New Roman" w:eastAsia="Times New Roman" w:hAnsi="Times New Roman" w:cs="Times New Roman"/>
          <w:lang w:eastAsia="en-GB"/>
        </w:rPr>
        <w:t xml:space="preserve"> are responsible for the control of the implementation of the Road Code for the legal investigation of the accidents.</w:t>
      </w:r>
    </w:p>
    <w:p w14:paraId="5ACBF6DA" w14:textId="77777777" w:rsidR="00F05902" w:rsidRPr="00284F6E" w:rsidRDefault="00F05902" w:rsidP="00F05902">
      <w:pPr>
        <w:spacing w:after="0"/>
        <w:jc w:val="both"/>
        <w:rPr>
          <w:rFonts w:ascii="Times New Roman" w:eastAsia="Times New Roman" w:hAnsi="Times New Roman" w:cs="Times New Roman"/>
          <w:lang w:eastAsia="en-GB"/>
        </w:rPr>
      </w:pPr>
      <w:proofErr w:type="gramStart"/>
      <w:r w:rsidRPr="00284F6E">
        <w:rPr>
          <w:rFonts w:ascii="Times New Roman" w:eastAsia="Times New Roman" w:hAnsi="Times New Roman" w:cs="Times New Roman"/>
          <w:u w:val="single"/>
          <w:lang w:eastAsia="en-GB"/>
        </w:rPr>
        <w:t>The General Directorate of Road Transport Services (GDRTS</w:t>
      </w:r>
      <w:r w:rsidRPr="00284F6E">
        <w:rPr>
          <w:rFonts w:ascii="Times New Roman" w:eastAsia="Times New Roman" w:hAnsi="Times New Roman" w:cs="Times New Roman"/>
          <w:lang w:eastAsia="en-GB"/>
        </w:rPr>
        <w:t>), which is responsible for issuing: (</w:t>
      </w:r>
      <w:proofErr w:type="spellStart"/>
      <w:r w:rsidRPr="00284F6E">
        <w:rPr>
          <w:rFonts w:ascii="Times New Roman" w:eastAsia="Times New Roman" w:hAnsi="Times New Roman" w:cs="Times New Roman"/>
          <w:lang w:eastAsia="en-GB"/>
        </w:rPr>
        <w:t>i</w:t>
      </w:r>
      <w:proofErr w:type="spellEnd"/>
      <w:r w:rsidRPr="00284F6E">
        <w:rPr>
          <w:rFonts w:ascii="Times New Roman" w:eastAsia="Times New Roman" w:hAnsi="Times New Roman" w:cs="Times New Roman"/>
          <w:lang w:eastAsia="en-GB"/>
        </w:rPr>
        <w:t>) Driving licenses; (ii) Registration documents and certificates of vehicles dealing with international goods transport and transportation of hazardous goods according to the European Agreement Concerning the International Carriage of Dangerous Goods by Road (ADR); (iii) Certificates pursuant to the Agreement on the International Carriage of Perishable Foodstuffs and on the Special Equipment to be used for such Carriage (ATP); (iv) Documents for the implementation of Digital Tachographs.</w:t>
      </w:r>
      <w:proofErr w:type="gramEnd"/>
    </w:p>
    <w:p w14:paraId="5DC9E3C8" w14:textId="77777777"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The </w:t>
      </w:r>
      <w:r w:rsidRPr="00284F6E">
        <w:rPr>
          <w:rFonts w:ascii="Times New Roman" w:eastAsia="Times New Roman" w:hAnsi="Times New Roman" w:cs="Times New Roman"/>
          <w:u w:val="single"/>
          <w:lang w:eastAsia="en-GB"/>
        </w:rPr>
        <w:t>Albanian Institute of Transport (</w:t>
      </w:r>
      <w:proofErr w:type="spellStart"/>
      <w:r w:rsidRPr="00284F6E">
        <w:rPr>
          <w:rFonts w:ascii="Times New Roman" w:eastAsia="Times New Roman" w:hAnsi="Times New Roman" w:cs="Times New Roman"/>
          <w:u w:val="single"/>
          <w:lang w:eastAsia="en-GB"/>
        </w:rPr>
        <w:t>IoT</w:t>
      </w:r>
      <w:proofErr w:type="spellEnd"/>
      <w:r w:rsidRPr="00284F6E">
        <w:rPr>
          <w:rFonts w:ascii="Times New Roman" w:eastAsia="Times New Roman" w:hAnsi="Times New Roman" w:cs="Times New Roman"/>
          <w:u w:val="single"/>
          <w:lang w:eastAsia="en-GB"/>
        </w:rPr>
        <w:t>)</w:t>
      </w:r>
      <w:r w:rsidRPr="00284F6E">
        <w:rPr>
          <w:rFonts w:ascii="Times New Roman" w:eastAsia="Times New Roman" w:hAnsi="Times New Roman" w:cs="Times New Roman"/>
          <w:lang w:eastAsia="en-GB"/>
        </w:rPr>
        <w:t xml:space="preserve"> </w:t>
      </w:r>
      <w:r w:rsidRPr="00284F6E">
        <w:rPr>
          <w:rFonts w:ascii="Times New Roman" w:eastAsia="Arial Unicode MS" w:hAnsi="Times New Roman" w:cs="Times New Roman"/>
          <w:lang w:eastAsia="en-GB"/>
        </w:rPr>
        <w:t xml:space="preserve">as a "Service Unit” depending on the MIE and </w:t>
      </w:r>
      <w:r w:rsidRPr="00284F6E">
        <w:rPr>
          <w:rFonts w:ascii="Times New Roman" w:eastAsia="Times New Roman" w:hAnsi="Times New Roman" w:cs="Times New Roman"/>
          <w:lang w:eastAsia="en-GB"/>
        </w:rPr>
        <w:t xml:space="preserve">Albanian Development Fund (ADF), which is a public agency whose mission is to encourage a sustainable, </w:t>
      </w:r>
      <w:r w:rsidRPr="00284F6E">
        <w:rPr>
          <w:rFonts w:ascii="Times New Roman" w:eastAsia="Times New Roman" w:hAnsi="Times New Roman" w:cs="Times New Roman"/>
          <w:lang w:eastAsia="en-GB"/>
        </w:rPr>
        <w:lastRenderedPageBreak/>
        <w:t>balanced and cohesive socio-economic development at local and regional level, which may be decided to be involved to some extent during the Twinning project implementation.</w:t>
      </w:r>
    </w:p>
    <w:p w14:paraId="253460A6" w14:textId="77777777"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u w:val="single"/>
          <w:lang w:eastAsia="en-GB"/>
        </w:rPr>
        <w:t xml:space="preserve">The Ministry of Finance and Economy (MFE) and the State Supreme </w:t>
      </w:r>
      <w:r w:rsidRPr="00284F6E">
        <w:rPr>
          <w:rFonts w:ascii="Times New Roman" w:eastAsia="Times New Roman" w:hAnsi="Times New Roman" w:cs="Times New Roman"/>
          <w:lang w:eastAsia="en-GB"/>
        </w:rPr>
        <w:t>Audit Institution, which contribute to the public financial management component in the design and implementation of the Road transport management reform in line with the overall public financial management strategy implementation.</w:t>
      </w:r>
    </w:p>
    <w:p w14:paraId="656C96D8" w14:textId="630D8563" w:rsidR="00F05902" w:rsidRPr="00284F6E" w:rsidRDefault="00F05902" w:rsidP="00F05902">
      <w:pPr>
        <w:spacing w:after="0"/>
        <w:jc w:val="both"/>
        <w:rPr>
          <w:rFonts w:ascii="Times New Roman" w:eastAsia="Times New Roman" w:hAnsi="Times New Roman" w:cs="Times New Roman"/>
          <w:lang w:eastAsia="en-GB"/>
        </w:rPr>
      </w:pPr>
      <w:proofErr w:type="gramStart"/>
      <w:r w:rsidRPr="00284F6E">
        <w:rPr>
          <w:rFonts w:ascii="Times New Roman" w:eastAsia="Times New Roman" w:hAnsi="Times New Roman" w:cs="Times New Roman"/>
          <w:b/>
          <w:lang w:eastAsia="en-GB"/>
        </w:rPr>
        <w:t xml:space="preserve">The Albanian Road Authority (ARA) – main beneficiary of this Twinning project, </w:t>
      </w:r>
      <w:r w:rsidRPr="00284F6E">
        <w:rPr>
          <w:rFonts w:ascii="Times New Roman" w:eastAsia="Times New Roman" w:hAnsi="Times New Roman" w:cs="Times New Roman"/>
          <w:lang w:eastAsia="en-GB"/>
        </w:rPr>
        <w:t>which is the main agency for the management of the national road network (in administration of about 4000 km of roads).</w:t>
      </w:r>
      <w:proofErr w:type="gramEnd"/>
      <w:r w:rsidRPr="00284F6E">
        <w:rPr>
          <w:rFonts w:ascii="Times New Roman" w:eastAsia="Times New Roman" w:hAnsi="Times New Roman" w:cs="Times New Roman"/>
          <w:lang w:eastAsia="en-GB"/>
        </w:rPr>
        <w:t xml:space="preserve"> ARA is the main asset manager of the national road network and responsible for the construction, upgrading, rehabilitation, and maintenance of the national road network including associated planning, budgeting, and programming. ARA is accountable to the MIE and </w:t>
      </w:r>
      <w:proofErr w:type="gramStart"/>
      <w:r w:rsidRPr="00284F6E">
        <w:rPr>
          <w:rFonts w:ascii="Times New Roman" w:eastAsia="Times New Roman" w:hAnsi="Times New Roman" w:cs="Times New Roman"/>
          <w:lang w:eastAsia="en-GB"/>
        </w:rPr>
        <w:t>is overseen</w:t>
      </w:r>
      <w:proofErr w:type="gramEnd"/>
      <w:r w:rsidRPr="00284F6E">
        <w:rPr>
          <w:rFonts w:ascii="Times New Roman" w:eastAsia="Times New Roman" w:hAnsi="Times New Roman" w:cs="Times New Roman"/>
          <w:lang w:eastAsia="en-GB"/>
        </w:rPr>
        <w:t xml:space="preserve"> by the ARA Management Board. </w:t>
      </w:r>
    </w:p>
    <w:p w14:paraId="2AFA432E" w14:textId="77777777" w:rsidR="00A92DE1" w:rsidRPr="00242FC7"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lang w:eastAsia="en-GB"/>
        </w:rPr>
      </w:pPr>
      <w:r w:rsidRPr="00242FC7">
        <w:rPr>
          <w:rFonts w:ascii="Times New Roman" w:eastAsia="Times New Roman" w:hAnsi="Times New Roman" w:cs="Times New Roman"/>
          <w:b/>
          <w:lang w:eastAsia="en-GB"/>
        </w:rPr>
        <w:t>3.2</w:t>
      </w:r>
      <w:r w:rsidRPr="00242FC7">
        <w:rPr>
          <w:rFonts w:ascii="Times New Roman" w:eastAsia="Times New Roman" w:hAnsi="Times New Roman" w:cs="Times New Roman"/>
          <w:b/>
          <w:lang w:eastAsia="en-GB"/>
        </w:rPr>
        <w:tab/>
        <w:t>Ongoing reforms:</w:t>
      </w:r>
    </w:p>
    <w:p w14:paraId="2130E1AF" w14:textId="2EFBD92E" w:rsidR="005A117F" w:rsidRDefault="005A117F" w:rsidP="005A117F">
      <w:pPr>
        <w:spacing w:after="0"/>
        <w:jc w:val="both"/>
        <w:rPr>
          <w:rFonts w:ascii="Times New Roman" w:eastAsia="Times New Roman" w:hAnsi="Times New Roman" w:cs="Times New Roman"/>
          <w:lang w:val="en-US" w:eastAsia="en-GB"/>
        </w:rPr>
      </w:pPr>
      <w:r w:rsidRPr="005A117F">
        <w:rPr>
          <w:rFonts w:ascii="Times New Roman" w:eastAsia="Times New Roman" w:hAnsi="Times New Roman" w:cs="Times New Roman"/>
          <w:lang w:val="en-US" w:eastAsia="en-GB"/>
        </w:rPr>
        <w:t xml:space="preserve">Government of Albania adopted the Sectorial Strategy of Transport and Action Plan 2016-2020 through the Decision of the Council of Ministers, No 811, date </w:t>
      </w:r>
      <w:proofErr w:type="gramStart"/>
      <w:r w:rsidRPr="005A117F">
        <w:rPr>
          <w:rFonts w:ascii="Times New Roman" w:eastAsia="Times New Roman" w:hAnsi="Times New Roman" w:cs="Times New Roman"/>
          <w:lang w:val="en-US" w:eastAsia="en-GB"/>
        </w:rPr>
        <w:t>16</w:t>
      </w:r>
      <w:r w:rsidRPr="005A117F">
        <w:rPr>
          <w:rFonts w:ascii="Times New Roman" w:eastAsia="Times New Roman" w:hAnsi="Times New Roman" w:cs="Times New Roman"/>
          <w:vertAlign w:val="superscript"/>
          <w:lang w:val="en-US" w:eastAsia="en-GB"/>
        </w:rPr>
        <w:t>th</w:t>
      </w:r>
      <w:proofErr w:type="gramEnd"/>
      <w:r w:rsidRPr="005A117F">
        <w:rPr>
          <w:rFonts w:ascii="Times New Roman" w:eastAsia="Times New Roman" w:hAnsi="Times New Roman" w:cs="Times New Roman"/>
          <w:lang w:val="en-US" w:eastAsia="en-GB"/>
        </w:rPr>
        <w:t xml:space="preserve"> November 2016.</w:t>
      </w:r>
    </w:p>
    <w:p w14:paraId="07036B22" w14:textId="6681B927" w:rsidR="005A117F" w:rsidRDefault="005A117F" w:rsidP="005A117F">
      <w:pPr>
        <w:spacing w:after="0"/>
        <w:jc w:val="both"/>
        <w:rPr>
          <w:rFonts w:ascii="Times New Roman" w:eastAsia="Times New Roman" w:hAnsi="Times New Roman" w:cs="Times New Roman"/>
          <w:bCs/>
          <w:lang w:val="en-US" w:eastAsia="en-GB"/>
        </w:rPr>
      </w:pPr>
      <w:r w:rsidRPr="005A117F">
        <w:rPr>
          <w:rFonts w:ascii="Times New Roman" w:eastAsia="Times New Roman" w:hAnsi="Times New Roman" w:cs="Times New Roman"/>
          <w:bCs/>
          <w:lang w:val="en-US" w:eastAsia="en-GB"/>
        </w:rPr>
        <w:t>The Strategy of Transport and its Action Plan 2016-2020 is being implemented under the leadership of the Ministry of Infrastructure and Energy, along with its subordinated institutions</w:t>
      </w:r>
      <w:r>
        <w:rPr>
          <w:rFonts w:ascii="Times New Roman" w:eastAsia="Times New Roman" w:hAnsi="Times New Roman" w:cs="Times New Roman"/>
          <w:bCs/>
          <w:lang w:val="en-US" w:eastAsia="en-GB"/>
        </w:rPr>
        <w:t xml:space="preserve"> including ARA for roads sub-sector and</w:t>
      </w:r>
      <w:r w:rsidRPr="005A117F">
        <w:rPr>
          <w:rFonts w:ascii="Times New Roman" w:eastAsia="Times New Roman" w:hAnsi="Times New Roman" w:cs="Times New Roman"/>
          <w:bCs/>
          <w:lang w:val="en-US" w:eastAsia="en-GB"/>
        </w:rPr>
        <w:t>, in close cooperation with other related ministries and many international development partners.</w:t>
      </w:r>
    </w:p>
    <w:p w14:paraId="7F6AB1E0" w14:textId="13049CED" w:rsidR="00301723" w:rsidRPr="00301723" w:rsidRDefault="001B5528" w:rsidP="00301723">
      <w:pPr>
        <w:spacing w:after="0"/>
        <w:jc w:val="both"/>
        <w:rPr>
          <w:rFonts w:ascii="Times New Roman" w:eastAsia="Times New Roman" w:hAnsi="Times New Roman" w:cs="Times New Roman"/>
          <w:lang w:val="en-US" w:eastAsia="en-GB"/>
        </w:rPr>
      </w:pPr>
      <w:r>
        <w:rPr>
          <w:rFonts w:ascii="Times New Roman" w:eastAsia="Times New Roman" w:hAnsi="Times New Roman" w:cs="Times New Roman"/>
          <w:lang w:val="en-US" w:eastAsia="en-GB"/>
        </w:rPr>
        <w:t>Road Safety strategy reforms are ongoing implementation.</w:t>
      </w:r>
      <w:r w:rsidR="00301723" w:rsidRPr="00301723">
        <w:rPr>
          <w:rFonts w:ascii="Times New Roman" w:eastAsia="Times New Roman" w:hAnsi="Times New Roman" w:cs="Times New Roman"/>
          <w:lang w:val="en-US" w:eastAsia="en-GB"/>
        </w:rPr>
        <w:t xml:space="preserve"> The Road Infrastructure has undertaken wide-range actions across the territory disciplining the access to entry and exit in national and trans-national axes. Road spaces are in the process of </w:t>
      </w:r>
      <w:proofErr w:type="gramStart"/>
      <w:r w:rsidR="00301723" w:rsidRPr="00301723">
        <w:rPr>
          <w:rFonts w:ascii="Times New Roman" w:eastAsia="Times New Roman" w:hAnsi="Times New Roman" w:cs="Times New Roman"/>
          <w:lang w:val="en-US" w:eastAsia="en-GB"/>
        </w:rPr>
        <w:t>being released</w:t>
      </w:r>
      <w:proofErr w:type="gramEnd"/>
      <w:r w:rsidR="00301723" w:rsidRPr="00301723">
        <w:rPr>
          <w:rFonts w:ascii="Times New Roman" w:eastAsia="Times New Roman" w:hAnsi="Times New Roman" w:cs="Times New Roman"/>
          <w:lang w:val="en-US" w:eastAsia="en-GB"/>
        </w:rPr>
        <w:t xml:space="preserve"> from any unprotected and/or unauthorized facilities, not related to road signaling</w:t>
      </w:r>
      <w:r w:rsidR="00F128B6">
        <w:rPr>
          <w:rFonts w:ascii="Times New Roman" w:eastAsia="Times New Roman" w:hAnsi="Times New Roman" w:cs="Times New Roman"/>
          <w:lang w:val="en-US" w:eastAsia="en-GB"/>
        </w:rPr>
        <w:t xml:space="preserve">. </w:t>
      </w:r>
      <w:r w:rsidR="00301723" w:rsidRPr="00301723">
        <w:rPr>
          <w:rFonts w:ascii="Times New Roman" w:eastAsia="Times New Roman" w:hAnsi="Times New Roman" w:cs="Times New Roman"/>
          <w:lang w:val="en-US" w:eastAsia="en-GB"/>
        </w:rPr>
        <w:t xml:space="preserve"> </w:t>
      </w:r>
    </w:p>
    <w:p w14:paraId="7D18BC95" w14:textId="7225D33C" w:rsidR="00F128B6" w:rsidRDefault="001B5528" w:rsidP="00301723">
      <w:pPr>
        <w:spacing w:after="0"/>
        <w:jc w:val="both"/>
        <w:rPr>
          <w:rFonts w:ascii="Times New Roman" w:eastAsia="Times New Roman" w:hAnsi="Times New Roman" w:cs="Times New Roman"/>
          <w:lang w:val="en-US" w:eastAsia="en-GB"/>
        </w:rPr>
      </w:pPr>
      <w:r w:rsidRPr="001B5528">
        <w:rPr>
          <w:rFonts w:ascii="Times New Roman" w:eastAsia="Times New Roman" w:hAnsi="Times New Roman" w:cs="Times New Roman"/>
          <w:lang w:val="en-US" w:eastAsia="en-GB"/>
        </w:rPr>
        <w:t>Implementation of the</w:t>
      </w:r>
      <w:r>
        <w:rPr>
          <w:rFonts w:ascii="Times New Roman" w:eastAsia="Times New Roman" w:hAnsi="Times New Roman" w:cs="Times New Roman"/>
          <w:lang w:val="en-US" w:eastAsia="en-GB"/>
        </w:rPr>
        <w:t xml:space="preserve"> 5 years program for</w:t>
      </w:r>
      <w:r w:rsidRPr="001B5528">
        <w:rPr>
          <w:rFonts w:ascii="Times New Roman" w:eastAsia="Times New Roman" w:hAnsi="Times New Roman" w:cs="Times New Roman"/>
          <w:lang w:val="en-US" w:eastAsia="en-GB"/>
        </w:rPr>
        <w:t xml:space="preserve"> Road Maintenance &amp; Black Spot Elimination Plan</w:t>
      </w:r>
      <w:r>
        <w:rPr>
          <w:rFonts w:ascii="Times New Roman" w:eastAsia="Times New Roman" w:hAnsi="Times New Roman" w:cs="Times New Roman"/>
          <w:lang w:val="en-US" w:eastAsia="en-GB"/>
        </w:rPr>
        <w:t xml:space="preserve"> for about 1390km of National road is ongoing with the</w:t>
      </w:r>
      <w:r w:rsidRPr="001B5528">
        <w:rPr>
          <w:rFonts w:ascii="Times New Roman" w:eastAsia="Times New Roman" w:hAnsi="Times New Roman" w:cs="Times New Roman"/>
          <w:lang w:val="en-US" w:eastAsia="en-GB"/>
        </w:rPr>
        <w:t xml:space="preserve"> support</w:t>
      </w:r>
      <w:r>
        <w:rPr>
          <w:rFonts w:ascii="Times New Roman" w:eastAsia="Times New Roman" w:hAnsi="Times New Roman" w:cs="Times New Roman"/>
          <w:lang w:val="en-US" w:eastAsia="en-GB"/>
        </w:rPr>
        <w:t xml:space="preserve"> of </w:t>
      </w:r>
      <w:r w:rsidRPr="001B5528">
        <w:rPr>
          <w:rFonts w:ascii="Times New Roman" w:eastAsia="Times New Roman" w:hAnsi="Times New Roman" w:cs="Times New Roman"/>
          <w:lang w:val="en-US" w:eastAsia="en-GB"/>
        </w:rPr>
        <w:t>the World Bank</w:t>
      </w:r>
      <w:r w:rsidR="00301723" w:rsidRPr="00301723">
        <w:rPr>
          <w:rFonts w:ascii="Times New Roman" w:eastAsia="Times New Roman" w:hAnsi="Times New Roman" w:cs="Times New Roman"/>
          <w:lang w:val="en-US" w:eastAsia="en-GB"/>
        </w:rPr>
        <w:t xml:space="preserve">. </w:t>
      </w:r>
      <w:r w:rsidR="00827DE3">
        <w:rPr>
          <w:rFonts w:ascii="Times New Roman" w:eastAsia="Times New Roman" w:hAnsi="Times New Roman" w:cs="Times New Roman"/>
          <w:lang w:val="en-US" w:eastAsia="en-GB"/>
        </w:rPr>
        <w:t xml:space="preserve">This practice need to be extended to the </w:t>
      </w:r>
      <w:proofErr w:type="gramStart"/>
      <w:r w:rsidR="00827DE3">
        <w:rPr>
          <w:rFonts w:ascii="Times New Roman" w:eastAsia="Times New Roman" w:hAnsi="Times New Roman" w:cs="Times New Roman"/>
          <w:lang w:val="en-US" w:eastAsia="en-GB"/>
        </w:rPr>
        <w:t>whole</w:t>
      </w:r>
      <w:proofErr w:type="gramEnd"/>
      <w:r w:rsidR="00827DE3">
        <w:rPr>
          <w:rFonts w:ascii="Times New Roman" w:eastAsia="Times New Roman" w:hAnsi="Times New Roman" w:cs="Times New Roman"/>
          <w:lang w:val="en-US" w:eastAsia="en-GB"/>
        </w:rPr>
        <w:t xml:space="preserve"> national road network. </w:t>
      </w:r>
      <w:r w:rsidR="00301723" w:rsidRPr="00301723">
        <w:rPr>
          <w:rFonts w:ascii="Times New Roman" w:eastAsia="Times New Roman" w:hAnsi="Times New Roman" w:cs="Times New Roman"/>
          <w:lang w:val="en-US" w:eastAsia="en-GB"/>
        </w:rPr>
        <w:t xml:space="preserve">The intensification of the road lighting process, the deployment of the SOS Emergency System and the completion of full signaling for each national axis, have </w:t>
      </w:r>
      <w:r w:rsidR="00F128B6">
        <w:rPr>
          <w:rFonts w:ascii="Times New Roman" w:eastAsia="Times New Roman" w:hAnsi="Times New Roman" w:cs="Times New Roman"/>
          <w:lang w:val="en-US" w:eastAsia="en-GB"/>
        </w:rPr>
        <w:t>been a continuous activity</w:t>
      </w:r>
      <w:r w:rsidR="00301723" w:rsidRPr="00301723">
        <w:rPr>
          <w:rFonts w:ascii="Times New Roman" w:eastAsia="Times New Roman" w:hAnsi="Times New Roman" w:cs="Times New Roman"/>
          <w:lang w:val="en-US" w:eastAsia="en-GB"/>
        </w:rPr>
        <w:t xml:space="preserve">. </w:t>
      </w:r>
      <w:r w:rsidR="00DE16BD">
        <w:rPr>
          <w:rFonts w:ascii="Times New Roman" w:eastAsia="Times New Roman" w:hAnsi="Times New Roman" w:cs="Times New Roman"/>
          <w:lang w:val="en-US" w:eastAsia="en-GB"/>
        </w:rPr>
        <w:t>Progress has been achieved for setup and implementing the Road Safety inspections and Audits in line with EU standards.</w:t>
      </w:r>
    </w:p>
    <w:p w14:paraId="5419B273" w14:textId="77777777" w:rsidR="00DE16BD" w:rsidRDefault="00DE16BD" w:rsidP="00772081">
      <w:pPr>
        <w:spacing w:after="0"/>
        <w:jc w:val="both"/>
        <w:rPr>
          <w:rFonts w:ascii="Times New Roman" w:eastAsia="Times New Roman" w:hAnsi="Times New Roman" w:cs="Times New Roman"/>
          <w:lang w:val="en-US" w:eastAsia="en-GB"/>
        </w:rPr>
      </w:pPr>
      <w:r>
        <w:rPr>
          <w:rFonts w:ascii="Times New Roman" w:eastAsia="Times New Roman" w:hAnsi="Times New Roman" w:cs="Times New Roman"/>
          <w:lang w:val="en-US" w:eastAsia="en-GB"/>
        </w:rPr>
        <w:t>Work is ongoing toward achievement of the</w:t>
      </w:r>
      <w:r w:rsidR="00772081" w:rsidRPr="00772081">
        <w:rPr>
          <w:rFonts w:ascii="Times New Roman" w:eastAsia="Times New Roman" w:hAnsi="Times New Roman" w:cs="Times New Roman"/>
          <w:lang w:val="en-US" w:eastAsia="en-GB"/>
        </w:rPr>
        <w:t xml:space="preserve"> short-term objective to ensure the implementation of the cross-border agreement with Montenegro as part of the Adriatic-Ionian highway project, wh</w:t>
      </w:r>
      <w:r>
        <w:rPr>
          <w:rFonts w:ascii="Times New Roman" w:eastAsia="Times New Roman" w:hAnsi="Times New Roman" w:cs="Times New Roman"/>
          <w:lang w:val="en-US" w:eastAsia="en-GB"/>
        </w:rPr>
        <w:t>ich</w:t>
      </w:r>
      <w:r w:rsidR="00772081" w:rsidRPr="00772081">
        <w:rPr>
          <w:rFonts w:ascii="Times New Roman" w:eastAsia="Times New Roman" w:hAnsi="Times New Roman" w:cs="Times New Roman"/>
          <w:lang w:val="en-US" w:eastAsia="en-GB"/>
        </w:rPr>
        <w:t xml:space="preserve"> </w:t>
      </w:r>
      <w:proofErr w:type="gramStart"/>
      <w:r>
        <w:rPr>
          <w:rFonts w:ascii="Times New Roman" w:eastAsia="Times New Roman" w:hAnsi="Times New Roman" w:cs="Times New Roman"/>
          <w:lang w:val="en-US" w:eastAsia="en-GB"/>
        </w:rPr>
        <w:t>will be followed</w:t>
      </w:r>
      <w:proofErr w:type="gramEnd"/>
      <w:r>
        <w:rPr>
          <w:rFonts w:ascii="Times New Roman" w:eastAsia="Times New Roman" w:hAnsi="Times New Roman" w:cs="Times New Roman"/>
          <w:lang w:val="en-US" w:eastAsia="en-GB"/>
        </w:rPr>
        <w:t xml:space="preserve"> by actions to</w:t>
      </w:r>
      <w:r w:rsidR="00772081" w:rsidRPr="00772081">
        <w:rPr>
          <w:rFonts w:ascii="Times New Roman" w:eastAsia="Times New Roman" w:hAnsi="Times New Roman" w:cs="Times New Roman"/>
          <w:lang w:val="en-US" w:eastAsia="en-GB"/>
        </w:rPr>
        <w:t xml:space="preserve"> increase</w:t>
      </w:r>
      <w:r>
        <w:rPr>
          <w:rFonts w:ascii="Times New Roman" w:eastAsia="Times New Roman" w:hAnsi="Times New Roman" w:cs="Times New Roman"/>
          <w:lang w:val="en-US" w:eastAsia="en-GB"/>
        </w:rPr>
        <w:t>d</w:t>
      </w:r>
      <w:r w:rsidR="00772081" w:rsidRPr="00772081">
        <w:rPr>
          <w:rFonts w:ascii="Times New Roman" w:eastAsia="Times New Roman" w:hAnsi="Times New Roman" w:cs="Times New Roman"/>
          <w:lang w:val="en-US" w:eastAsia="en-GB"/>
        </w:rPr>
        <w:t xml:space="preserve"> efficiency of other cross-border agreements. </w:t>
      </w:r>
    </w:p>
    <w:p w14:paraId="73521559" w14:textId="77777777" w:rsidR="00DE16BD" w:rsidRDefault="00772081" w:rsidP="00772081">
      <w:pPr>
        <w:spacing w:after="0"/>
        <w:jc w:val="both"/>
        <w:rPr>
          <w:rFonts w:ascii="Times New Roman" w:eastAsia="Times New Roman" w:hAnsi="Times New Roman" w:cs="Times New Roman"/>
          <w:lang w:val="en-US" w:eastAsia="en-GB"/>
        </w:rPr>
      </w:pPr>
      <w:r w:rsidRPr="00772081">
        <w:rPr>
          <w:rFonts w:ascii="Times New Roman" w:eastAsia="Times New Roman" w:hAnsi="Times New Roman" w:cs="Times New Roman"/>
          <w:lang w:val="en-US" w:eastAsia="en-GB"/>
        </w:rPr>
        <w:t xml:space="preserve">All these aspects </w:t>
      </w:r>
      <w:r>
        <w:rPr>
          <w:rFonts w:ascii="Times New Roman" w:eastAsia="Times New Roman" w:hAnsi="Times New Roman" w:cs="Times New Roman"/>
          <w:lang w:val="en-US" w:eastAsia="en-GB"/>
        </w:rPr>
        <w:t>are part of</w:t>
      </w:r>
      <w:r w:rsidRPr="00772081">
        <w:rPr>
          <w:rFonts w:ascii="Times New Roman" w:eastAsia="Times New Roman" w:hAnsi="Times New Roman" w:cs="Times New Roman"/>
          <w:lang w:val="en-US" w:eastAsia="en-GB"/>
        </w:rPr>
        <w:t xml:space="preserve"> the Connectivity Reform Measures Plan, </w:t>
      </w:r>
      <w:r>
        <w:rPr>
          <w:rFonts w:ascii="Times New Roman" w:eastAsia="Times New Roman" w:hAnsi="Times New Roman" w:cs="Times New Roman"/>
          <w:lang w:val="en-US" w:eastAsia="en-GB"/>
        </w:rPr>
        <w:t xml:space="preserve">agreed under </w:t>
      </w:r>
      <w:r w:rsidR="00C311CB">
        <w:rPr>
          <w:rFonts w:ascii="Times New Roman" w:eastAsia="Times New Roman" w:hAnsi="Times New Roman" w:cs="Times New Roman"/>
          <w:lang w:val="en-US" w:eastAsia="en-GB"/>
        </w:rPr>
        <w:t>Western Balkan 6 countries (WB6) Connectivity</w:t>
      </w:r>
      <w:r>
        <w:rPr>
          <w:rFonts w:ascii="Times New Roman" w:eastAsia="Times New Roman" w:hAnsi="Times New Roman" w:cs="Times New Roman"/>
          <w:lang w:val="en-US" w:eastAsia="en-GB"/>
        </w:rPr>
        <w:t xml:space="preserve"> Agenda </w:t>
      </w:r>
      <w:r w:rsidR="00C311CB">
        <w:rPr>
          <w:rFonts w:ascii="Times New Roman" w:eastAsia="Times New Roman" w:hAnsi="Times New Roman" w:cs="Times New Roman"/>
          <w:lang w:val="en-US" w:eastAsia="en-GB"/>
        </w:rPr>
        <w:t>a</w:t>
      </w:r>
      <w:r w:rsidR="00C311CB" w:rsidRPr="00772081">
        <w:rPr>
          <w:rFonts w:ascii="Times New Roman" w:eastAsia="Times New Roman" w:hAnsi="Times New Roman" w:cs="Times New Roman"/>
          <w:lang w:val="en-US" w:eastAsia="en-GB"/>
        </w:rPr>
        <w:t>iming</w:t>
      </w:r>
      <w:r w:rsidRPr="00772081">
        <w:rPr>
          <w:rFonts w:ascii="Times New Roman" w:eastAsia="Times New Roman" w:hAnsi="Times New Roman" w:cs="Times New Roman"/>
          <w:lang w:val="en-US" w:eastAsia="en-GB"/>
        </w:rPr>
        <w:t xml:space="preserve"> at aligning </w:t>
      </w:r>
      <w:r w:rsidR="00C311CB">
        <w:rPr>
          <w:rFonts w:ascii="Times New Roman" w:eastAsia="Times New Roman" w:hAnsi="Times New Roman" w:cs="Times New Roman"/>
          <w:lang w:val="en-US" w:eastAsia="en-GB"/>
        </w:rPr>
        <w:t xml:space="preserve">WB6 </w:t>
      </w:r>
      <w:r w:rsidRPr="00772081">
        <w:rPr>
          <w:rFonts w:ascii="Times New Roman" w:eastAsia="Times New Roman" w:hAnsi="Times New Roman" w:cs="Times New Roman"/>
          <w:lang w:val="en-US" w:eastAsia="en-GB"/>
        </w:rPr>
        <w:t xml:space="preserve">with the EU policy and standards. </w:t>
      </w:r>
    </w:p>
    <w:p w14:paraId="2EFD4D31" w14:textId="51D16A0D" w:rsidR="00772081" w:rsidRDefault="00772081" w:rsidP="00772081">
      <w:pPr>
        <w:spacing w:after="0"/>
        <w:jc w:val="both"/>
        <w:rPr>
          <w:rFonts w:ascii="Times New Roman" w:eastAsia="Times New Roman" w:hAnsi="Times New Roman" w:cs="Times New Roman"/>
          <w:lang w:val="en-US" w:eastAsia="en-GB"/>
        </w:rPr>
      </w:pPr>
      <w:r w:rsidRPr="00772081">
        <w:rPr>
          <w:rFonts w:ascii="Times New Roman" w:eastAsia="Times New Roman" w:hAnsi="Times New Roman" w:cs="Times New Roman"/>
          <w:lang w:val="en-US" w:eastAsia="en-GB"/>
        </w:rPr>
        <w:t xml:space="preserve">The implementation of these Connectivity Reforms will maximize the economic development benefits expected from the investment in costly transport infrastructure by removing and addressing the non-physical barriers, including the regulatory, management and procedural constrains of the transport system. </w:t>
      </w:r>
    </w:p>
    <w:p w14:paraId="0F12E0C0" w14:textId="786AA789" w:rsidR="00DE16BD" w:rsidRPr="00772081" w:rsidRDefault="00DE16BD" w:rsidP="00772081">
      <w:pPr>
        <w:spacing w:after="0"/>
        <w:jc w:val="both"/>
        <w:rPr>
          <w:rFonts w:ascii="Times New Roman" w:eastAsia="Times New Roman" w:hAnsi="Times New Roman" w:cs="Times New Roman"/>
          <w:lang w:val="en-US" w:eastAsia="en-GB"/>
        </w:rPr>
      </w:pPr>
      <w:r w:rsidRPr="00DE16BD">
        <w:rPr>
          <w:rFonts w:ascii="Times New Roman" w:eastAsia="Times New Roman" w:hAnsi="Times New Roman" w:cs="Times New Roman"/>
          <w:lang w:val="en-US" w:eastAsia="en-GB"/>
        </w:rPr>
        <w:t xml:space="preserve">Concerning the road infrastructure upgrading, among the most priority projects of the Government of Albania is the Adriatic-Ionian corridor for which the work for the feasibility study continues with the team of Consultants and Montenegrin partners in the framework of Western Balkan Investment Facility. Works are ongoing for completing of </w:t>
      </w:r>
      <w:r w:rsidR="001B5528">
        <w:rPr>
          <w:rFonts w:ascii="Times New Roman" w:eastAsia="Times New Roman" w:hAnsi="Times New Roman" w:cs="Times New Roman"/>
          <w:lang w:val="en-US" w:eastAsia="en-GB"/>
        </w:rPr>
        <w:t xml:space="preserve">several road sections </w:t>
      </w:r>
      <w:proofErr w:type="spellStart"/>
      <w:r w:rsidR="001B5528">
        <w:rPr>
          <w:rFonts w:ascii="Times New Roman" w:eastAsia="Times New Roman" w:hAnsi="Times New Roman" w:cs="Times New Roman"/>
          <w:lang w:val="en-US" w:eastAsia="en-GB"/>
        </w:rPr>
        <w:t>i.e</w:t>
      </w:r>
      <w:proofErr w:type="spellEnd"/>
      <w:r w:rsidR="001B5528">
        <w:rPr>
          <w:rFonts w:ascii="Times New Roman" w:eastAsia="Times New Roman" w:hAnsi="Times New Roman" w:cs="Times New Roman"/>
          <w:lang w:val="en-US" w:eastAsia="en-GB"/>
        </w:rPr>
        <w:t xml:space="preserve"> </w:t>
      </w:r>
      <w:proofErr w:type="spellStart"/>
      <w:r w:rsidRPr="00DE16BD">
        <w:rPr>
          <w:rFonts w:ascii="Times New Roman" w:eastAsia="Times New Roman" w:hAnsi="Times New Roman" w:cs="Times New Roman"/>
          <w:lang w:val="en-US" w:eastAsia="en-GB"/>
        </w:rPr>
        <w:t>Fier</w:t>
      </w:r>
      <w:proofErr w:type="spellEnd"/>
      <w:r w:rsidRPr="00DE16BD">
        <w:rPr>
          <w:rFonts w:ascii="Times New Roman" w:eastAsia="Times New Roman" w:hAnsi="Times New Roman" w:cs="Times New Roman"/>
          <w:lang w:val="en-US" w:eastAsia="en-GB"/>
        </w:rPr>
        <w:t xml:space="preserve">, Vlora and </w:t>
      </w:r>
      <w:proofErr w:type="spellStart"/>
      <w:r w:rsidRPr="00DE16BD">
        <w:rPr>
          <w:rFonts w:ascii="Times New Roman" w:eastAsia="Times New Roman" w:hAnsi="Times New Roman" w:cs="Times New Roman"/>
          <w:lang w:val="en-US" w:eastAsia="en-GB"/>
        </w:rPr>
        <w:t>Tepelena</w:t>
      </w:r>
      <w:proofErr w:type="spellEnd"/>
      <w:r w:rsidRPr="00DE16BD">
        <w:rPr>
          <w:rFonts w:ascii="Times New Roman" w:eastAsia="Times New Roman" w:hAnsi="Times New Roman" w:cs="Times New Roman"/>
          <w:lang w:val="en-US" w:eastAsia="en-GB"/>
        </w:rPr>
        <w:t xml:space="preserve"> Bypasses, </w:t>
      </w:r>
      <w:proofErr w:type="spellStart"/>
      <w:r w:rsidRPr="00DE16BD">
        <w:rPr>
          <w:rFonts w:ascii="Times New Roman" w:eastAsia="Times New Roman" w:hAnsi="Times New Roman" w:cs="Times New Roman"/>
          <w:lang w:val="en-US" w:eastAsia="en-GB"/>
        </w:rPr>
        <w:t>Arberi</w:t>
      </w:r>
      <w:proofErr w:type="spellEnd"/>
      <w:r w:rsidRPr="00DE16BD">
        <w:rPr>
          <w:rFonts w:ascii="Times New Roman" w:eastAsia="Times New Roman" w:hAnsi="Times New Roman" w:cs="Times New Roman"/>
          <w:lang w:val="en-US" w:eastAsia="en-GB"/>
        </w:rPr>
        <w:t xml:space="preserve"> Road, </w:t>
      </w:r>
      <w:r w:rsidR="001B5528">
        <w:rPr>
          <w:rFonts w:ascii="Times New Roman" w:eastAsia="Times New Roman" w:hAnsi="Times New Roman" w:cs="Times New Roman"/>
          <w:lang w:val="en-US" w:eastAsia="en-GB"/>
        </w:rPr>
        <w:t xml:space="preserve">Tirana Elbasan road, </w:t>
      </w:r>
      <w:proofErr w:type="spellStart"/>
      <w:r w:rsidR="001B5528">
        <w:rPr>
          <w:rFonts w:ascii="Times New Roman" w:eastAsia="Times New Roman" w:hAnsi="Times New Roman" w:cs="Times New Roman"/>
          <w:lang w:val="en-US" w:eastAsia="en-GB"/>
        </w:rPr>
        <w:t>Qukes</w:t>
      </w:r>
      <w:proofErr w:type="spellEnd"/>
      <w:r w:rsidR="001B5528">
        <w:rPr>
          <w:rFonts w:ascii="Times New Roman" w:eastAsia="Times New Roman" w:hAnsi="Times New Roman" w:cs="Times New Roman"/>
          <w:lang w:val="en-US" w:eastAsia="en-GB"/>
        </w:rPr>
        <w:t xml:space="preserve"> – </w:t>
      </w:r>
      <w:proofErr w:type="spellStart"/>
      <w:r w:rsidR="001B5528">
        <w:rPr>
          <w:rFonts w:ascii="Times New Roman" w:eastAsia="Times New Roman" w:hAnsi="Times New Roman" w:cs="Times New Roman"/>
          <w:lang w:val="en-US" w:eastAsia="en-GB"/>
        </w:rPr>
        <w:t>Qafe</w:t>
      </w:r>
      <w:proofErr w:type="spellEnd"/>
      <w:r w:rsidR="001B5528">
        <w:rPr>
          <w:rFonts w:ascii="Times New Roman" w:eastAsia="Times New Roman" w:hAnsi="Times New Roman" w:cs="Times New Roman"/>
          <w:lang w:val="en-US" w:eastAsia="en-GB"/>
        </w:rPr>
        <w:t xml:space="preserve"> thane, Road </w:t>
      </w:r>
      <w:proofErr w:type="spellStart"/>
      <w:r w:rsidR="001B5528">
        <w:rPr>
          <w:rFonts w:ascii="Times New Roman" w:eastAsia="Times New Roman" w:hAnsi="Times New Roman" w:cs="Times New Roman"/>
          <w:lang w:val="en-US" w:eastAsia="en-GB"/>
        </w:rPr>
        <w:t>Kardhiq</w:t>
      </w:r>
      <w:proofErr w:type="spellEnd"/>
      <w:r w:rsidR="001B5528">
        <w:rPr>
          <w:rFonts w:ascii="Times New Roman" w:eastAsia="Times New Roman" w:hAnsi="Times New Roman" w:cs="Times New Roman"/>
          <w:lang w:val="en-US" w:eastAsia="en-GB"/>
        </w:rPr>
        <w:t xml:space="preserve"> </w:t>
      </w:r>
      <w:proofErr w:type="spellStart"/>
      <w:r w:rsidR="001B5528">
        <w:rPr>
          <w:rFonts w:ascii="Times New Roman" w:eastAsia="Times New Roman" w:hAnsi="Times New Roman" w:cs="Times New Roman"/>
          <w:lang w:val="en-US" w:eastAsia="en-GB"/>
        </w:rPr>
        <w:t>Delvine</w:t>
      </w:r>
      <w:proofErr w:type="spellEnd"/>
      <w:r w:rsidR="001B5528">
        <w:rPr>
          <w:rFonts w:ascii="Times New Roman" w:eastAsia="Times New Roman" w:hAnsi="Times New Roman" w:cs="Times New Roman"/>
          <w:lang w:val="en-US" w:eastAsia="en-GB"/>
        </w:rPr>
        <w:t>, Vlora river road etc.</w:t>
      </w:r>
    </w:p>
    <w:p w14:paraId="488D3D7E" w14:textId="18DB68BF" w:rsidR="00772081" w:rsidRPr="00772081" w:rsidRDefault="00772081" w:rsidP="00772081">
      <w:pPr>
        <w:spacing w:after="0"/>
        <w:jc w:val="both"/>
        <w:rPr>
          <w:rFonts w:ascii="Times New Roman" w:eastAsia="Times New Roman" w:hAnsi="Times New Roman" w:cs="Times New Roman"/>
          <w:lang w:val="en-US" w:eastAsia="en-GB"/>
        </w:rPr>
      </w:pPr>
      <w:r w:rsidRPr="00772081">
        <w:rPr>
          <w:rFonts w:ascii="Times New Roman" w:eastAsia="Times New Roman" w:hAnsi="Times New Roman" w:cs="Times New Roman"/>
          <w:lang w:val="en-US" w:eastAsia="en-GB"/>
        </w:rPr>
        <w:t xml:space="preserve">On funding sources, a large part of these projects will be funded by the well-known public-private partnership scheme and the </w:t>
      </w:r>
      <w:proofErr w:type="gramStart"/>
      <w:r w:rsidRPr="00772081">
        <w:rPr>
          <w:rFonts w:ascii="Times New Roman" w:eastAsia="Times New Roman" w:hAnsi="Times New Roman" w:cs="Times New Roman"/>
          <w:lang w:val="en-US" w:eastAsia="en-GB"/>
        </w:rPr>
        <w:t>1</w:t>
      </w:r>
      <w:proofErr w:type="gramEnd"/>
      <w:r w:rsidRPr="00772081">
        <w:rPr>
          <w:rFonts w:ascii="Times New Roman" w:eastAsia="Times New Roman" w:hAnsi="Times New Roman" w:cs="Times New Roman"/>
          <w:lang w:val="en-US" w:eastAsia="en-GB"/>
        </w:rPr>
        <w:t xml:space="preserve"> Billion EUR Program already announced by the Albanian Government. </w:t>
      </w:r>
      <w:proofErr w:type="gramStart"/>
      <w:r w:rsidRPr="00772081">
        <w:rPr>
          <w:rFonts w:ascii="Times New Roman" w:eastAsia="Times New Roman" w:hAnsi="Times New Roman" w:cs="Times New Roman"/>
          <w:lang w:val="en-US" w:eastAsia="en-GB"/>
        </w:rPr>
        <w:lastRenderedPageBreak/>
        <w:t>All infrastructural works are paid by the users</w:t>
      </w:r>
      <w:proofErr w:type="gramEnd"/>
      <w:r w:rsidRPr="00772081">
        <w:rPr>
          <w:rFonts w:ascii="Times New Roman" w:eastAsia="Times New Roman" w:hAnsi="Times New Roman" w:cs="Times New Roman"/>
          <w:lang w:val="en-US" w:eastAsia="en-GB"/>
        </w:rPr>
        <w:t xml:space="preserve">, in order to maintain financial stability within budget spaces, as we are making the absorption of private capital possible and a good job has begun already. </w:t>
      </w:r>
    </w:p>
    <w:p w14:paraId="72672DC8" w14:textId="39EFFDB9" w:rsidR="00772081" w:rsidRPr="00772081" w:rsidRDefault="008D40E1" w:rsidP="00772081">
      <w:pPr>
        <w:spacing w:after="0"/>
        <w:jc w:val="both"/>
        <w:rPr>
          <w:rFonts w:ascii="Times New Roman" w:eastAsia="Times New Roman" w:hAnsi="Times New Roman" w:cs="Times New Roman"/>
          <w:lang w:val="en-US" w:eastAsia="en-GB"/>
        </w:rPr>
      </w:pPr>
      <w:r>
        <w:rPr>
          <w:rFonts w:ascii="Times New Roman" w:eastAsia="Times New Roman" w:hAnsi="Times New Roman" w:cs="Times New Roman"/>
          <w:lang w:val="en-US" w:eastAsia="en-GB"/>
        </w:rPr>
        <w:t xml:space="preserve">To respond adequately for </w:t>
      </w:r>
      <w:r w:rsidR="001B1217">
        <w:rPr>
          <w:rFonts w:ascii="Times New Roman" w:eastAsia="Times New Roman" w:hAnsi="Times New Roman" w:cs="Times New Roman"/>
          <w:lang w:val="en-US" w:eastAsia="en-GB"/>
        </w:rPr>
        <w:t>the ongoing reforms, t</w:t>
      </w:r>
      <w:r w:rsidR="00301723" w:rsidRPr="00301723">
        <w:rPr>
          <w:rFonts w:ascii="Times New Roman" w:eastAsia="Times New Roman" w:hAnsi="Times New Roman" w:cs="Times New Roman"/>
          <w:lang w:val="en-US" w:eastAsia="en-GB"/>
        </w:rPr>
        <w:t xml:space="preserve">he Albanian Road Authority </w:t>
      </w:r>
      <w:r w:rsidR="001B1217">
        <w:rPr>
          <w:rFonts w:ascii="Times New Roman" w:eastAsia="Times New Roman" w:hAnsi="Times New Roman" w:cs="Times New Roman"/>
          <w:lang w:val="en-US" w:eastAsia="en-GB"/>
        </w:rPr>
        <w:t>need to</w:t>
      </w:r>
      <w:r w:rsidR="00301723" w:rsidRPr="00301723">
        <w:rPr>
          <w:rFonts w:ascii="Times New Roman" w:eastAsia="Times New Roman" w:hAnsi="Times New Roman" w:cs="Times New Roman"/>
          <w:lang w:val="en-US" w:eastAsia="en-GB"/>
        </w:rPr>
        <w:t xml:space="preserve"> be </w:t>
      </w:r>
      <w:r w:rsidR="001B1217">
        <w:rPr>
          <w:rFonts w:ascii="Times New Roman" w:eastAsia="Times New Roman" w:hAnsi="Times New Roman" w:cs="Times New Roman"/>
          <w:lang w:val="en-US" w:eastAsia="en-GB"/>
        </w:rPr>
        <w:t xml:space="preserve">supported and </w:t>
      </w:r>
      <w:r w:rsidR="00301723" w:rsidRPr="00301723">
        <w:rPr>
          <w:rFonts w:ascii="Times New Roman" w:eastAsia="Times New Roman" w:hAnsi="Times New Roman" w:cs="Times New Roman"/>
          <w:lang w:val="en-US" w:eastAsia="en-GB"/>
        </w:rPr>
        <w:t xml:space="preserve">restructured with a view to enhance </w:t>
      </w:r>
      <w:r w:rsidR="001B1217">
        <w:rPr>
          <w:rFonts w:ascii="Times New Roman" w:eastAsia="Times New Roman" w:hAnsi="Times New Roman" w:cs="Times New Roman"/>
          <w:lang w:val="en-US" w:eastAsia="en-GB"/>
        </w:rPr>
        <w:t xml:space="preserve">its </w:t>
      </w:r>
      <w:r w:rsidR="00301723" w:rsidRPr="00301723">
        <w:rPr>
          <w:rFonts w:ascii="Times New Roman" w:eastAsia="Times New Roman" w:hAnsi="Times New Roman" w:cs="Times New Roman"/>
          <w:lang w:val="en-US" w:eastAsia="en-GB"/>
        </w:rPr>
        <w:t xml:space="preserve">performance, </w:t>
      </w:r>
      <w:r w:rsidR="001B1217" w:rsidRPr="001B1217">
        <w:rPr>
          <w:rFonts w:ascii="Times New Roman" w:eastAsia="Times New Roman" w:hAnsi="Times New Roman" w:cs="Times New Roman"/>
          <w:lang w:eastAsia="en-GB"/>
        </w:rPr>
        <w:t>by reinforcing the public investment management, public procurement, quality control processes and contract management practices</w:t>
      </w:r>
      <w:r w:rsidR="00301723" w:rsidRPr="00301723">
        <w:rPr>
          <w:rFonts w:ascii="Times New Roman" w:eastAsia="Times New Roman" w:hAnsi="Times New Roman" w:cs="Times New Roman"/>
          <w:lang w:val="en-US" w:eastAsia="en-GB"/>
        </w:rPr>
        <w:t xml:space="preserve">. </w:t>
      </w:r>
      <w:r w:rsidR="00772081" w:rsidRPr="00772081">
        <w:rPr>
          <w:rFonts w:ascii="Times New Roman" w:eastAsia="Times New Roman" w:hAnsi="Times New Roman" w:cs="Times New Roman"/>
          <w:lang w:val="en-US" w:eastAsia="en-GB"/>
        </w:rPr>
        <w:t xml:space="preserve">Albanian Road Authority is not working at its full capacities and needs important improvements mainly regarding its financial autonomy. In order to fulfill this aim by attracting high skilled professional employees as part of ARA, to promote efficiency and quality in fulfilling the main tasks of the authority, the Albanian Government </w:t>
      </w:r>
      <w:r w:rsidR="001B1217">
        <w:rPr>
          <w:rFonts w:ascii="Times New Roman" w:eastAsia="Times New Roman" w:hAnsi="Times New Roman" w:cs="Times New Roman"/>
          <w:lang w:val="en-US" w:eastAsia="en-GB"/>
        </w:rPr>
        <w:t>intends</w:t>
      </w:r>
      <w:r w:rsidR="00772081" w:rsidRPr="00772081">
        <w:rPr>
          <w:rFonts w:ascii="Times New Roman" w:eastAsia="Times New Roman" w:hAnsi="Times New Roman" w:cs="Times New Roman"/>
          <w:lang w:val="en-US" w:eastAsia="en-GB"/>
        </w:rPr>
        <w:t xml:space="preserve"> to change the status of the Albanian Road Authority from a budgetary institution to a self-financing authority, which will require deep restructuring of this institution. </w:t>
      </w:r>
      <w:r w:rsidR="004F4EDF">
        <w:rPr>
          <w:rFonts w:ascii="Times New Roman" w:eastAsia="Times New Roman" w:hAnsi="Times New Roman" w:cs="Times New Roman"/>
          <w:lang w:val="en-US" w:eastAsia="en-GB"/>
        </w:rPr>
        <w:t xml:space="preserve"> </w:t>
      </w:r>
      <w:r w:rsidR="00772081" w:rsidRPr="00772081">
        <w:rPr>
          <w:rFonts w:ascii="Times New Roman" w:eastAsia="Times New Roman" w:hAnsi="Times New Roman" w:cs="Times New Roman"/>
          <w:lang w:val="en-US" w:eastAsia="en-GB"/>
        </w:rPr>
        <w:t xml:space="preserve">The restructuring of the Albanian Road Authority into a self-financing authority is also included in the 2019 Objectives of the Ministry of </w:t>
      </w:r>
      <w:r w:rsidR="00827DE3" w:rsidRPr="00772081">
        <w:rPr>
          <w:rFonts w:ascii="Times New Roman" w:eastAsia="Times New Roman" w:hAnsi="Times New Roman" w:cs="Times New Roman"/>
          <w:lang w:val="en-US" w:eastAsia="en-GB"/>
        </w:rPr>
        <w:t>In</w:t>
      </w:r>
      <w:r w:rsidR="00827DE3">
        <w:rPr>
          <w:rFonts w:ascii="Times New Roman" w:eastAsia="Times New Roman" w:hAnsi="Times New Roman" w:cs="Times New Roman"/>
          <w:lang w:val="en-US" w:eastAsia="en-GB"/>
        </w:rPr>
        <w:t>frastructure</w:t>
      </w:r>
      <w:r w:rsidR="00772081" w:rsidRPr="00772081">
        <w:rPr>
          <w:rFonts w:ascii="Times New Roman" w:eastAsia="Times New Roman" w:hAnsi="Times New Roman" w:cs="Times New Roman"/>
          <w:lang w:val="en-US" w:eastAsia="en-GB"/>
        </w:rPr>
        <w:t xml:space="preserve"> and Energy.</w:t>
      </w:r>
    </w:p>
    <w:p w14:paraId="5C9A695C" w14:textId="77777777" w:rsidR="00A92DE1" w:rsidRPr="00242FC7" w:rsidRDefault="00A92DE1" w:rsidP="00242FC7">
      <w:pPr>
        <w:autoSpaceDE w:val="0"/>
        <w:autoSpaceDN w:val="0"/>
        <w:adjustRightInd w:val="0"/>
        <w:spacing w:before="120" w:after="0" w:line="240" w:lineRule="auto"/>
        <w:rPr>
          <w:rFonts w:ascii="Times New Roman" w:eastAsia="Times New Roman" w:hAnsi="Times New Roman" w:cs="Times New Roman"/>
          <w:b/>
          <w:lang w:eastAsia="en-GB"/>
        </w:rPr>
      </w:pPr>
      <w:r w:rsidRPr="00242FC7">
        <w:rPr>
          <w:rFonts w:ascii="Times New Roman" w:eastAsia="Times New Roman" w:hAnsi="Times New Roman" w:cs="Times New Roman"/>
          <w:b/>
          <w:lang w:eastAsia="en-GB"/>
        </w:rPr>
        <w:t>3.3</w:t>
      </w:r>
      <w:r w:rsidRPr="00242FC7">
        <w:rPr>
          <w:rFonts w:ascii="Times New Roman" w:eastAsia="Times New Roman" w:hAnsi="Times New Roman" w:cs="Times New Roman"/>
          <w:b/>
          <w:lang w:eastAsia="en-GB"/>
        </w:rPr>
        <w:tab/>
        <w:t xml:space="preserve">Linked activities: </w:t>
      </w:r>
    </w:p>
    <w:p w14:paraId="1018B474" w14:textId="25837DB8" w:rsidR="00F05902" w:rsidRDefault="00F05902" w:rsidP="00F05902">
      <w:pPr>
        <w:spacing w:after="0"/>
        <w:jc w:val="both"/>
        <w:rPr>
          <w:rFonts w:ascii="Times New Roman" w:hAnsi="Times New Roman" w:cs="Times New Roman"/>
        </w:rPr>
      </w:pPr>
      <w:r w:rsidRPr="00284F6E">
        <w:rPr>
          <w:rFonts w:ascii="Times New Roman" w:hAnsi="Times New Roman" w:cs="Times New Roman"/>
        </w:rPr>
        <w:t xml:space="preserve">Substantial funding through </w:t>
      </w:r>
      <w:r w:rsidR="00516672">
        <w:rPr>
          <w:rFonts w:ascii="Times New Roman" w:hAnsi="Times New Roman" w:cs="Times New Roman"/>
        </w:rPr>
        <w:t xml:space="preserve">EU </w:t>
      </w:r>
      <w:r w:rsidRPr="00284F6E">
        <w:rPr>
          <w:rFonts w:ascii="Times New Roman" w:hAnsi="Times New Roman" w:cs="Times New Roman"/>
        </w:rPr>
        <w:t xml:space="preserve">CARDS and IPA </w:t>
      </w:r>
      <w:r w:rsidR="00516672">
        <w:rPr>
          <w:rFonts w:ascii="Times New Roman" w:hAnsi="Times New Roman" w:cs="Times New Roman"/>
        </w:rPr>
        <w:t xml:space="preserve">programmes </w:t>
      </w:r>
      <w:r w:rsidR="00516672" w:rsidRPr="00284F6E">
        <w:rPr>
          <w:rFonts w:ascii="Times New Roman" w:hAnsi="Times New Roman" w:cs="Times New Roman"/>
        </w:rPr>
        <w:t>a</w:t>
      </w:r>
      <w:r w:rsidR="00516672">
        <w:rPr>
          <w:rFonts w:ascii="Times New Roman" w:hAnsi="Times New Roman" w:cs="Times New Roman"/>
        </w:rPr>
        <w:t>s well as</w:t>
      </w:r>
      <w:r w:rsidR="00516672" w:rsidRPr="00284F6E">
        <w:rPr>
          <w:rFonts w:ascii="Times New Roman" w:hAnsi="Times New Roman" w:cs="Times New Roman"/>
        </w:rPr>
        <w:t xml:space="preserve"> </w:t>
      </w:r>
      <w:r w:rsidRPr="00284F6E">
        <w:rPr>
          <w:rFonts w:ascii="Times New Roman" w:hAnsi="Times New Roman" w:cs="Times New Roman"/>
        </w:rPr>
        <w:t xml:space="preserve">other international donors </w:t>
      </w:r>
      <w:proofErr w:type="gramStart"/>
      <w:r w:rsidRPr="00284F6E">
        <w:rPr>
          <w:rFonts w:ascii="Times New Roman" w:hAnsi="Times New Roman" w:cs="Times New Roman"/>
        </w:rPr>
        <w:t>has been mobilized</w:t>
      </w:r>
      <w:proofErr w:type="gramEnd"/>
      <w:r w:rsidRPr="00284F6E">
        <w:rPr>
          <w:rFonts w:ascii="Times New Roman" w:hAnsi="Times New Roman" w:cs="Times New Roman"/>
        </w:rPr>
        <w:t xml:space="preserve"> over the years for the Road sector in various areas such as road network development, preparation of legislation, capacity development and other areas. </w:t>
      </w:r>
    </w:p>
    <w:p w14:paraId="51A67D43" w14:textId="733610C7" w:rsidR="00516672" w:rsidRPr="00284F6E" w:rsidRDefault="00E1375B" w:rsidP="00F05902">
      <w:pPr>
        <w:spacing w:after="0"/>
        <w:jc w:val="both"/>
        <w:rPr>
          <w:rFonts w:ascii="Times New Roman" w:hAnsi="Times New Roman" w:cs="Times New Roman"/>
        </w:rPr>
      </w:pPr>
      <w:r>
        <w:rPr>
          <w:rFonts w:ascii="Times New Roman" w:hAnsi="Times New Roman" w:cs="Times New Roman"/>
          <w:u w:val="single"/>
        </w:rPr>
        <w:t xml:space="preserve">Several TA projects were included under </w:t>
      </w:r>
      <w:r w:rsidR="00516672" w:rsidRPr="00516672">
        <w:rPr>
          <w:rFonts w:ascii="Times New Roman" w:hAnsi="Times New Roman" w:cs="Times New Roman"/>
          <w:u w:val="single"/>
        </w:rPr>
        <w:t xml:space="preserve">EU IPA </w:t>
      </w:r>
      <w:r w:rsidR="00516672">
        <w:rPr>
          <w:rFonts w:ascii="Times New Roman" w:hAnsi="Times New Roman" w:cs="Times New Roman"/>
          <w:u w:val="single"/>
        </w:rPr>
        <w:t>I</w:t>
      </w:r>
      <w:r w:rsidR="00516672" w:rsidRPr="00516672">
        <w:rPr>
          <w:rFonts w:ascii="Times New Roman" w:hAnsi="Times New Roman" w:cs="Times New Roman"/>
          <w:u w:val="single"/>
        </w:rPr>
        <w:t xml:space="preserve"> 20</w:t>
      </w:r>
      <w:r w:rsidR="00516672">
        <w:rPr>
          <w:rFonts w:ascii="Times New Roman" w:hAnsi="Times New Roman" w:cs="Times New Roman"/>
          <w:u w:val="single"/>
        </w:rPr>
        <w:t>07</w:t>
      </w:r>
      <w:r w:rsidR="00516672" w:rsidRPr="00516672">
        <w:rPr>
          <w:rFonts w:ascii="Times New Roman" w:hAnsi="Times New Roman" w:cs="Times New Roman"/>
          <w:u w:val="single"/>
        </w:rPr>
        <w:t>-20</w:t>
      </w:r>
      <w:r w:rsidR="00516672">
        <w:rPr>
          <w:rFonts w:ascii="Times New Roman" w:hAnsi="Times New Roman" w:cs="Times New Roman"/>
          <w:u w:val="single"/>
        </w:rPr>
        <w:t>14</w:t>
      </w:r>
      <w:r w:rsidR="00516672" w:rsidRPr="00516672">
        <w:rPr>
          <w:rFonts w:ascii="Times New Roman" w:hAnsi="Times New Roman" w:cs="Times New Roman"/>
          <w:u w:val="single"/>
        </w:rPr>
        <w:t xml:space="preserve"> </w:t>
      </w:r>
      <w:r>
        <w:rPr>
          <w:rFonts w:ascii="Times New Roman" w:hAnsi="Times New Roman" w:cs="Times New Roman"/>
          <w:u w:val="single"/>
        </w:rPr>
        <w:t>programmes as following</w:t>
      </w:r>
      <w:r w:rsidR="00516672">
        <w:rPr>
          <w:rFonts w:ascii="Times New Roman" w:hAnsi="Times New Roman" w:cs="Times New Roman"/>
          <w:u w:val="single"/>
        </w:rPr>
        <w:t>:</w:t>
      </w:r>
    </w:p>
    <w:p w14:paraId="19C6E512" w14:textId="407AB9CF"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Technical Assistance to transport sector</w:t>
      </w:r>
      <w:r w:rsidR="00516672">
        <w:rPr>
          <w:rFonts w:ascii="Times New Roman" w:eastAsia="Times New Roman" w:hAnsi="Times New Roman" w:cs="Times New Roman"/>
          <w:lang w:eastAsia="en-GB"/>
        </w:rPr>
        <w:t xml:space="preserve"> </w:t>
      </w:r>
      <w:proofErr w:type="gramStart"/>
      <w:r w:rsidR="00516672">
        <w:rPr>
          <w:rFonts w:ascii="Times New Roman" w:eastAsia="Times New Roman" w:hAnsi="Times New Roman" w:cs="Times New Roman"/>
          <w:lang w:eastAsia="en-GB"/>
        </w:rPr>
        <w:t>was provided</w:t>
      </w:r>
      <w:proofErr w:type="gramEnd"/>
      <w:r w:rsidR="00516672">
        <w:rPr>
          <w:rFonts w:ascii="Times New Roman" w:eastAsia="Times New Roman" w:hAnsi="Times New Roman" w:cs="Times New Roman"/>
          <w:lang w:eastAsia="en-GB"/>
        </w:rPr>
        <w:t xml:space="preserve"> under IPA 2012</w:t>
      </w:r>
      <w:r w:rsidRPr="00284F6E">
        <w:rPr>
          <w:rFonts w:ascii="Times New Roman" w:eastAsia="Times New Roman" w:hAnsi="Times New Roman" w:cs="Times New Roman"/>
          <w:lang w:eastAsia="en-GB"/>
        </w:rPr>
        <w:t xml:space="preserve">, aiming to contribute to the alignment with and transposition of the Transport Acquis in Albania. </w:t>
      </w:r>
      <w:proofErr w:type="gramStart"/>
      <w:r w:rsidRPr="00284F6E">
        <w:rPr>
          <w:rFonts w:ascii="Times New Roman" w:eastAsia="Times New Roman" w:hAnsi="Times New Roman" w:cs="Times New Roman"/>
          <w:lang w:eastAsia="en-GB"/>
        </w:rPr>
        <w:t xml:space="preserve">Beneficiary: </w:t>
      </w:r>
      <w:proofErr w:type="spellStart"/>
      <w:r w:rsidRPr="00284F6E">
        <w:rPr>
          <w:rFonts w:ascii="Times New Roman" w:eastAsia="Times New Roman" w:hAnsi="Times New Roman" w:cs="Times New Roman"/>
          <w:lang w:eastAsia="en-GB"/>
        </w:rPr>
        <w:t>MoTI</w:t>
      </w:r>
      <w:proofErr w:type="spellEnd"/>
      <w:r w:rsidR="00B329FC">
        <w:rPr>
          <w:rFonts w:ascii="Times New Roman" w:eastAsia="Times New Roman" w:hAnsi="Times New Roman" w:cs="Times New Roman"/>
          <w:lang w:eastAsia="en-GB"/>
        </w:rPr>
        <w:t xml:space="preserve"> – project completed in 201</w:t>
      </w:r>
      <w:r w:rsidR="00516672">
        <w:rPr>
          <w:rFonts w:ascii="Times New Roman" w:eastAsia="Times New Roman" w:hAnsi="Times New Roman" w:cs="Times New Roman"/>
          <w:lang w:eastAsia="en-GB"/>
        </w:rPr>
        <w:t>6</w:t>
      </w:r>
      <w:r w:rsidR="00B329FC">
        <w:rPr>
          <w:rFonts w:ascii="Times New Roman" w:eastAsia="Times New Roman" w:hAnsi="Times New Roman" w:cs="Times New Roman"/>
          <w:lang w:eastAsia="en-GB"/>
        </w:rPr>
        <w:t>.</w:t>
      </w:r>
      <w:proofErr w:type="gramEnd"/>
    </w:p>
    <w:p w14:paraId="2B0C6335" w14:textId="6B7043BA"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Technical assistance for improvement of road safety</w:t>
      </w:r>
      <w:r w:rsidR="00516672">
        <w:rPr>
          <w:rFonts w:ascii="Times New Roman" w:eastAsia="Times New Roman" w:hAnsi="Times New Roman" w:cs="Times New Roman"/>
          <w:lang w:eastAsia="en-GB"/>
        </w:rPr>
        <w:t xml:space="preserve"> funded under IPA 2013 Programme</w:t>
      </w:r>
      <w:r w:rsidRPr="00284F6E">
        <w:rPr>
          <w:rFonts w:ascii="Times New Roman" w:eastAsia="Times New Roman" w:hAnsi="Times New Roman" w:cs="Times New Roman"/>
          <w:lang w:eastAsia="en-GB"/>
        </w:rPr>
        <w:t>, aiming to contribute to the establishment of a road safety system in Albania compliant with EU standards through the enforcement of the road code and investigation of road accidents. Beneficiaries: MIE, General Directorate of State Police, ARA, and other Road Safety related institutions.</w:t>
      </w:r>
      <w:r w:rsidR="00516672">
        <w:rPr>
          <w:rFonts w:ascii="Times New Roman" w:eastAsia="Times New Roman" w:hAnsi="Times New Roman" w:cs="Times New Roman"/>
          <w:lang w:eastAsia="en-GB"/>
        </w:rPr>
        <w:t xml:space="preserve"> – The project is ongoing.</w:t>
      </w:r>
    </w:p>
    <w:p w14:paraId="1546C17F" w14:textId="77777777" w:rsidR="00F05902" w:rsidRPr="00284F6E" w:rsidRDefault="00F05902" w:rsidP="00F05902">
      <w:pPr>
        <w:tabs>
          <w:tab w:val="num" w:pos="630"/>
        </w:tabs>
        <w:spacing w:after="0"/>
        <w:rPr>
          <w:rFonts w:ascii="Times New Roman" w:hAnsi="Times New Roman" w:cs="Times New Roman"/>
          <w:u w:val="single"/>
        </w:rPr>
      </w:pPr>
      <w:r w:rsidRPr="00284F6E">
        <w:rPr>
          <w:rFonts w:ascii="Times New Roman" w:hAnsi="Times New Roman" w:cs="Times New Roman"/>
          <w:u w:val="single"/>
        </w:rPr>
        <w:t>EU IPA II 2014-2020 funded projects:</w:t>
      </w:r>
    </w:p>
    <w:p w14:paraId="5679E56D" w14:textId="77777777" w:rsidR="00F05902" w:rsidRPr="00284F6E" w:rsidRDefault="00F05902" w:rsidP="00F05902">
      <w:pPr>
        <w:spacing w:after="0"/>
        <w:jc w:val="both"/>
        <w:rPr>
          <w:rFonts w:ascii="Times New Roman" w:eastAsia="Times New Roman" w:hAnsi="Times New Roman" w:cs="Times New Roman"/>
          <w:lang w:eastAsia="en-GB"/>
        </w:rPr>
      </w:pPr>
      <w:proofErr w:type="gramStart"/>
      <w:r w:rsidRPr="00284F6E">
        <w:rPr>
          <w:rFonts w:ascii="Times New Roman" w:eastAsia="Times New Roman" w:hAnsi="Times New Roman" w:cs="Times New Roman"/>
          <w:lang w:eastAsia="en-GB"/>
        </w:rPr>
        <w:t>Technical assistance for preparation of the Albanian Transport Sector Strategy 2016-2020.</w:t>
      </w:r>
      <w:proofErr w:type="gramEnd"/>
      <w:r w:rsidRPr="00284F6E">
        <w:rPr>
          <w:rFonts w:ascii="Times New Roman" w:eastAsia="Times New Roman" w:hAnsi="Times New Roman" w:cs="Times New Roman"/>
          <w:lang w:eastAsia="en-GB"/>
        </w:rPr>
        <w:t xml:space="preserve"> </w:t>
      </w:r>
      <w:proofErr w:type="gramStart"/>
      <w:r w:rsidRPr="00284F6E">
        <w:rPr>
          <w:rFonts w:ascii="Times New Roman" w:eastAsia="Times New Roman" w:hAnsi="Times New Roman" w:cs="Times New Roman"/>
          <w:lang w:eastAsia="en-GB"/>
        </w:rPr>
        <w:t>(Completed in July 2016).</w:t>
      </w:r>
      <w:proofErr w:type="gramEnd"/>
      <w:r w:rsidRPr="00284F6E">
        <w:rPr>
          <w:rFonts w:ascii="Times New Roman" w:eastAsia="Times New Roman" w:hAnsi="Times New Roman" w:cs="Times New Roman"/>
          <w:lang w:eastAsia="en-GB"/>
        </w:rPr>
        <w:t xml:space="preserve"> </w:t>
      </w:r>
      <w:proofErr w:type="gramStart"/>
      <w:r w:rsidRPr="00284F6E">
        <w:rPr>
          <w:rFonts w:ascii="Times New Roman" w:eastAsia="Times New Roman" w:hAnsi="Times New Roman" w:cs="Times New Roman"/>
          <w:lang w:eastAsia="en-GB"/>
        </w:rPr>
        <w:t xml:space="preserve">Beneficiary: </w:t>
      </w:r>
      <w:proofErr w:type="spellStart"/>
      <w:r w:rsidRPr="00284F6E">
        <w:rPr>
          <w:rFonts w:ascii="Times New Roman" w:eastAsia="Times New Roman" w:hAnsi="Times New Roman" w:cs="Times New Roman"/>
          <w:lang w:eastAsia="en-GB"/>
        </w:rPr>
        <w:t>MoTI</w:t>
      </w:r>
      <w:proofErr w:type="spellEnd"/>
      <w:r w:rsidRPr="00284F6E">
        <w:rPr>
          <w:rFonts w:ascii="Times New Roman" w:eastAsia="Times New Roman" w:hAnsi="Times New Roman" w:cs="Times New Roman"/>
          <w:lang w:eastAsia="en-GB"/>
        </w:rPr>
        <w:t>.</w:t>
      </w:r>
      <w:proofErr w:type="gramEnd"/>
    </w:p>
    <w:p w14:paraId="7C2EA1E4" w14:textId="77777777" w:rsidR="00E1375B"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bCs/>
          <w:lang w:eastAsia="en-GB"/>
        </w:rPr>
        <w:t xml:space="preserve">IPA 2016 includes an allocation of 24 million EUR from which 21 Million Euro are allocated for the next four years (2018, 2019, 2020, </w:t>
      </w:r>
      <w:proofErr w:type="gramStart"/>
      <w:r w:rsidRPr="00284F6E">
        <w:rPr>
          <w:rFonts w:ascii="Times New Roman" w:eastAsia="Times New Roman" w:hAnsi="Times New Roman" w:cs="Times New Roman"/>
          <w:bCs/>
          <w:lang w:eastAsia="en-GB"/>
        </w:rPr>
        <w:t>2021</w:t>
      </w:r>
      <w:proofErr w:type="gramEnd"/>
      <w:r w:rsidRPr="00284F6E">
        <w:rPr>
          <w:rFonts w:ascii="Times New Roman" w:eastAsia="Times New Roman" w:hAnsi="Times New Roman" w:cs="Times New Roman"/>
          <w:bCs/>
          <w:lang w:eastAsia="en-GB"/>
        </w:rPr>
        <w:t>) under a Sector reform contract (SCR)</w:t>
      </w:r>
      <w:r w:rsidRPr="00284F6E">
        <w:rPr>
          <w:rFonts w:ascii="Times New Roman" w:eastAsia="Times New Roman" w:hAnsi="Times New Roman" w:cs="Times New Roman"/>
          <w:lang w:eastAsia="en-GB"/>
        </w:rPr>
        <w:t xml:space="preserve">. </w:t>
      </w:r>
    </w:p>
    <w:p w14:paraId="1D635A98" w14:textId="2405B4EC"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The SCR supports the Albanian government to implement the Transport Strategy 2016-2020. The aim of the support is to improve road safety, maintenance, and more generally the road sector capacities and governance. The payments </w:t>
      </w:r>
      <w:proofErr w:type="gramStart"/>
      <w:r w:rsidRPr="00284F6E">
        <w:rPr>
          <w:rFonts w:ascii="Times New Roman" w:eastAsia="Times New Roman" w:hAnsi="Times New Roman" w:cs="Times New Roman"/>
          <w:lang w:eastAsia="en-GB"/>
        </w:rPr>
        <w:t>are linked</w:t>
      </w:r>
      <w:proofErr w:type="gramEnd"/>
      <w:r w:rsidRPr="00284F6E">
        <w:rPr>
          <w:rFonts w:ascii="Times New Roman" w:eastAsia="Times New Roman" w:hAnsi="Times New Roman" w:cs="Times New Roman"/>
          <w:lang w:eastAsia="en-GB"/>
        </w:rPr>
        <w:t xml:space="preserve"> to progress in the achievement of concrete results. </w:t>
      </w:r>
    </w:p>
    <w:p w14:paraId="07974473" w14:textId="1E24F547" w:rsidR="00F05902"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In </w:t>
      </w:r>
      <w:r w:rsidR="00566F56" w:rsidRPr="00284F6E">
        <w:rPr>
          <w:rFonts w:ascii="Times New Roman" w:eastAsia="Times New Roman" w:hAnsi="Times New Roman" w:cs="Times New Roman"/>
          <w:lang w:eastAsia="en-GB"/>
        </w:rPr>
        <w:t>addition,</w:t>
      </w:r>
      <w:r w:rsidRPr="00284F6E">
        <w:rPr>
          <w:rFonts w:ascii="Times New Roman" w:eastAsia="Times New Roman" w:hAnsi="Times New Roman" w:cs="Times New Roman"/>
          <w:lang w:eastAsia="en-GB"/>
        </w:rPr>
        <w:t xml:space="preserve"> 3 million EUR </w:t>
      </w:r>
      <w:proofErr w:type="gramStart"/>
      <w:r w:rsidRPr="00284F6E">
        <w:rPr>
          <w:rFonts w:ascii="Times New Roman" w:eastAsia="Times New Roman" w:hAnsi="Times New Roman" w:cs="Times New Roman"/>
          <w:lang w:eastAsia="en-GB"/>
        </w:rPr>
        <w:t>are foreseen</w:t>
      </w:r>
      <w:proofErr w:type="gramEnd"/>
      <w:r w:rsidRPr="00284F6E">
        <w:rPr>
          <w:rFonts w:ascii="Times New Roman" w:eastAsia="Times New Roman" w:hAnsi="Times New Roman" w:cs="Times New Roman"/>
          <w:lang w:eastAsia="en-GB"/>
        </w:rPr>
        <w:t xml:space="preserve"> as complementary support for providing TA and capacity building to the </w:t>
      </w:r>
      <w:proofErr w:type="spellStart"/>
      <w:r w:rsidRPr="00284F6E">
        <w:rPr>
          <w:rFonts w:ascii="Times New Roman" w:eastAsia="Times New Roman" w:hAnsi="Times New Roman" w:cs="Times New Roman"/>
          <w:lang w:eastAsia="en-GB"/>
        </w:rPr>
        <w:t>MoIE</w:t>
      </w:r>
      <w:proofErr w:type="spellEnd"/>
      <w:r w:rsidRPr="00284F6E">
        <w:rPr>
          <w:rFonts w:ascii="Times New Roman" w:eastAsia="Times New Roman" w:hAnsi="Times New Roman" w:cs="Times New Roman"/>
          <w:lang w:eastAsia="en-GB"/>
        </w:rPr>
        <w:t xml:space="preserve"> and ARA for implementing the Transport Strategy. Part of the complementary support is the twinning project in subject</w:t>
      </w:r>
      <w:r w:rsidR="00566F56">
        <w:rPr>
          <w:rFonts w:ascii="Times New Roman" w:eastAsia="Times New Roman" w:hAnsi="Times New Roman" w:cs="Times New Roman"/>
          <w:lang w:eastAsia="en-GB"/>
        </w:rPr>
        <w:t>,</w:t>
      </w:r>
      <w:r w:rsidRPr="00284F6E">
        <w:rPr>
          <w:rFonts w:ascii="Times New Roman" w:eastAsia="Times New Roman" w:hAnsi="Times New Roman" w:cs="Times New Roman"/>
          <w:lang w:eastAsia="en-GB"/>
        </w:rPr>
        <w:t xml:space="preserve"> which may not have a direct link with the achievement of targets and results on the SCR. Beneficiaries: MIE, </w:t>
      </w:r>
      <w:r w:rsidRPr="00284F6E">
        <w:rPr>
          <w:rFonts w:ascii="Times New Roman" w:eastAsia="Times New Roman" w:hAnsi="Times New Roman" w:cs="Times New Roman"/>
          <w:b/>
          <w:lang w:eastAsia="en-GB"/>
        </w:rPr>
        <w:t>ARA</w:t>
      </w:r>
      <w:r w:rsidRPr="00284F6E">
        <w:rPr>
          <w:rFonts w:ascii="Times New Roman" w:eastAsia="Times New Roman" w:hAnsi="Times New Roman" w:cs="Times New Roman"/>
          <w:lang w:eastAsia="en-GB"/>
        </w:rPr>
        <w:t>, and MFE.</w:t>
      </w:r>
    </w:p>
    <w:p w14:paraId="09FA766A" w14:textId="3D87AF57" w:rsidR="00E1375B" w:rsidRPr="00284F6E" w:rsidRDefault="00E1375B" w:rsidP="00F05902">
      <w:pPr>
        <w:spacing w:after="0"/>
        <w:jc w:val="both"/>
        <w:rPr>
          <w:rFonts w:ascii="Times New Roman" w:eastAsia="Times New Roman" w:hAnsi="Times New Roman" w:cs="Times New Roman"/>
          <w:lang w:eastAsia="en-GB"/>
        </w:rPr>
      </w:pPr>
      <w:r>
        <w:rPr>
          <w:rFonts w:ascii="Times New Roman" w:eastAsia="Times New Roman" w:hAnsi="Times New Roman" w:cs="Times New Roman"/>
          <w:lang w:eastAsia="en-GB"/>
        </w:rPr>
        <w:t>T</w:t>
      </w:r>
      <w:r w:rsidR="001B5528">
        <w:rPr>
          <w:rFonts w:ascii="Times New Roman" w:eastAsia="Times New Roman" w:hAnsi="Times New Roman" w:cs="Times New Roman"/>
          <w:lang w:eastAsia="en-GB"/>
        </w:rPr>
        <w:t>echnical Assistance</w:t>
      </w:r>
      <w:r>
        <w:rPr>
          <w:rFonts w:ascii="Times New Roman" w:eastAsia="Times New Roman" w:hAnsi="Times New Roman" w:cs="Times New Roman"/>
          <w:lang w:eastAsia="en-GB"/>
        </w:rPr>
        <w:t xml:space="preserve"> for capacity building on preparation and management of road PPP's is ongoing. </w:t>
      </w:r>
      <w:proofErr w:type="gramStart"/>
      <w:r w:rsidRPr="00E1375B">
        <w:rPr>
          <w:rFonts w:ascii="Times New Roman" w:eastAsia="Times New Roman" w:hAnsi="Times New Roman" w:cs="Times New Roman"/>
          <w:lang w:eastAsia="en-GB"/>
        </w:rPr>
        <w:t xml:space="preserve">Beneficiaries: MIE, </w:t>
      </w:r>
      <w:r w:rsidRPr="00E1375B">
        <w:rPr>
          <w:rFonts w:ascii="Times New Roman" w:eastAsia="Times New Roman" w:hAnsi="Times New Roman" w:cs="Times New Roman"/>
          <w:b/>
          <w:lang w:eastAsia="en-GB"/>
        </w:rPr>
        <w:t>ARA</w:t>
      </w:r>
      <w:r w:rsidRPr="00E1375B">
        <w:rPr>
          <w:rFonts w:ascii="Times New Roman" w:eastAsia="Times New Roman" w:hAnsi="Times New Roman" w:cs="Times New Roman"/>
          <w:lang w:eastAsia="en-GB"/>
        </w:rPr>
        <w:t xml:space="preserve">, and </w:t>
      </w:r>
      <w:proofErr w:type="spellStart"/>
      <w:r w:rsidRPr="00E1375B">
        <w:rPr>
          <w:rFonts w:ascii="Times New Roman" w:eastAsia="Times New Roman" w:hAnsi="Times New Roman" w:cs="Times New Roman"/>
          <w:lang w:eastAsia="en-GB"/>
        </w:rPr>
        <w:t>M</w:t>
      </w:r>
      <w:r>
        <w:rPr>
          <w:rFonts w:ascii="Times New Roman" w:eastAsia="Times New Roman" w:hAnsi="Times New Roman" w:cs="Times New Roman"/>
          <w:lang w:eastAsia="en-GB"/>
        </w:rPr>
        <w:t>o</w:t>
      </w:r>
      <w:r w:rsidRPr="00E1375B">
        <w:rPr>
          <w:rFonts w:ascii="Times New Roman" w:eastAsia="Times New Roman" w:hAnsi="Times New Roman" w:cs="Times New Roman"/>
          <w:lang w:eastAsia="en-GB"/>
        </w:rPr>
        <w:t>FE</w:t>
      </w:r>
      <w:proofErr w:type="spellEnd"/>
      <w:r w:rsidRPr="00E1375B">
        <w:rPr>
          <w:rFonts w:ascii="Times New Roman" w:eastAsia="Times New Roman" w:hAnsi="Times New Roman" w:cs="Times New Roman"/>
          <w:lang w:eastAsia="en-GB"/>
        </w:rPr>
        <w:t>.</w:t>
      </w:r>
      <w:proofErr w:type="gramEnd"/>
    </w:p>
    <w:p w14:paraId="5129B157" w14:textId="3F371C5B"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Technical assistance to support for capacity building on strengthening of capacities of Albanian Administration for planning and management of infrastructure project</w:t>
      </w:r>
      <w:r w:rsidR="001B5528">
        <w:rPr>
          <w:rFonts w:ascii="Times New Roman" w:eastAsia="Times New Roman" w:hAnsi="Times New Roman" w:cs="Times New Roman"/>
          <w:lang w:eastAsia="en-GB"/>
        </w:rPr>
        <w:t xml:space="preserve"> provided under EU IPA 2015 programme</w:t>
      </w:r>
      <w:r w:rsidRPr="00284F6E">
        <w:rPr>
          <w:rFonts w:ascii="Times New Roman" w:eastAsia="Times New Roman" w:hAnsi="Times New Roman" w:cs="Times New Roman"/>
          <w:lang w:eastAsia="en-GB"/>
        </w:rPr>
        <w:t xml:space="preserve">. The TA </w:t>
      </w:r>
      <w:proofErr w:type="gramStart"/>
      <w:r w:rsidRPr="00284F6E">
        <w:rPr>
          <w:rFonts w:ascii="Times New Roman" w:eastAsia="Times New Roman" w:hAnsi="Times New Roman" w:cs="Times New Roman"/>
          <w:lang w:eastAsia="en-GB"/>
        </w:rPr>
        <w:t>is foreseen</w:t>
      </w:r>
      <w:proofErr w:type="gramEnd"/>
      <w:r w:rsidRPr="00284F6E">
        <w:rPr>
          <w:rFonts w:ascii="Times New Roman" w:eastAsia="Times New Roman" w:hAnsi="Times New Roman" w:cs="Times New Roman"/>
          <w:lang w:eastAsia="en-GB"/>
        </w:rPr>
        <w:t xml:space="preserve"> to start on June 2019.</w:t>
      </w:r>
    </w:p>
    <w:p w14:paraId="47852DF9" w14:textId="77777777" w:rsidR="00F05902" w:rsidRPr="00284F6E" w:rsidRDefault="00F05902" w:rsidP="00F05902">
      <w:pPr>
        <w:spacing w:after="0"/>
        <w:rPr>
          <w:rFonts w:ascii="Times New Roman" w:hAnsi="Times New Roman" w:cs="Times New Roman"/>
          <w:u w:val="single"/>
        </w:rPr>
      </w:pPr>
      <w:r w:rsidRPr="00284F6E">
        <w:rPr>
          <w:rFonts w:ascii="Times New Roman" w:hAnsi="Times New Roman" w:cs="Times New Roman"/>
          <w:u w:val="single"/>
        </w:rPr>
        <w:t>World Bank</w:t>
      </w:r>
    </w:p>
    <w:p w14:paraId="5B417B5A" w14:textId="4047A6F3" w:rsidR="00F05902" w:rsidRPr="00284F6E" w:rsidRDefault="00F05902" w:rsidP="00F05902">
      <w:pPr>
        <w:spacing w:after="0"/>
        <w:jc w:val="both"/>
        <w:rPr>
          <w:rFonts w:ascii="Times New Roman" w:eastAsia="Times New Roman" w:hAnsi="Times New Roman" w:cs="Times New Roman"/>
          <w:lang w:eastAsia="en-GB"/>
        </w:rPr>
      </w:pPr>
      <w:proofErr w:type="gramStart"/>
      <w:r w:rsidRPr="00284F6E">
        <w:rPr>
          <w:rFonts w:ascii="Times New Roman" w:eastAsia="Times New Roman" w:hAnsi="Times New Roman" w:cs="Times New Roman"/>
          <w:lang w:eastAsia="en-GB"/>
        </w:rPr>
        <w:t>Results-based Road Maintenance and Safety Project (RRMSP).</w:t>
      </w:r>
      <w:proofErr w:type="gramEnd"/>
      <w:r w:rsidRPr="00284F6E">
        <w:rPr>
          <w:rFonts w:ascii="Times New Roman" w:eastAsia="Times New Roman" w:hAnsi="Times New Roman" w:cs="Times New Roman"/>
          <w:lang w:eastAsia="en-GB"/>
        </w:rPr>
        <w:t xml:space="preserve"> </w:t>
      </w:r>
      <w:proofErr w:type="gramStart"/>
      <w:r w:rsidRPr="00284F6E">
        <w:rPr>
          <w:rFonts w:ascii="Times New Roman" w:eastAsia="Times New Roman" w:hAnsi="Times New Roman" w:cs="Times New Roman"/>
          <w:lang w:eastAsia="en-GB"/>
        </w:rPr>
        <w:t>Dated on March 2015.</w:t>
      </w:r>
      <w:proofErr w:type="gramEnd"/>
      <w:r w:rsidRPr="00284F6E">
        <w:rPr>
          <w:rFonts w:ascii="Times New Roman" w:eastAsia="Times New Roman" w:hAnsi="Times New Roman" w:cs="Times New Roman"/>
          <w:lang w:eastAsia="en-GB"/>
        </w:rPr>
        <w:t xml:space="preserve"> </w:t>
      </w:r>
      <w:proofErr w:type="gramStart"/>
      <w:r w:rsidRPr="00284F6E">
        <w:rPr>
          <w:rFonts w:ascii="Times New Roman" w:eastAsia="Times New Roman" w:hAnsi="Times New Roman" w:cs="Times New Roman"/>
          <w:lang w:eastAsia="en-GB"/>
        </w:rPr>
        <w:t xml:space="preserve">The goal of this project </w:t>
      </w:r>
      <w:r w:rsidR="00516672">
        <w:rPr>
          <w:rFonts w:ascii="Times New Roman" w:eastAsia="Times New Roman" w:hAnsi="Times New Roman" w:cs="Times New Roman"/>
          <w:lang w:eastAsia="en-GB"/>
        </w:rPr>
        <w:t>is</w:t>
      </w:r>
      <w:r w:rsidR="00516672" w:rsidRPr="00284F6E">
        <w:rPr>
          <w:rFonts w:ascii="Times New Roman" w:eastAsia="Times New Roman" w:hAnsi="Times New Roman" w:cs="Times New Roman"/>
          <w:lang w:eastAsia="en-GB"/>
        </w:rPr>
        <w:t xml:space="preserve"> </w:t>
      </w:r>
      <w:r w:rsidRPr="00284F6E">
        <w:rPr>
          <w:rFonts w:ascii="Times New Roman" w:eastAsia="Times New Roman" w:hAnsi="Times New Roman" w:cs="Times New Roman"/>
          <w:lang w:eastAsia="en-GB"/>
        </w:rPr>
        <w:t xml:space="preserve">to provide technical assistance for road safety services, such as data collection and analysis, black spot verification and road infrastructure or furniture problem inspection, designing suitable countermeasures in consultation with key stakeholders, road safety auditing, cost estimation and </w:t>
      </w:r>
      <w:r w:rsidRPr="00284F6E">
        <w:rPr>
          <w:rFonts w:ascii="Times New Roman" w:eastAsia="Times New Roman" w:hAnsi="Times New Roman" w:cs="Times New Roman"/>
          <w:lang w:eastAsia="en-GB"/>
        </w:rPr>
        <w:lastRenderedPageBreak/>
        <w:t>prioritisation for funding allocation, and guidance for implementation including planning for procurement, construction and contractor supervision, and monitoring the site.</w:t>
      </w:r>
      <w:proofErr w:type="gramEnd"/>
      <w:r w:rsidRPr="00284F6E">
        <w:rPr>
          <w:rFonts w:ascii="Times New Roman" w:eastAsia="Times New Roman" w:hAnsi="Times New Roman" w:cs="Times New Roman"/>
          <w:lang w:eastAsia="en-GB"/>
        </w:rPr>
        <w:t xml:space="preserve"> </w:t>
      </w:r>
      <w:proofErr w:type="gramStart"/>
      <w:r w:rsidRPr="00284F6E">
        <w:rPr>
          <w:rFonts w:ascii="Times New Roman" w:eastAsia="Times New Roman" w:hAnsi="Times New Roman" w:cs="Times New Roman"/>
          <w:lang w:eastAsia="en-GB"/>
        </w:rPr>
        <w:t>Beneficiary: ARA.</w:t>
      </w:r>
      <w:proofErr w:type="gramEnd"/>
    </w:p>
    <w:p w14:paraId="7A2619FD" w14:textId="77777777"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European Investment Bank (EIB) / European Bank for Reconstruction and Development (EBRD)</w:t>
      </w:r>
    </w:p>
    <w:p w14:paraId="22BFE723" w14:textId="77777777"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Technical Assistance for supporting the Project Implementation Unit in Albania, strengthening its capacities on some issues related to FIDIC contract or different donors’ procurement procedures. </w:t>
      </w:r>
      <w:proofErr w:type="gramStart"/>
      <w:r w:rsidRPr="00284F6E">
        <w:rPr>
          <w:rFonts w:ascii="Times New Roman" w:eastAsia="Times New Roman" w:hAnsi="Times New Roman" w:cs="Times New Roman"/>
          <w:lang w:eastAsia="en-GB"/>
        </w:rPr>
        <w:t>Beneficiary: ARA.</w:t>
      </w:r>
      <w:proofErr w:type="gramEnd"/>
    </w:p>
    <w:p w14:paraId="3712F6AB" w14:textId="02D24F4B" w:rsidR="00F05902" w:rsidRPr="00284F6E" w:rsidRDefault="00F05902" w:rsidP="00F05902">
      <w:pPr>
        <w:spacing w:after="0"/>
        <w:jc w:val="both"/>
        <w:rPr>
          <w:rFonts w:ascii="Times New Roman" w:eastAsia="Times New Roman" w:hAnsi="Times New Roman" w:cs="Times New Roman"/>
          <w:lang w:eastAsia="en-GB"/>
        </w:rPr>
      </w:pPr>
      <w:proofErr w:type="gramStart"/>
      <w:r w:rsidRPr="00284F6E">
        <w:rPr>
          <w:rFonts w:ascii="Times New Roman" w:eastAsia="Times New Roman" w:hAnsi="Times New Roman" w:cs="Times New Roman"/>
          <w:lang w:eastAsia="en-GB"/>
        </w:rPr>
        <w:t>Technical assistance for preparation of the Albanian Strategic Document in Road Tolling.</w:t>
      </w:r>
      <w:proofErr w:type="gramEnd"/>
      <w:r w:rsidRPr="00284F6E">
        <w:rPr>
          <w:rFonts w:ascii="Times New Roman" w:eastAsia="Times New Roman" w:hAnsi="Times New Roman" w:cs="Times New Roman"/>
          <w:lang w:eastAsia="en-GB"/>
        </w:rPr>
        <w:t xml:space="preserve"> </w:t>
      </w:r>
      <w:proofErr w:type="gramStart"/>
      <w:r w:rsidRPr="00284F6E">
        <w:rPr>
          <w:rFonts w:ascii="Times New Roman" w:eastAsia="Times New Roman" w:hAnsi="Times New Roman" w:cs="Times New Roman"/>
          <w:lang w:eastAsia="en-GB"/>
        </w:rPr>
        <w:t xml:space="preserve">Beneficiary: </w:t>
      </w:r>
      <w:proofErr w:type="spellStart"/>
      <w:r w:rsidRPr="00284F6E">
        <w:rPr>
          <w:rFonts w:ascii="Times New Roman" w:eastAsia="Times New Roman" w:hAnsi="Times New Roman" w:cs="Times New Roman"/>
          <w:lang w:eastAsia="en-GB"/>
        </w:rPr>
        <w:t>MoTI</w:t>
      </w:r>
      <w:proofErr w:type="spellEnd"/>
      <w:r w:rsidRPr="00284F6E">
        <w:rPr>
          <w:rFonts w:ascii="Times New Roman" w:eastAsia="Times New Roman" w:hAnsi="Times New Roman" w:cs="Times New Roman"/>
          <w:lang w:eastAsia="en-GB"/>
        </w:rPr>
        <w:t>.</w:t>
      </w:r>
      <w:proofErr w:type="gramEnd"/>
      <w:r w:rsidR="008D40E1">
        <w:rPr>
          <w:rFonts w:ascii="Times New Roman" w:eastAsia="Times New Roman" w:hAnsi="Times New Roman" w:cs="Times New Roman"/>
          <w:lang w:eastAsia="en-GB"/>
        </w:rPr>
        <w:t xml:space="preserve"> - Completed</w:t>
      </w:r>
    </w:p>
    <w:p w14:paraId="6D8DC680" w14:textId="77777777" w:rsidR="00F05902" w:rsidRPr="00284F6E" w:rsidRDefault="00F05902" w:rsidP="00F05902">
      <w:pPr>
        <w:spacing w:after="0"/>
        <w:jc w:val="both"/>
        <w:rPr>
          <w:rFonts w:ascii="Times New Roman" w:eastAsia="Times New Roman" w:hAnsi="Times New Roman" w:cs="Times New Roman"/>
          <w:lang w:eastAsia="en-GB"/>
        </w:rPr>
      </w:pPr>
      <w:proofErr w:type="gramStart"/>
      <w:r w:rsidRPr="00284F6E">
        <w:rPr>
          <w:rFonts w:ascii="Times New Roman" w:eastAsia="Times New Roman" w:hAnsi="Times New Roman" w:cs="Times New Roman"/>
          <w:lang w:eastAsia="en-GB"/>
        </w:rPr>
        <w:t>Technical assistance for preparation of the Albanian Sustainable Transport Plan.</w:t>
      </w:r>
      <w:proofErr w:type="gramEnd"/>
      <w:r w:rsidRPr="00284F6E">
        <w:rPr>
          <w:rFonts w:ascii="Times New Roman" w:eastAsia="Times New Roman" w:hAnsi="Times New Roman" w:cs="Times New Roman"/>
          <w:lang w:eastAsia="en-GB"/>
        </w:rPr>
        <w:t xml:space="preserve"> </w:t>
      </w:r>
      <w:proofErr w:type="gramStart"/>
      <w:r w:rsidRPr="00284F6E">
        <w:rPr>
          <w:rFonts w:ascii="Times New Roman" w:eastAsia="Times New Roman" w:hAnsi="Times New Roman" w:cs="Times New Roman"/>
          <w:lang w:eastAsia="en-GB"/>
        </w:rPr>
        <w:t xml:space="preserve">Beneficiary: </w:t>
      </w:r>
      <w:proofErr w:type="spellStart"/>
      <w:r w:rsidRPr="00284F6E">
        <w:rPr>
          <w:rFonts w:ascii="Times New Roman" w:eastAsia="Times New Roman" w:hAnsi="Times New Roman" w:cs="Times New Roman"/>
          <w:lang w:eastAsia="en-GB"/>
        </w:rPr>
        <w:t>MoTI</w:t>
      </w:r>
      <w:proofErr w:type="spellEnd"/>
      <w:r w:rsidRPr="00284F6E">
        <w:rPr>
          <w:rFonts w:ascii="Times New Roman" w:eastAsia="Times New Roman" w:hAnsi="Times New Roman" w:cs="Times New Roman"/>
          <w:lang w:eastAsia="en-GB"/>
        </w:rPr>
        <w:t>.</w:t>
      </w:r>
      <w:proofErr w:type="gramEnd"/>
    </w:p>
    <w:p w14:paraId="7305082B" w14:textId="17DC9497" w:rsidR="00F05902" w:rsidRPr="00284F6E" w:rsidRDefault="00F05902" w:rsidP="00F05902">
      <w:pPr>
        <w:spacing w:after="0"/>
        <w:jc w:val="both"/>
        <w:rPr>
          <w:rFonts w:ascii="Times New Roman" w:eastAsia="Times New Roman" w:hAnsi="Times New Roman" w:cs="Times New Roman"/>
          <w:lang w:eastAsia="en-GB"/>
        </w:rPr>
      </w:pPr>
      <w:proofErr w:type="gramStart"/>
      <w:r w:rsidRPr="00284F6E">
        <w:rPr>
          <w:rFonts w:ascii="Times New Roman" w:eastAsia="Times New Roman" w:hAnsi="Times New Roman" w:cs="Times New Roman"/>
          <w:lang w:eastAsia="en-GB"/>
        </w:rPr>
        <w:t>Technical assistance to Construction and Maintenance Department (</w:t>
      </w:r>
      <w:r w:rsidR="008D40E1">
        <w:rPr>
          <w:rFonts w:ascii="Times New Roman" w:eastAsia="Times New Roman" w:hAnsi="Times New Roman" w:cs="Times New Roman"/>
          <w:lang w:eastAsia="en-GB"/>
        </w:rPr>
        <w:t>ongoing</w:t>
      </w:r>
      <w:r w:rsidRPr="00284F6E">
        <w:rPr>
          <w:rFonts w:ascii="Times New Roman" w:eastAsia="Times New Roman" w:hAnsi="Times New Roman" w:cs="Times New Roman"/>
          <w:lang w:eastAsia="en-GB"/>
        </w:rPr>
        <w:t>).</w:t>
      </w:r>
      <w:proofErr w:type="gramEnd"/>
      <w:r w:rsidRPr="00284F6E">
        <w:rPr>
          <w:rFonts w:ascii="Times New Roman" w:eastAsia="Times New Roman" w:hAnsi="Times New Roman" w:cs="Times New Roman"/>
          <w:lang w:eastAsia="en-GB"/>
        </w:rPr>
        <w:t xml:space="preserve"> </w:t>
      </w:r>
      <w:proofErr w:type="gramStart"/>
      <w:r w:rsidRPr="00284F6E">
        <w:rPr>
          <w:rFonts w:ascii="Times New Roman" w:eastAsia="Times New Roman" w:hAnsi="Times New Roman" w:cs="Times New Roman"/>
          <w:lang w:eastAsia="en-GB"/>
        </w:rPr>
        <w:t>Beneficiary :ARA</w:t>
      </w:r>
      <w:proofErr w:type="gramEnd"/>
    </w:p>
    <w:p w14:paraId="23175A93" w14:textId="77777777" w:rsidR="00F05902" w:rsidRPr="00284F6E" w:rsidRDefault="00F05902" w:rsidP="00F05902">
      <w:pPr>
        <w:spacing w:after="0"/>
        <w:rPr>
          <w:rFonts w:ascii="Times New Roman" w:hAnsi="Times New Roman" w:cs="Times New Roman"/>
          <w:u w:val="single"/>
        </w:rPr>
      </w:pPr>
      <w:r w:rsidRPr="00284F6E">
        <w:rPr>
          <w:rFonts w:ascii="Times New Roman" w:hAnsi="Times New Roman" w:cs="Times New Roman"/>
          <w:u w:val="single"/>
        </w:rPr>
        <w:t>Italian Government</w:t>
      </w:r>
    </w:p>
    <w:p w14:paraId="51FA841B" w14:textId="77777777" w:rsidR="00F05902" w:rsidRPr="00284F6E" w:rsidRDefault="00F05902" w:rsidP="00F05902">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Facility for Feasibility Studies, final Project Design and Environment Impact Assessment in Road Infrastructure Sector, focusing on the Final Project Design and Environment Impact Assessment for: Elbasan By Pass. </w:t>
      </w:r>
      <w:proofErr w:type="gramStart"/>
      <w:r w:rsidRPr="00284F6E">
        <w:rPr>
          <w:rFonts w:ascii="Times New Roman" w:eastAsia="Times New Roman" w:hAnsi="Times New Roman" w:cs="Times New Roman"/>
          <w:lang w:eastAsia="en-GB"/>
        </w:rPr>
        <w:t>Beneficiary: ARA.</w:t>
      </w:r>
      <w:proofErr w:type="gramEnd"/>
    </w:p>
    <w:p w14:paraId="12AADD52" w14:textId="77777777" w:rsidR="00F05902" w:rsidRPr="00284F6E" w:rsidRDefault="00F05902" w:rsidP="00F05902">
      <w:pPr>
        <w:spacing w:after="0"/>
        <w:rPr>
          <w:rFonts w:ascii="Times New Roman" w:hAnsi="Times New Roman" w:cs="Times New Roman"/>
          <w:u w:val="single"/>
        </w:rPr>
      </w:pPr>
      <w:r w:rsidRPr="00284F6E">
        <w:rPr>
          <w:rFonts w:ascii="Times New Roman" w:hAnsi="Times New Roman" w:cs="Times New Roman"/>
          <w:u w:val="single"/>
        </w:rPr>
        <w:t>Swedish Government</w:t>
      </w:r>
    </w:p>
    <w:p w14:paraId="3FF960A4" w14:textId="77777777" w:rsidR="00F05902" w:rsidRPr="00284F6E" w:rsidRDefault="00F05902" w:rsidP="00F05902">
      <w:pPr>
        <w:spacing w:after="0"/>
        <w:jc w:val="both"/>
        <w:rPr>
          <w:rFonts w:ascii="Times New Roman" w:hAnsi="Times New Roman" w:cs="Times New Roman"/>
        </w:rPr>
      </w:pPr>
      <w:r w:rsidRPr="00284F6E">
        <w:rPr>
          <w:rFonts w:ascii="Times New Roman" w:hAnsi="Times New Roman" w:cs="Times New Roman"/>
        </w:rPr>
        <w:t xml:space="preserve">The </w:t>
      </w:r>
      <w:proofErr w:type="gramStart"/>
      <w:r w:rsidRPr="00284F6E">
        <w:rPr>
          <w:rFonts w:ascii="Times New Roman" w:hAnsi="Times New Roman" w:cs="Times New Roman"/>
        </w:rPr>
        <w:t>above mentioned</w:t>
      </w:r>
      <w:proofErr w:type="gramEnd"/>
      <w:r w:rsidRPr="00284F6E">
        <w:rPr>
          <w:rFonts w:ascii="Times New Roman" w:hAnsi="Times New Roman" w:cs="Times New Roman"/>
        </w:rPr>
        <w:t xml:space="preserve"> Twinning project, AL12 IB FI 01 </w:t>
      </w:r>
      <w:r w:rsidRPr="00284F6E">
        <w:rPr>
          <w:rFonts w:ascii="Times New Roman" w:hAnsi="Times New Roman" w:cs="Times New Roman"/>
          <w:i/>
        </w:rPr>
        <w:t>Support to the Ministry of Finance of Albania regarding Improved Financial Management and Control of Public Funds</w:t>
      </w:r>
      <w:r w:rsidRPr="00284F6E">
        <w:rPr>
          <w:rFonts w:ascii="Times New Roman" w:hAnsi="Times New Roman" w:cs="Times New Roman"/>
        </w:rPr>
        <w:t xml:space="preserve"> was implemented in 2013-2014 under the spe</w:t>
      </w:r>
      <w:r w:rsidRPr="00284F6E">
        <w:rPr>
          <w:rFonts w:ascii="Times New Roman" w:hAnsi="Times New Roman" w:cs="Times New Roman"/>
          <w:spacing w:val="-2"/>
        </w:rPr>
        <w:t>c</w:t>
      </w:r>
      <w:r w:rsidRPr="00284F6E">
        <w:rPr>
          <w:rFonts w:ascii="Times New Roman" w:hAnsi="Times New Roman" w:cs="Times New Roman"/>
          <w:spacing w:val="1"/>
        </w:rPr>
        <w:t>i</w:t>
      </w:r>
      <w:r w:rsidRPr="00284F6E">
        <w:rPr>
          <w:rFonts w:ascii="Times New Roman" w:hAnsi="Times New Roman" w:cs="Times New Roman"/>
          <w:spacing w:val="-2"/>
        </w:rPr>
        <w:t>f</w:t>
      </w:r>
      <w:r w:rsidRPr="00284F6E">
        <w:rPr>
          <w:rFonts w:ascii="Times New Roman" w:hAnsi="Times New Roman" w:cs="Times New Roman"/>
          <w:spacing w:val="1"/>
        </w:rPr>
        <w:t>i</w:t>
      </w:r>
      <w:r w:rsidRPr="00284F6E">
        <w:rPr>
          <w:rFonts w:ascii="Times New Roman" w:hAnsi="Times New Roman" w:cs="Times New Roman"/>
        </w:rPr>
        <w:t>c a</w:t>
      </w:r>
      <w:r w:rsidRPr="00284F6E">
        <w:rPr>
          <w:rFonts w:ascii="Times New Roman" w:hAnsi="Times New Roman" w:cs="Times New Roman"/>
          <w:spacing w:val="-3"/>
        </w:rPr>
        <w:t>g</w:t>
      </w:r>
      <w:r w:rsidRPr="00284F6E">
        <w:rPr>
          <w:rFonts w:ascii="Times New Roman" w:hAnsi="Times New Roman" w:cs="Times New Roman"/>
        </w:rPr>
        <w:t>r</w:t>
      </w:r>
      <w:r w:rsidRPr="00284F6E">
        <w:rPr>
          <w:rFonts w:ascii="Times New Roman" w:hAnsi="Times New Roman" w:cs="Times New Roman"/>
          <w:spacing w:val="-2"/>
        </w:rPr>
        <w:t>e</w:t>
      </w:r>
      <w:r w:rsidRPr="00284F6E">
        <w:rPr>
          <w:rFonts w:ascii="Times New Roman" w:hAnsi="Times New Roman" w:cs="Times New Roman"/>
        </w:rPr>
        <w:t>e</w:t>
      </w:r>
      <w:r w:rsidRPr="00284F6E">
        <w:rPr>
          <w:rFonts w:ascii="Times New Roman" w:hAnsi="Times New Roman" w:cs="Times New Roman"/>
          <w:spacing w:val="-4"/>
        </w:rPr>
        <w:t>m</w:t>
      </w:r>
      <w:r w:rsidRPr="00284F6E">
        <w:rPr>
          <w:rFonts w:ascii="Times New Roman" w:hAnsi="Times New Roman" w:cs="Times New Roman"/>
        </w:rPr>
        <w:t>ent</w:t>
      </w:r>
      <w:r w:rsidRPr="00284F6E">
        <w:rPr>
          <w:rFonts w:ascii="Times New Roman" w:hAnsi="Times New Roman" w:cs="Times New Roman"/>
          <w:spacing w:val="1"/>
        </w:rPr>
        <w:t xml:space="preserve"> </w:t>
      </w:r>
      <w:r w:rsidRPr="00284F6E">
        <w:rPr>
          <w:rFonts w:ascii="Times New Roman" w:hAnsi="Times New Roman" w:cs="Times New Roman"/>
        </w:rPr>
        <w:t>be</w:t>
      </w:r>
      <w:r w:rsidRPr="00284F6E">
        <w:rPr>
          <w:rFonts w:ascii="Times New Roman" w:hAnsi="Times New Roman" w:cs="Times New Roman"/>
          <w:spacing w:val="1"/>
        </w:rPr>
        <w:t>t</w:t>
      </w:r>
      <w:r w:rsidRPr="00284F6E">
        <w:rPr>
          <w:rFonts w:ascii="Times New Roman" w:hAnsi="Times New Roman" w:cs="Times New Roman"/>
          <w:spacing w:val="-2"/>
        </w:rPr>
        <w:t>we</w:t>
      </w:r>
      <w:r w:rsidRPr="00284F6E">
        <w:rPr>
          <w:rFonts w:ascii="Times New Roman" w:hAnsi="Times New Roman" w:cs="Times New Roman"/>
        </w:rPr>
        <w:t>en</w:t>
      </w:r>
      <w:r w:rsidRPr="00284F6E">
        <w:rPr>
          <w:rFonts w:ascii="Times New Roman" w:hAnsi="Times New Roman" w:cs="Times New Roman"/>
          <w:spacing w:val="-3"/>
        </w:rPr>
        <w:t xml:space="preserve"> </w:t>
      </w:r>
      <w:r w:rsidRPr="00284F6E">
        <w:rPr>
          <w:rFonts w:ascii="Times New Roman" w:hAnsi="Times New Roman" w:cs="Times New Roman"/>
          <w:spacing w:val="-1"/>
        </w:rPr>
        <w:t>S</w:t>
      </w:r>
      <w:r w:rsidRPr="00284F6E">
        <w:rPr>
          <w:rFonts w:ascii="Times New Roman" w:hAnsi="Times New Roman" w:cs="Times New Roman"/>
          <w:spacing w:val="-2"/>
        </w:rPr>
        <w:t>w</w:t>
      </w:r>
      <w:r w:rsidRPr="00284F6E">
        <w:rPr>
          <w:rFonts w:ascii="Times New Roman" w:hAnsi="Times New Roman" w:cs="Times New Roman"/>
        </w:rPr>
        <w:t>eden a</w:t>
      </w:r>
      <w:r w:rsidRPr="00284F6E">
        <w:rPr>
          <w:rFonts w:ascii="Times New Roman" w:hAnsi="Times New Roman" w:cs="Times New Roman"/>
          <w:spacing w:val="-3"/>
        </w:rPr>
        <w:t>n</w:t>
      </w:r>
      <w:r w:rsidRPr="00284F6E">
        <w:rPr>
          <w:rFonts w:ascii="Times New Roman" w:hAnsi="Times New Roman" w:cs="Times New Roman"/>
        </w:rPr>
        <w:t xml:space="preserve">d </w:t>
      </w:r>
      <w:r w:rsidRPr="00284F6E">
        <w:rPr>
          <w:rFonts w:ascii="Times New Roman" w:hAnsi="Times New Roman" w:cs="Times New Roman"/>
          <w:spacing w:val="-2"/>
        </w:rPr>
        <w:t>A</w:t>
      </w:r>
      <w:r w:rsidRPr="00284F6E">
        <w:rPr>
          <w:rFonts w:ascii="Times New Roman" w:hAnsi="Times New Roman" w:cs="Times New Roman"/>
          <w:spacing w:val="1"/>
        </w:rPr>
        <w:t>l</w:t>
      </w:r>
      <w:r w:rsidRPr="00284F6E">
        <w:rPr>
          <w:rFonts w:ascii="Times New Roman" w:hAnsi="Times New Roman" w:cs="Times New Roman"/>
        </w:rPr>
        <w:t>b</w:t>
      </w:r>
      <w:r w:rsidRPr="00284F6E">
        <w:rPr>
          <w:rFonts w:ascii="Times New Roman" w:hAnsi="Times New Roman" w:cs="Times New Roman"/>
          <w:spacing w:val="-2"/>
        </w:rPr>
        <w:t>a</w:t>
      </w:r>
      <w:r w:rsidRPr="00284F6E">
        <w:rPr>
          <w:rFonts w:ascii="Times New Roman" w:hAnsi="Times New Roman" w:cs="Times New Roman"/>
        </w:rPr>
        <w:t>n</w:t>
      </w:r>
      <w:r w:rsidRPr="00284F6E">
        <w:rPr>
          <w:rFonts w:ascii="Times New Roman" w:hAnsi="Times New Roman" w:cs="Times New Roman"/>
          <w:spacing w:val="1"/>
        </w:rPr>
        <w:t>i</w:t>
      </w:r>
      <w:r w:rsidRPr="00284F6E">
        <w:rPr>
          <w:rFonts w:ascii="Times New Roman" w:hAnsi="Times New Roman" w:cs="Times New Roman"/>
        </w:rPr>
        <w:t xml:space="preserve">a. </w:t>
      </w:r>
      <w:r w:rsidRPr="00284F6E">
        <w:rPr>
          <w:rFonts w:ascii="Times New Roman" w:hAnsi="Times New Roman" w:cs="Times New Roman"/>
          <w:spacing w:val="2"/>
        </w:rPr>
        <w:t>T</w:t>
      </w:r>
      <w:r w:rsidRPr="00284F6E">
        <w:rPr>
          <w:rFonts w:ascii="Times New Roman" w:hAnsi="Times New Roman" w:cs="Times New Roman"/>
        </w:rPr>
        <w:t>he</w:t>
      </w:r>
      <w:r w:rsidRPr="00284F6E">
        <w:rPr>
          <w:rFonts w:ascii="Times New Roman" w:hAnsi="Times New Roman" w:cs="Times New Roman"/>
          <w:spacing w:val="-2"/>
        </w:rPr>
        <w:t xml:space="preserve"> </w:t>
      </w:r>
      <w:r w:rsidRPr="00284F6E">
        <w:rPr>
          <w:rFonts w:ascii="Times New Roman" w:hAnsi="Times New Roman" w:cs="Times New Roman"/>
        </w:rPr>
        <w:t>o</w:t>
      </w:r>
      <w:r w:rsidRPr="00284F6E">
        <w:rPr>
          <w:rFonts w:ascii="Times New Roman" w:hAnsi="Times New Roman" w:cs="Times New Roman"/>
          <w:spacing w:val="-3"/>
        </w:rPr>
        <w:t>v</w:t>
      </w:r>
      <w:r w:rsidRPr="00284F6E">
        <w:rPr>
          <w:rFonts w:ascii="Times New Roman" w:hAnsi="Times New Roman" w:cs="Times New Roman"/>
        </w:rPr>
        <w:t>er</w:t>
      </w:r>
      <w:r w:rsidRPr="00284F6E">
        <w:rPr>
          <w:rFonts w:ascii="Times New Roman" w:hAnsi="Times New Roman" w:cs="Times New Roman"/>
          <w:spacing w:val="-2"/>
        </w:rPr>
        <w:t>a</w:t>
      </w:r>
      <w:r w:rsidRPr="00284F6E">
        <w:rPr>
          <w:rFonts w:ascii="Times New Roman" w:hAnsi="Times New Roman" w:cs="Times New Roman"/>
          <w:spacing w:val="1"/>
        </w:rPr>
        <w:t>l</w:t>
      </w:r>
      <w:r w:rsidRPr="00284F6E">
        <w:rPr>
          <w:rFonts w:ascii="Times New Roman" w:hAnsi="Times New Roman" w:cs="Times New Roman"/>
        </w:rPr>
        <w:t>l</w:t>
      </w:r>
      <w:r w:rsidRPr="00284F6E">
        <w:rPr>
          <w:rFonts w:ascii="Times New Roman" w:hAnsi="Times New Roman" w:cs="Times New Roman"/>
          <w:spacing w:val="1"/>
        </w:rPr>
        <w:t xml:space="preserve"> </w:t>
      </w:r>
      <w:r w:rsidRPr="00284F6E">
        <w:rPr>
          <w:rFonts w:ascii="Times New Roman" w:hAnsi="Times New Roman" w:cs="Times New Roman"/>
        </w:rPr>
        <w:t>o</w:t>
      </w:r>
      <w:r w:rsidRPr="00284F6E">
        <w:rPr>
          <w:rFonts w:ascii="Times New Roman" w:hAnsi="Times New Roman" w:cs="Times New Roman"/>
          <w:spacing w:val="-3"/>
        </w:rPr>
        <w:t>b</w:t>
      </w:r>
      <w:r w:rsidRPr="00284F6E">
        <w:rPr>
          <w:rFonts w:ascii="Times New Roman" w:hAnsi="Times New Roman" w:cs="Times New Roman"/>
          <w:spacing w:val="1"/>
        </w:rPr>
        <w:t>j</w:t>
      </w:r>
      <w:r w:rsidRPr="00284F6E">
        <w:rPr>
          <w:rFonts w:ascii="Times New Roman" w:hAnsi="Times New Roman" w:cs="Times New Roman"/>
          <w:spacing w:val="-2"/>
        </w:rPr>
        <w:t>e</w:t>
      </w:r>
      <w:r w:rsidRPr="00284F6E">
        <w:rPr>
          <w:rFonts w:ascii="Times New Roman" w:hAnsi="Times New Roman" w:cs="Times New Roman"/>
        </w:rPr>
        <w:t>c</w:t>
      </w:r>
      <w:r w:rsidRPr="00284F6E">
        <w:rPr>
          <w:rFonts w:ascii="Times New Roman" w:hAnsi="Times New Roman" w:cs="Times New Roman"/>
          <w:spacing w:val="-2"/>
        </w:rPr>
        <w:t>t</w:t>
      </w:r>
      <w:r w:rsidRPr="00284F6E">
        <w:rPr>
          <w:rFonts w:ascii="Times New Roman" w:hAnsi="Times New Roman" w:cs="Times New Roman"/>
          <w:spacing w:val="1"/>
        </w:rPr>
        <w:t>i</w:t>
      </w:r>
      <w:r w:rsidRPr="00284F6E">
        <w:rPr>
          <w:rFonts w:ascii="Times New Roman" w:hAnsi="Times New Roman" w:cs="Times New Roman"/>
          <w:spacing w:val="-3"/>
        </w:rPr>
        <w:t>v</w:t>
      </w:r>
      <w:r w:rsidRPr="00284F6E">
        <w:rPr>
          <w:rFonts w:ascii="Times New Roman" w:hAnsi="Times New Roman" w:cs="Times New Roman"/>
        </w:rPr>
        <w:t>e of</w:t>
      </w:r>
      <w:r w:rsidRPr="00284F6E">
        <w:rPr>
          <w:rFonts w:ascii="Times New Roman" w:hAnsi="Times New Roman" w:cs="Times New Roman"/>
          <w:spacing w:val="1"/>
        </w:rPr>
        <w:t xml:space="preserve"> </w:t>
      </w:r>
      <w:r w:rsidRPr="00284F6E">
        <w:rPr>
          <w:rFonts w:ascii="Times New Roman" w:hAnsi="Times New Roman" w:cs="Times New Roman"/>
          <w:spacing w:val="-2"/>
        </w:rPr>
        <w:t>t</w:t>
      </w:r>
      <w:r w:rsidRPr="00284F6E">
        <w:rPr>
          <w:rFonts w:ascii="Times New Roman" w:hAnsi="Times New Roman" w:cs="Times New Roman"/>
        </w:rPr>
        <w:t>he</w:t>
      </w:r>
      <w:r w:rsidRPr="00284F6E">
        <w:rPr>
          <w:rFonts w:ascii="Times New Roman" w:hAnsi="Times New Roman" w:cs="Times New Roman"/>
          <w:spacing w:val="-2"/>
        </w:rPr>
        <w:t xml:space="preserve"> </w:t>
      </w:r>
      <w:r w:rsidRPr="00284F6E">
        <w:rPr>
          <w:rFonts w:ascii="Times New Roman" w:hAnsi="Times New Roman" w:cs="Times New Roman"/>
        </w:rPr>
        <w:t>pr</w:t>
      </w:r>
      <w:r w:rsidRPr="00284F6E">
        <w:rPr>
          <w:rFonts w:ascii="Times New Roman" w:hAnsi="Times New Roman" w:cs="Times New Roman"/>
          <w:spacing w:val="-3"/>
        </w:rPr>
        <w:t>o</w:t>
      </w:r>
      <w:r w:rsidRPr="00284F6E">
        <w:rPr>
          <w:rFonts w:ascii="Times New Roman" w:hAnsi="Times New Roman" w:cs="Times New Roman"/>
          <w:spacing w:val="1"/>
        </w:rPr>
        <w:t>j</w:t>
      </w:r>
      <w:r w:rsidRPr="00284F6E">
        <w:rPr>
          <w:rFonts w:ascii="Times New Roman" w:hAnsi="Times New Roman" w:cs="Times New Roman"/>
        </w:rPr>
        <w:t>e</w:t>
      </w:r>
      <w:r w:rsidRPr="00284F6E">
        <w:rPr>
          <w:rFonts w:ascii="Times New Roman" w:hAnsi="Times New Roman" w:cs="Times New Roman"/>
          <w:spacing w:val="-2"/>
        </w:rPr>
        <w:t>c</w:t>
      </w:r>
      <w:r w:rsidRPr="00284F6E">
        <w:rPr>
          <w:rFonts w:ascii="Times New Roman" w:hAnsi="Times New Roman" w:cs="Times New Roman"/>
        </w:rPr>
        <w:t xml:space="preserve">t </w:t>
      </w:r>
      <w:r w:rsidRPr="00284F6E">
        <w:rPr>
          <w:rFonts w:ascii="Times New Roman" w:hAnsi="Times New Roman" w:cs="Times New Roman"/>
          <w:spacing w:val="1"/>
        </w:rPr>
        <w:t>i</w:t>
      </w:r>
      <w:r w:rsidRPr="00284F6E">
        <w:rPr>
          <w:rFonts w:ascii="Times New Roman" w:hAnsi="Times New Roman" w:cs="Times New Roman"/>
        </w:rPr>
        <w:t>s</w:t>
      </w:r>
      <w:r w:rsidRPr="00284F6E">
        <w:rPr>
          <w:rFonts w:ascii="Times New Roman" w:hAnsi="Times New Roman" w:cs="Times New Roman"/>
          <w:spacing w:val="-2"/>
        </w:rPr>
        <w:t xml:space="preserve"> </w:t>
      </w:r>
      <w:r w:rsidRPr="00284F6E">
        <w:rPr>
          <w:rFonts w:ascii="Times New Roman" w:hAnsi="Times New Roman" w:cs="Times New Roman"/>
          <w:spacing w:val="1"/>
        </w:rPr>
        <w:t>t</w:t>
      </w:r>
      <w:r w:rsidRPr="00284F6E">
        <w:rPr>
          <w:rFonts w:ascii="Times New Roman" w:hAnsi="Times New Roman" w:cs="Times New Roman"/>
        </w:rPr>
        <w:t>o</w:t>
      </w:r>
      <w:r w:rsidRPr="00284F6E">
        <w:rPr>
          <w:rFonts w:ascii="Times New Roman" w:hAnsi="Times New Roman" w:cs="Times New Roman"/>
          <w:spacing w:val="-3"/>
        </w:rPr>
        <w:t xml:space="preserve"> </w:t>
      </w:r>
      <w:r w:rsidRPr="00284F6E">
        <w:rPr>
          <w:rFonts w:ascii="Times New Roman" w:hAnsi="Times New Roman" w:cs="Times New Roman"/>
        </w:rPr>
        <w:t>ex</w:t>
      </w:r>
      <w:r w:rsidRPr="00284F6E">
        <w:rPr>
          <w:rFonts w:ascii="Times New Roman" w:hAnsi="Times New Roman" w:cs="Times New Roman"/>
          <w:spacing w:val="-3"/>
        </w:rPr>
        <w:t>p</w:t>
      </w:r>
      <w:r w:rsidRPr="00284F6E">
        <w:rPr>
          <w:rFonts w:ascii="Times New Roman" w:hAnsi="Times New Roman" w:cs="Times New Roman"/>
          <w:spacing w:val="1"/>
        </w:rPr>
        <w:t>l</w:t>
      </w:r>
      <w:r w:rsidRPr="00284F6E">
        <w:rPr>
          <w:rFonts w:ascii="Times New Roman" w:hAnsi="Times New Roman" w:cs="Times New Roman"/>
        </w:rPr>
        <w:t>ore</w:t>
      </w:r>
      <w:r w:rsidRPr="00284F6E">
        <w:rPr>
          <w:rFonts w:ascii="Times New Roman" w:hAnsi="Times New Roman" w:cs="Times New Roman"/>
          <w:spacing w:val="-2"/>
        </w:rPr>
        <w:t xml:space="preserve"> </w:t>
      </w:r>
      <w:r w:rsidRPr="00284F6E">
        <w:rPr>
          <w:rFonts w:ascii="Times New Roman" w:hAnsi="Times New Roman" w:cs="Times New Roman"/>
        </w:rPr>
        <w:t>and</w:t>
      </w:r>
      <w:r w:rsidRPr="00284F6E">
        <w:rPr>
          <w:rFonts w:ascii="Times New Roman" w:hAnsi="Times New Roman" w:cs="Times New Roman"/>
          <w:spacing w:val="-3"/>
        </w:rPr>
        <w:t xml:space="preserve"> </w:t>
      </w:r>
      <w:r w:rsidRPr="00284F6E">
        <w:rPr>
          <w:rFonts w:ascii="Times New Roman" w:hAnsi="Times New Roman" w:cs="Times New Roman"/>
          <w:spacing w:val="-2"/>
        </w:rPr>
        <w:t>i</w:t>
      </w:r>
      <w:r w:rsidRPr="00284F6E">
        <w:rPr>
          <w:rFonts w:ascii="Times New Roman" w:hAnsi="Times New Roman" w:cs="Times New Roman"/>
          <w:spacing w:val="-4"/>
        </w:rPr>
        <w:t>m</w:t>
      </w:r>
      <w:r w:rsidRPr="00284F6E">
        <w:rPr>
          <w:rFonts w:ascii="Times New Roman" w:hAnsi="Times New Roman" w:cs="Times New Roman"/>
        </w:rPr>
        <w:t>pro</w:t>
      </w:r>
      <w:r w:rsidRPr="00284F6E">
        <w:rPr>
          <w:rFonts w:ascii="Times New Roman" w:hAnsi="Times New Roman" w:cs="Times New Roman"/>
          <w:spacing w:val="-3"/>
        </w:rPr>
        <w:t>v</w:t>
      </w:r>
      <w:r w:rsidRPr="00284F6E">
        <w:rPr>
          <w:rFonts w:ascii="Times New Roman" w:hAnsi="Times New Roman" w:cs="Times New Roman"/>
        </w:rPr>
        <w:t xml:space="preserve">e </w:t>
      </w:r>
      <w:r w:rsidRPr="00284F6E">
        <w:rPr>
          <w:rFonts w:ascii="Times New Roman" w:hAnsi="Times New Roman" w:cs="Times New Roman"/>
          <w:spacing w:val="-2"/>
        </w:rPr>
        <w:t>w</w:t>
      </w:r>
      <w:r w:rsidRPr="00284F6E">
        <w:rPr>
          <w:rFonts w:ascii="Times New Roman" w:hAnsi="Times New Roman" w:cs="Times New Roman"/>
          <w:spacing w:val="1"/>
        </w:rPr>
        <w:t>it</w:t>
      </w:r>
      <w:r w:rsidRPr="00284F6E">
        <w:rPr>
          <w:rFonts w:ascii="Times New Roman" w:hAnsi="Times New Roman" w:cs="Times New Roman"/>
        </w:rPr>
        <w:t>h</w:t>
      </w:r>
      <w:r w:rsidRPr="00284F6E">
        <w:rPr>
          <w:rFonts w:ascii="Times New Roman" w:hAnsi="Times New Roman" w:cs="Times New Roman"/>
          <w:spacing w:val="1"/>
        </w:rPr>
        <w:t>i</w:t>
      </w:r>
      <w:r w:rsidRPr="00284F6E">
        <w:rPr>
          <w:rFonts w:ascii="Times New Roman" w:hAnsi="Times New Roman" w:cs="Times New Roman"/>
        </w:rPr>
        <w:t xml:space="preserve">n </w:t>
      </w:r>
      <w:r w:rsidRPr="00284F6E">
        <w:rPr>
          <w:rFonts w:ascii="Times New Roman" w:hAnsi="Times New Roman" w:cs="Times New Roman"/>
          <w:spacing w:val="-2"/>
        </w:rPr>
        <w:t>t</w:t>
      </w:r>
      <w:r w:rsidRPr="00284F6E">
        <w:rPr>
          <w:rFonts w:ascii="Times New Roman" w:hAnsi="Times New Roman" w:cs="Times New Roman"/>
        </w:rPr>
        <w:t xml:space="preserve">he </w:t>
      </w:r>
      <w:r w:rsidRPr="00284F6E">
        <w:rPr>
          <w:rFonts w:ascii="Times New Roman" w:hAnsi="Times New Roman" w:cs="Times New Roman"/>
          <w:spacing w:val="-4"/>
        </w:rPr>
        <w:t>p</w:t>
      </w:r>
      <w:r w:rsidRPr="00284F6E">
        <w:rPr>
          <w:rFonts w:ascii="Times New Roman" w:hAnsi="Times New Roman" w:cs="Times New Roman"/>
          <w:spacing w:val="1"/>
        </w:rPr>
        <w:t>il</w:t>
      </w:r>
      <w:r w:rsidRPr="00284F6E">
        <w:rPr>
          <w:rFonts w:ascii="Times New Roman" w:hAnsi="Times New Roman" w:cs="Times New Roman"/>
          <w:spacing w:val="-3"/>
        </w:rPr>
        <w:t>o</w:t>
      </w:r>
      <w:r w:rsidRPr="00284F6E">
        <w:rPr>
          <w:rFonts w:ascii="Times New Roman" w:hAnsi="Times New Roman" w:cs="Times New Roman"/>
        </w:rPr>
        <w:t>t or</w:t>
      </w:r>
      <w:r w:rsidRPr="00284F6E">
        <w:rPr>
          <w:rFonts w:ascii="Times New Roman" w:hAnsi="Times New Roman" w:cs="Times New Roman"/>
          <w:spacing w:val="-3"/>
        </w:rPr>
        <w:t>g</w:t>
      </w:r>
      <w:r w:rsidRPr="00284F6E">
        <w:rPr>
          <w:rFonts w:ascii="Times New Roman" w:hAnsi="Times New Roman" w:cs="Times New Roman"/>
        </w:rPr>
        <w:t>an</w:t>
      </w:r>
      <w:r w:rsidRPr="00284F6E">
        <w:rPr>
          <w:rFonts w:ascii="Times New Roman" w:hAnsi="Times New Roman" w:cs="Times New Roman"/>
          <w:spacing w:val="1"/>
        </w:rPr>
        <w:t>i</w:t>
      </w:r>
      <w:r w:rsidRPr="00284F6E">
        <w:rPr>
          <w:rFonts w:ascii="Times New Roman" w:hAnsi="Times New Roman" w:cs="Times New Roman"/>
        </w:rPr>
        <w:t>s</w:t>
      </w:r>
      <w:r w:rsidRPr="00284F6E">
        <w:rPr>
          <w:rFonts w:ascii="Times New Roman" w:hAnsi="Times New Roman" w:cs="Times New Roman"/>
          <w:spacing w:val="-2"/>
        </w:rPr>
        <w:t>a</w:t>
      </w:r>
      <w:r w:rsidRPr="00284F6E">
        <w:rPr>
          <w:rFonts w:ascii="Times New Roman" w:hAnsi="Times New Roman" w:cs="Times New Roman"/>
          <w:spacing w:val="1"/>
        </w:rPr>
        <w:t>t</w:t>
      </w:r>
      <w:r w:rsidRPr="00284F6E">
        <w:rPr>
          <w:rFonts w:ascii="Times New Roman" w:hAnsi="Times New Roman" w:cs="Times New Roman"/>
          <w:spacing w:val="-2"/>
        </w:rPr>
        <w:t>i</w:t>
      </w:r>
      <w:r w:rsidRPr="00284F6E">
        <w:rPr>
          <w:rFonts w:ascii="Times New Roman" w:hAnsi="Times New Roman" w:cs="Times New Roman"/>
        </w:rPr>
        <w:t>ons</w:t>
      </w:r>
      <w:r w:rsidRPr="00284F6E">
        <w:rPr>
          <w:rFonts w:ascii="Times New Roman" w:hAnsi="Times New Roman" w:cs="Times New Roman"/>
          <w:spacing w:val="-2"/>
        </w:rPr>
        <w:t xml:space="preserve"> (</w:t>
      </w:r>
      <w:proofErr w:type="spellStart"/>
      <w:r w:rsidRPr="00284F6E">
        <w:rPr>
          <w:rFonts w:ascii="Times New Roman" w:hAnsi="Times New Roman" w:cs="Times New Roman"/>
          <w:spacing w:val="-2"/>
        </w:rPr>
        <w:t>MoTI</w:t>
      </w:r>
      <w:proofErr w:type="spellEnd"/>
      <w:r w:rsidRPr="00284F6E">
        <w:rPr>
          <w:rFonts w:ascii="Times New Roman" w:hAnsi="Times New Roman" w:cs="Times New Roman"/>
          <w:spacing w:val="-2"/>
        </w:rPr>
        <w:t xml:space="preserve"> and ARA for phase I) </w:t>
      </w:r>
      <w:r w:rsidRPr="00284F6E">
        <w:rPr>
          <w:rFonts w:ascii="Times New Roman" w:hAnsi="Times New Roman" w:cs="Times New Roman"/>
          <w:spacing w:val="1"/>
        </w:rPr>
        <w:t>t</w:t>
      </w:r>
      <w:r w:rsidRPr="00284F6E">
        <w:rPr>
          <w:rFonts w:ascii="Times New Roman" w:hAnsi="Times New Roman" w:cs="Times New Roman"/>
        </w:rPr>
        <w:t xml:space="preserve">he </w:t>
      </w:r>
      <w:r w:rsidRPr="00284F6E">
        <w:rPr>
          <w:rFonts w:ascii="Times New Roman" w:hAnsi="Times New Roman" w:cs="Times New Roman"/>
          <w:spacing w:val="-4"/>
        </w:rPr>
        <w:t>m</w:t>
      </w:r>
      <w:r w:rsidRPr="00284F6E">
        <w:rPr>
          <w:rFonts w:ascii="Times New Roman" w:hAnsi="Times New Roman" w:cs="Times New Roman"/>
        </w:rPr>
        <w:t>ana</w:t>
      </w:r>
      <w:r w:rsidRPr="00284F6E">
        <w:rPr>
          <w:rFonts w:ascii="Times New Roman" w:hAnsi="Times New Roman" w:cs="Times New Roman"/>
          <w:spacing w:val="-3"/>
        </w:rPr>
        <w:t>g</w:t>
      </w:r>
      <w:r w:rsidRPr="00284F6E">
        <w:rPr>
          <w:rFonts w:ascii="Times New Roman" w:hAnsi="Times New Roman" w:cs="Times New Roman"/>
        </w:rPr>
        <w:t>er</w:t>
      </w:r>
      <w:r w:rsidRPr="00284F6E">
        <w:rPr>
          <w:rFonts w:ascii="Times New Roman" w:hAnsi="Times New Roman" w:cs="Times New Roman"/>
          <w:spacing w:val="-2"/>
        </w:rPr>
        <w:t>i</w:t>
      </w:r>
      <w:r w:rsidRPr="00284F6E">
        <w:rPr>
          <w:rFonts w:ascii="Times New Roman" w:hAnsi="Times New Roman" w:cs="Times New Roman"/>
        </w:rPr>
        <w:t>al</w:t>
      </w:r>
      <w:r w:rsidRPr="00284F6E">
        <w:rPr>
          <w:rFonts w:ascii="Times New Roman" w:hAnsi="Times New Roman" w:cs="Times New Roman"/>
          <w:spacing w:val="1"/>
        </w:rPr>
        <w:t xml:space="preserve"> </w:t>
      </w:r>
      <w:r w:rsidRPr="00284F6E">
        <w:rPr>
          <w:rFonts w:ascii="Times New Roman" w:hAnsi="Times New Roman" w:cs="Times New Roman"/>
        </w:rPr>
        <w:t>a</w:t>
      </w:r>
      <w:r w:rsidRPr="00284F6E">
        <w:rPr>
          <w:rFonts w:ascii="Times New Roman" w:hAnsi="Times New Roman" w:cs="Times New Roman"/>
          <w:spacing w:val="-3"/>
        </w:rPr>
        <w:t>n</w:t>
      </w:r>
      <w:r w:rsidRPr="00284F6E">
        <w:rPr>
          <w:rFonts w:ascii="Times New Roman" w:hAnsi="Times New Roman" w:cs="Times New Roman"/>
        </w:rPr>
        <w:t>d o</w:t>
      </w:r>
      <w:r w:rsidRPr="00284F6E">
        <w:rPr>
          <w:rFonts w:ascii="Times New Roman" w:hAnsi="Times New Roman" w:cs="Times New Roman"/>
          <w:spacing w:val="1"/>
        </w:rPr>
        <w:t>t</w:t>
      </w:r>
      <w:r w:rsidRPr="00284F6E">
        <w:rPr>
          <w:rFonts w:ascii="Times New Roman" w:hAnsi="Times New Roman" w:cs="Times New Roman"/>
          <w:spacing w:val="-3"/>
        </w:rPr>
        <w:t>h</w:t>
      </w:r>
      <w:r w:rsidRPr="00284F6E">
        <w:rPr>
          <w:rFonts w:ascii="Times New Roman" w:hAnsi="Times New Roman" w:cs="Times New Roman"/>
        </w:rPr>
        <w:t>er</w:t>
      </w:r>
      <w:r w:rsidRPr="00284F6E">
        <w:rPr>
          <w:rFonts w:ascii="Times New Roman" w:hAnsi="Times New Roman" w:cs="Times New Roman"/>
          <w:spacing w:val="-2"/>
        </w:rPr>
        <w:t xml:space="preserve"> </w:t>
      </w:r>
      <w:r w:rsidRPr="00284F6E">
        <w:rPr>
          <w:rFonts w:ascii="Times New Roman" w:hAnsi="Times New Roman" w:cs="Times New Roman"/>
        </w:rPr>
        <w:t>chan</w:t>
      </w:r>
      <w:r w:rsidRPr="00284F6E">
        <w:rPr>
          <w:rFonts w:ascii="Times New Roman" w:hAnsi="Times New Roman" w:cs="Times New Roman"/>
          <w:spacing w:val="-3"/>
        </w:rPr>
        <w:t>g</w:t>
      </w:r>
      <w:r w:rsidRPr="00284F6E">
        <w:rPr>
          <w:rFonts w:ascii="Times New Roman" w:hAnsi="Times New Roman" w:cs="Times New Roman"/>
        </w:rPr>
        <w:t>es,</w:t>
      </w:r>
      <w:r w:rsidRPr="00284F6E">
        <w:rPr>
          <w:rFonts w:ascii="Times New Roman" w:hAnsi="Times New Roman" w:cs="Times New Roman"/>
          <w:spacing w:val="-3"/>
        </w:rPr>
        <w:t xml:space="preserve"> </w:t>
      </w:r>
      <w:r w:rsidRPr="00284F6E">
        <w:rPr>
          <w:rFonts w:ascii="Times New Roman" w:hAnsi="Times New Roman" w:cs="Times New Roman"/>
          <w:spacing w:val="1"/>
        </w:rPr>
        <w:t>i</w:t>
      </w:r>
      <w:r w:rsidRPr="00284F6E">
        <w:rPr>
          <w:rFonts w:ascii="Times New Roman" w:hAnsi="Times New Roman" w:cs="Times New Roman"/>
        </w:rPr>
        <w:t>n</w:t>
      </w:r>
      <w:r w:rsidRPr="00284F6E">
        <w:rPr>
          <w:rFonts w:ascii="Times New Roman" w:hAnsi="Times New Roman" w:cs="Times New Roman"/>
          <w:spacing w:val="-2"/>
        </w:rPr>
        <w:t>c</w:t>
      </w:r>
      <w:r w:rsidRPr="00284F6E">
        <w:rPr>
          <w:rFonts w:ascii="Times New Roman" w:hAnsi="Times New Roman" w:cs="Times New Roman"/>
          <w:spacing w:val="1"/>
        </w:rPr>
        <w:t>l</w:t>
      </w:r>
      <w:r w:rsidRPr="00284F6E">
        <w:rPr>
          <w:rFonts w:ascii="Times New Roman" w:hAnsi="Times New Roman" w:cs="Times New Roman"/>
          <w:spacing w:val="-3"/>
        </w:rPr>
        <w:t>u</w:t>
      </w:r>
      <w:r w:rsidRPr="00284F6E">
        <w:rPr>
          <w:rFonts w:ascii="Times New Roman" w:hAnsi="Times New Roman" w:cs="Times New Roman"/>
        </w:rPr>
        <w:t>d</w:t>
      </w:r>
      <w:r w:rsidRPr="00284F6E">
        <w:rPr>
          <w:rFonts w:ascii="Times New Roman" w:hAnsi="Times New Roman" w:cs="Times New Roman"/>
          <w:spacing w:val="1"/>
        </w:rPr>
        <w:t>i</w:t>
      </w:r>
      <w:r w:rsidRPr="00284F6E">
        <w:rPr>
          <w:rFonts w:ascii="Times New Roman" w:hAnsi="Times New Roman" w:cs="Times New Roman"/>
        </w:rPr>
        <w:t>ng</w:t>
      </w:r>
      <w:r w:rsidRPr="00284F6E">
        <w:rPr>
          <w:rFonts w:ascii="Times New Roman" w:hAnsi="Times New Roman" w:cs="Times New Roman"/>
          <w:spacing w:val="-3"/>
        </w:rPr>
        <w:t xml:space="preserve"> </w:t>
      </w:r>
      <w:r w:rsidRPr="00284F6E">
        <w:rPr>
          <w:rFonts w:ascii="Times New Roman" w:hAnsi="Times New Roman" w:cs="Times New Roman"/>
          <w:spacing w:val="1"/>
        </w:rPr>
        <w:t>i</w:t>
      </w:r>
      <w:r w:rsidRPr="00284F6E">
        <w:rPr>
          <w:rFonts w:ascii="Times New Roman" w:hAnsi="Times New Roman" w:cs="Times New Roman"/>
        </w:rPr>
        <w:t>nf</w:t>
      </w:r>
      <w:r w:rsidRPr="00284F6E">
        <w:rPr>
          <w:rFonts w:ascii="Times New Roman" w:hAnsi="Times New Roman" w:cs="Times New Roman"/>
          <w:spacing w:val="-3"/>
        </w:rPr>
        <w:t>o</w:t>
      </w:r>
      <w:r w:rsidRPr="00284F6E">
        <w:rPr>
          <w:rFonts w:ascii="Times New Roman" w:hAnsi="Times New Roman" w:cs="Times New Roman"/>
        </w:rPr>
        <w:t>r</w:t>
      </w:r>
      <w:r w:rsidRPr="00284F6E">
        <w:rPr>
          <w:rFonts w:ascii="Times New Roman" w:hAnsi="Times New Roman" w:cs="Times New Roman"/>
          <w:spacing w:val="-4"/>
        </w:rPr>
        <w:t>m</w:t>
      </w:r>
      <w:r w:rsidRPr="00284F6E">
        <w:rPr>
          <w:rFonts w:ascii="Times New Roman" w:hAnsi="Times New Roman" w:cs="Times New Roman"/>
        </w:rPr>
        <w:t>a</w:t>
      </w:r>
      <w:r w:rsidRPr="00284F6E">
        <w:rPr>
          <w:rFonts w:ascii="Times New Roman" w:hAnsi="Times New Roman" w:cs="Times New Roman"/>
          <w:spacing w:val="1"/>
        </w:rPr>
        <w:t>ti</w:t>
      </w:r>
      <w:r w:rsidRPr="00284F6E">
        <w:rPr>
          <w:rFonts w:ascii="Times New Roman" w:hAnsi="Times New Roman" w:cs="Times New Roman"/>
        </w:rPr>
        <w:t>on</w:t>
      </w:r>
      <w:r w:rsidRPr="00284F6E">
        <w:rPr>
          <w:rFonts w:ascii="Times New Roman" w:hAnsi="Times New Roman" w:cs="Times New Roman"/>
          <w:spacing w:val="-3"/>
        </w:rPr>
        <w:t xml:space="preserve"> </w:t>
      </w:r>
      <w:r w:rsidRPr="00284F6E">
        <w:rPr>
          <w:rFonts w:ascii="Times New Roman" w:hAnsi="Times New Roman" w:cs="Times New Roman"/>
        </w:rPr>
        <w:t>f</w:t>
      </w:r>
      <w:r w:rsidRPr="00284F6E">
        <w:rPr>
          <w:rFonts w:ascii="Times New Roman" w:hAnsi="Times New Roman" w:cs="Times New Roman"/>
          <w:spacing w:val="-2"/>
        </w:rPr>
        <w:t>l</w:t>
      </w:r>
      <w:r w:rsidRPr="00284F6E">
        <w:rPr>
          <w:rFonts w:ascii="Times New Roman" w:hAnsi="Times New Roman" w:cs="Times New Roman"/>
        </w:rPr>
        <w:t>o</w:t>
      </w:r>
      <w:r w:rsidRPr="00284F6E">
        <w:rPr>
          <w:rFonts w:ascii="Times New Roman" w:hAnsi="Times New Roman" w:cs="Times New Roman"/>
          <w:spacing w:val="-2"/>
        </w:rPr>
        <w:t>w</w:t>
      </w:r>
      <w:r w:rsidRPr="00284F6E">
        <w:rPr>
          <w:rFonts w:ascii="Times New Roman" w:hAnsi="Times New Roman" w:cs="Times New Roman"/>
        </w:rPr>
        <w:t>s, req</w:t>
      </w:r>
      <w:r w:rsidRPr="00284F6E">
        <w:rPr>
          <w:rFonts w:ascii="Times New Roman" w:hAnsi="Times New Roman" w:cs="Times New Roman"/>
          <w:spacing w:val="-3"/>
        </w:rPr>
        <w:t>u</w:t>
      </w:r>
      <w:r w:rsidRPr="00284F6E">
        <w:rPr>
          <w:rFonts w:ascii="Times New Roman" w:hAnsi="Times New Roman" w:cs="Times New Roman"/>
          <w:spacing w:val="1"/>
        </w:rPr>
        <w:t>i</w:t>
      </w:r>
      <w:r w:rsidRPr="00284F6E">
        <w:rPr>
          <w:rFonts w:ascii="Times New Roman" w:hAnsi="Times New Roman" w:cs="Times New Roman"/>
        </w:rPr>
        <w:t>r</w:t>
      </w:r>
      <w:r w:rsidRPr="00284F6E">
        <w:rPr>
          <w:rFonts w:ascii="Times New Roman" w:hAnsi="Times New Roman" w:cs="Times New Roman"/>
          <w:spacing w:val="-2"/>
        </w:rPr>
        <w:t>e</w:t>
      </w:r>
      <w:r w:rsidRPr="00284F6E">
        <w:rPr>
          <w:rFonts w:ascii="Times New Roman" w:hAnsi="Times New Roman" w:cs="Times New Roman"/>
        </w:rPr>
        <w:t xml:space="preserve">d </w:t>
      </w:r>
      <w:r w:rsidRPr="00284F6E">
        <w:rPr>
          <w:rFonts w:ascii="Times New Roman" w:hAnsi="Times New Roman" w:cs="Times New Roman"/>
          <w:spacing w:val="1"/>
        </w:rPr>
        <w:t>t</w:t>
      </w:r>
      <w:r w:rsidRPr="00284F6E">
        <w:rPr>
          <w:rFonts w:ascii="Times New Roman" w:hAnsi="Times New Roman" w:cs="Times New Roman"/>
        </w:rPr>
        <w:t>o</w:t>
      </w:r>
      <w:r w:rsidRPr="00284F6E">
        <w:rPr>
          <w:rFonts w:ascii="Times New Roman" w:hAnsi="Times New Roman" w:cs="Times New Roman"/>
          <w:spacing w:val="-3"/>
        </w:rPr>
        <w:t xml:space="preserve"> </w:t>
      </w:r>
      <w:r w:rsidRPr="00284F6E">
        <w:rPr>
          <w:rFonts w:ascii="Times New Roman" w:hAnsi="Times New Roman" w:cs="Times New Roman"/>
        </w:rPr>
        <w:t>ens</w:t>
      </w:r>
      <w:r w:rsidRPr="00284F6E">
        <w:rPr>
          <w:rFonts w:ascii="Times New Roman" w:hAnsi="Times New Roman" w:cs="Times New Roman"/>
          <w:spacing w:val="-3"/>
        </w:rPr>
        <w:t>u</w:t>
      </w:r>
      <w:r w:rsidRPr="00284F6E">
        <w:rPr>
          <w:rFonts w:ascii="Times New Roman" w:hAnsi="Times New Roman" w:cs="Times New Roman"/>
        </w:rPr>
        <w:t>re</w:t>
      </w:r>
      <w:r w:rsidRPr="00284F6E">
        <w:rPr>
          <w:rFonts w:ascii="Times New Roman" w:hAnsi="Times New Roman" w:cs="Times New Roman"/>
          <w:spacing w:val="-2"/>
        </w:rPr>
        <w:t xml:space="preserve"> </w:t>
      </w:r>
      <w:r w:rsidRPr="00284F6E">
        <w:rPr>
          <w:rFonts w:ascii="Times New Roman" w:hAnsi="Times New Roman" w:cs="Times New Roman"/>
          <w:spacing w:val="1"/>
        </w:rPr>
        <w:t>t</w:t>
      </w:r>
      <w:r w:rsidRPr="00284F6E">
        <w:rPr>
          <w:rFonts w:ascii="Times New Roman" w:hAnsi="Times New Roman" w:cs="Times New Roman"/>
        </w:rPr>
        <w:t>h</w:t>
      </w:r>
      <w:r w:rsidRPr="00284F6E">
        <w:rPr>
          <w:rFonts w:ascii="Times New Roman" w:hAnsi="Times New Roman" w:cs="Times New Roman"/>
          <w:spacing w:val="-2"/>
        </w:rPr>
        <w:t>a</w:t>
      </w:r>
      <w:r w:rsidRPr="00284F6E">
        <w:rPr>
          <w:rFonts w:ascii="Times New Roman" w:hAnsi="Times New Roman" w:cs="Times New Roman"/>
        </w:rPr>
        <w:t>t</w:t>
      </w:r>
      <w:r w:rsidRPr="00284F6E">
        <w:rPr>
          <w:rFonts w:ascii="Times New Roman" w:hAnsi="Times New Roman" w:cs="Times New Roman"/>
          <w:spacing w:val="1"/>
        </w:rPr>
        <w:t xml:space="preserve"> </w:t>
      </w:r>
      <w:r w:rsidRPr="00284F6E">
        <w:rPr>
          <w:rFonts w:ascii="Times New Roman" w:hAnsi="Times New Roman" w:cs="Times New Roman"/>
          <w:spacing w:val="-1"/>
        </w:rPr>
        <w:t>F</w:t>
      </w:r>
      <w:r w:rsidRPr="00284F6E">
        <w:rPr>
          <w:rFonts w:ascii="Times New Roman" w:hAnsi="Times New Roman" w:cs="Times New Roman"/>
          <w:spacing w:val="-2"/>
        </w:rPr>
        <w:t>M</w:t>
      </w:r>
      <w:r w:rsidRPr="00284F6E">
        <w:rPr>
          <w:rFonts w:ascii="Times New Roman" w:hAnsi="Times New Roman" w:cs="Times New Roman"/>
        </w:rPr>
        <w:t>C</w:t>
      </w:r>
      <w:r w:rsidRPr="00284F6E">
        <w:rPr>
          <w:rFonts w:ascii="Times New Roman" w:hAnsi="Times New Roman" w:cs="Times New Roman"/>
          <w:spacing w:val="-1"/>
        </w:rPr>
        <w:t xml:space="preserve"> </w:t>
      </w:r>
      <w:r w:rsidRPr="00284F6E">
        <w:rPr>
          <w:rFonts w:ascii="Times New Roman" w:hAnsi="Times New Roman" w:cs="Times New Roman"/>
        </w:rPr>
        <w:t>can be</w:t>
      </w:r>
      <w:r w:rsidRPr="00284F6E">
        <w:rPr>
          <w:rFonts w:ascii="Times New Roman" w:hAnsi="Times New Roman" w:cs="Times New Roman"/>
          <w:spacing w:val="-2"/>
        </w:rPr>
        <w:t xml:space="preserve"> </w:t>
      </w:r>
      <w:r w:rsidRPr="00284F6E">
        <w:rPr>
          <w:rFonts w:ascii="Times New Roman" w:hAnsi="Times New Roman" w:cs="Times New Roman"/>
        </w:rPr>
        <w:t>e</w:t>
      </w:r>
      <w:r w:rsidRPr="00284F6E">
        <w:rPr>
          <w:rFonts w:ascii="Times New Roman" w:hAnsi="Times New Roman" w:cs="Times New Roman"/>
          <w:spacing w:val="-2"/>
        </w:rPr>
        <w:t>f</w:t>
      </w:r>
      <w:r w:rsidRPr="00284F6E">
        <w:rPr>
          <w:rFonts w:ascii="Times New Roman" w:hAnsi="Times New Roman" w:cs="Times New Roman"/>
        </w:rPr>
        <w:t>fe</w:t>
      </w:r>
      <w:r w:rsidRPr="00284F6E">
        <w:rPr>
          <w:rFonts w:ascii="Times New Roman" w:hAnsi="Times New Roman" w:cs="Times New Roman"/>
          <w:spacing w:val="-2"/>
        </w:rPr>
        <w:t>c</w:t>
      </w:r>
      <w:r w:rsidRPr="00284F6E">
        <w:rPr>
          <w:rFonts w:ascii="Times New Roman" w:hAnsi="Times New Roman" w:cs="Times New Roman"/>
          <w:spacing w:val="1"/>
        </w:rPr>
        <w:t>ti</w:t>
      </w:r>
      <w:r w:rsidRPr="00284F6E">
        <w:rPr>
          <w:rFonts w:ascii="Times New Roman" w:hAnsi="Times New Roman" w:cs="Times New Roman"/>
          <w:spacing w:val="-3"/>
        </w:rPr>
        <w:t>v</w:t>
      </w:r>
      <w:r w:rsidRPr="00284F6E">
        <w:rPr>
          <w:rFonts w:ascii="Times New Roman" w:hAnsi="Times New Roman" w:cs="Times New Roman"/>
        </w:rPr>
        <w:t>e</w:t>
      </w:r>
      <w:r w:rsidRPr="00284F6E">
        <w:rPr>
          <w:rFonts w:ascii="Times New Roman" w:hAnsi="Times New Roman" w:cs="Times New Roman"/>
          <w:spacing w:val="1"/>
        </w:rPr>
        <w:t>l</w:t>
      </w:r>
      <w:r w:rsidRPr="00284F6E">
        <w:rPr>
          <w:rFonts w:ascii="Times New Roman" w:hAnsi="Times New Roman" w:cs="Times New Roman"/>
        </w:rPr>
        <w:t>y</w:t>
      </w:r>
      <w:r w:rsidRPr="00284F6E">
        <w:rPr>
          <w:rFonts w:ascii="Times New Roman" w:hAnsi="Times New Roman" w:cs="Times New Roman"/>
          <w:spacing w:val="-3"/>
        </w:rPr>
        <w:t xml:space="preserve"> </w:t>
      </w:r>
      <w:r w:rsidRPr="00284F6E">
        <w:rPr>
          <w:rFonts w:ascii="Times New Roman" w:hAnsi="Times New Roman" w:cs="Times New Roman"/>
          <w:spacing w:val="1"/>
        </w:rPr>
        <w:t>i</w:t>
      </w:r>
      <w:r w:rsidRPr="00284F6E">
        <w:rPr>
          <w:rFonts w:ascii="Times New Roman" w:hAnsi="Times New Roman" w:cs="Times New Roman"/>
          <w:spacing w:val="-4"/>
        </w:rPr>
        <w:t>m</w:t>
      </w:r>
      <w:r w:rsidRPr="00284F6E">
        <w:rPr>
          <w:rFonts w:ascii="Times New Roman" w:hAnsi="Times New Roman" w:cs="Times New Roman"/>
        </w:rPr>
        <w:t>p</w:t>
      </w:r>
      <w:r w:rsidRPr="00284F6E">
        <w:rPr>
          <w:rFonts w:ascii="Times New Roman" w:hAnsi="Times New Roman" w:cs="Times New Roman"/>
          <w:spacing w:val="1"/>
        </w:rPr>
        <w:t>l</w:t>
      </w:r>
      <w:r w:rsidRPr="00284F6E">
        <w:rPr>
          <w:rFonts w:ascii="Times New Roman" w:hAnsi="Times New Roman" w:cs="Times New Roman"/>
          <w:spacing w:val="-2"/>
        </w:rPr>
        <w:t>e</w:t>
      </w:r>
      <w:r w:rsidRPr="00284F6E">
        <w:rPr>
          <w:rFonts w:ascii="Times New Roman" w:hAnsi="Times New Roman" w:cs="Times New Roman"/>
          <w:spacing w:val="-4"/>
        </w:rPr>
        <w:t>m</w:t>
      </w:r>
      <w:r w:rsidRPr="00284F6E">
        <w:rPr>
          <w:rFonts w:ascii="Times New Roman" w:hAnsi="Times New Roman" w:cs="Times New Roman"/>
        </w:rPr>
        <w:t>en</w:t>
      </w:r>
      <w:r w:rsidRPr="00284F6E">
        <w:rPr>
          <w:rFonts w:ascii="Times New Roman" w:hAnsi="Times New Roman" w:cs="Times New Roman"/>
          <w:spacing w:val="1"/>
        </w:rPr>
        <w:t>t</w:t>
      </w:r>
      <w:r w:rsidRPr="00284F6E">
        <w:rPr>
          <w:rFonts w:ascii="Times New Roman" w:hAnsi="Times New Roman" w:cs="Times New Roman"/>
        </w:rPr>
        <w:t>ed and</w:t>
      </w:r>
      <w:r w:rsidRPr="00284F6E">
        <w:rPr>
          <w:rFonts w:ascii="Times New Roman" w:hAnsi="Times New Roman" w:cs="Times New Roman"/>
          <w:spacing w:val="-3"/>
        </w:rPr>
        <w:t xml:space="preserve"> </w:t>
      </w:r>
      <w:r w:rsidRPr="00284F6E">
        <w:rPr>
          <w:rFonts w:ascii="Times New Roman" w:hAnsi="Times New Roman" w:cs="Times New Roman"/>
          <w:spacing w:val="1"/>
        </w:rPr>
        <w:t>t</w:t>
      </w:r>
      <w:r w:rsidRPr="00284F6E">
        <w:rPr>
          <w:rFonts w:ascii="Times New Roman" w:hAnsi="Times New Roman" w:cs="Times New Roman"/>
        </w:rPr>
        <w:t>h</w:t>
      </w:r>
      <w:r w:rsidRPr="00284F6E">
        <w:rPr>
          <w:rFonts w:ascii="Times New Roman" w:hAnsi="Times New Roman" w:cs="Times New Roman"/>
          <w:spacing w:val="-2"/>
        </w:rPr>
        <w:t>a</w:t>
      </w:r>
      <w:r w:rsidRPr="00284F6E">
        <w:rPr>
          <w:rFonts w:ascii="Times New Roman" w:hAnsi="Times New Roman" w:cs="Times New Roman"/>
        </w:rPr>
        <w:t>t</w:t>
      </w:r>
      <w:r w:rsidRPr="00284F6E">
        <w:rPr>
          <w:rFonts w:ascii="Times New Roman" w:hAnsi="Times New Roman" w:cs="Times New Roman"/>
          <w:spacing w:val="1"/>
        </w:rPr>
        <w:t xml:space="preserve"> </w:t>
      </w:r>
      <w:r w:rsidRPr="00284F6E">
        <w:rPr>
          <w:rFonts w:ascii="Times New Roman" w:hAnsi="Times New Roman" w:cs="Times New Roman"/>
          <w:spacing w:val="-1"/>
        </w:rPr>
        <w:t>F</w:t>
      </w:r>
      <w:r w:rsidRPr="00284F6E">
        <w:rPr>
          <w:rFonts w:ascii="Times New Roman" w:hAnsi="Times New Roman" w:cs="Times New Roman"/>
        </w:rPr>
        <w:t>MC</w:t>
      </w:r>
      <w:r w:rsidRPr="00284F6E">
        <w:rPr>
          <w:rFonts w:ascii="Times New Roman" w:hAnsi="Times New Roman" w:cs="Times New Roman"/>
          <w:spacing w:val="-1"/>
        </w:rPr>
        <w:t xml:space="preserve"> </w:t>
      </w:r>
      <w:r w:rsidRPr="00284F6E">
        <w:rPr>
          <w:rFonts w:ascii="Times New Roman" w:hAnsi="Times New Roman" w:cs="Times New Roman"/>
          <w:spacing w:val="-2"/>
        </w:rPr>
        <w:t>c</w:t>
      </w:r>
      <w:r w:rsidRPr="00284F6E">
        <w:rPr>
          <w:rFonts w:ascii="Times New Roman" w:hAnsi="Times New Roman" w:cs="Times New Roman"/>
        </w:rPr>
        <w:t xml:space="preserve">an </w:t>
      </w:r>
      <w:r w:rsidRPr="00284F6E">
        <w:rPr>
          <w:rFonts w:ascii="Times New Roman" w:hAnsi="Times New Roman" w:cs="Times New Roman"/>
          <w:spacing w:val="-2"/>
        </w:rPr>
        <w:t>i</w:t>
      </w:r>
      <w:r w:rsidRPr="00284F6E">
        <w:rPr>
          <w:rFonts w:ascii="Times New Roman" w:hAnsi="Times New Roman" w:cs="Times New Roman"/>
        </w:rPr>
        <w:t>n pra</w:t>
      </w:r>
      <w:r w:rsidRPr="00284F6E">
        <w:rPr>
          <w:rFonts w:ascii="Times New Roman" w:hAnsi="Times New Roman" w:cs="Times New Roman"/>
          <w:spacing w:val="-2"/>
        </w:rPr>
        <w:t>c</w:t>
      </w:r>
      <w:r w:rsidRPr="00284F6E">
        <w:rPr>
          <w:rFonts w:ascii="Times New Roman" w:hAnsi="Times New Roman" w:cs="Times New Roman"/>
          <w:spacing w:val="1"/>
        </w:rPr>
        <w:t>t</w:t>
      </w:r>
      <w:r w:rsidRPr="00284F6E">
        <w:rPr>
          <w:rFonts w:ascii="Times New Roman" w:hAnsi="Times New Roman" w:cs="Times New Roman"/>
          <w:spacing w:val="-2"/>
        </w:rPr>
        <w:t>i</w:t>
      </w:r>
      <w:r w:rsidRPr="00284F6E">
        <w:rPr>
          <w:rFonts w:ascii="Times New Roman" w:hAnsi="Times New Roman" w:cs="Times New Roman"/>
        </w:rPr>
        <w:t xml:space="preserve">ce </w:t>
      </w:r>
      <w:r w:rsidRPr="00284F6E">
        <w:rPr>
          <w:rFonts w:ascii="Times New Roman" w:hAnsi="Times New Roman" w:cs="Times New Roman"/>
          <w:spacing w:val="-2"/>
        </w:rPr>
        <w:t>a</w:t>
      </w:r>
      <w:r w:rsidRPr="00284F6E">
        <w:rPr>
          <w:rFonts w:ascii="Times New Roman" w:hAnsi="Times New Roman" w:cs="Times New Roman"/>
          <w:spacing w:val="1"/>
        </w:rPr>
        <w:t>l</w:t>
      </w:r>
      <w:r w:rsidRPr="00284F6E">
        <w:rPr>
          <w:rFonts w:ascii="Times New Roman" w:hAnsi="Times New Roman" w:cs="Times New Roman"/>
        </w:rPr>
        <w:t>so</w:t>
      </w:r>
      <w:r w:rsidRPr="00284F6E">
        <w:rPr>
          <w:rFonts w:ascii="Times New Roman" w:hAnsi="Times New Roman" w:cs="Times New Roman"/>
          <w:spacing w:val="-3"/>
        </w:rPr>
        <w:t xml:space="preserve"> </w:t>
      </w:r>
      <w:r w:rsidRPr="00284F6E">
        <w:rPr>
          <w:rFonts w:ascii="Times New Roman" w:hAnsi="Times New Roman" w:cs="Times New Roman"/>
        </w:rPr>
        <w:t>de</w:t>
      </w:r>
      <w:r w:rsidRPr="00284F6E">
        <w:rPr>
          <w:rFonts w:ascii="Times New Roman" w:hAnsi="Times New Roman" w:cs="Times New Roman"/>
          <w:spacing w:val="-2"/>
        </w:rPr>
        <w:t>l</w:t>
      </w:r>
      <w:r w:rsidRPr="00284F6E">
        <w:rPr>
          <w:rFonts w:ascii="Times New Roman" w:hAnsi="Times New Roman" w:cs="Times New Roman"/>
          <w:spacing w:val="1"/>
        </w:rPr>
        <w:t>i</w:t>
      </w:r>
      <w:r w:rsidRPr="00284F6E">
        <w:rPr>
          <w:rFonts w:ascii="Times New Roman" w:hAnsi="Times New Roman" w:cs="Times New Roman"/>
          <w:spacing w:val="-3"/>
        </w:rPr>
        <w:t>v</w:t>
      </w:r>
      <w:r w:rsidRPr="00284F6E">
        <w:rPr>
          <w:rFonts w:ascii="Times New Roman" w:hAnsi="Times New Roman" w:cs="Times New Roman"/>
        </w:rPr>
        <w:t>er</w:t>
      </w:r>
      <w:r w:rsidRPr="00284F6E">
        <w:rPr>
          <w:rFonts w:ascii="Times New Roman" w:hAnsi="Times New Roman" w:cs="Times New Roman"/>
          <w:spacing w:val="-2"/>
        </w:rPr>
        <w:t xml:space="preserve"> </w:t>
      </w:r>
      <w:r w:rsidRPr="00284F6E">
        <w:rPr>
          <w:rFonts w:ascii="Times New Roman" w:hAnsi="Times New Roman" w:cs="Times New Roman"/>
          <w:spacing w:val="1"/>
        </w:rPr>
        <w:t>t</w:t>
      </w:r>
      <w:r w:rsidRPr="00284F6E">
        <w:rPr>
          <w:rFonts w:ascii="Times New Roman" w:hAnsi="Times New Roman" w:cs="Times New Roman"/>
        </w:rPr>
        <w:t xml:space="preserve">he </w:t>
      </w:r>
      <w:r w:rsidRPr="00284F6E">
        <w:rPr>
          <w:rFonts w:ascii="Times New Roman" w:hAnsi="Times New Roman" w:cs="Times New Roman"/>
          <w:spacing w:val="-3"/>
        </w:rPr>
        <w:t>b</w:t>
      </w:r>
      <w:r w:rsidRPr="00284F6E">
        <w:rPr>
          <w:rFonts w:ascii="Times New Roman" w:hAnsi="Times New Roman" w:cs="Times New Roman"/>
          <w:spacing w:val="-2"/>
        </w:rPr>
        <w:t>e</w:t>
      </w:r>
      <w:r w:rsidRPr="00284F6E">
        <w:rPr>
          <w:rFonts w:ascii="Times New Roman" w:hAnsi="Times New Roman" w:cs="Times New Roman"/>
        </w:rPr>
        <w:t>nef</w:t>
      </w:r>
      <w:r w:rsidRPr="00284F6E">
        <w:rPr>
          <w:rFonts w:ascii="Times New Roman" w:hAnsi="Times New Roman" w:cs="Times New Roman"/>
          <w:spacing w:val="-2"/>
        </w:rPr>
        <w:t>i</w:t>
      </w:r>
      <w:r w:rsidRPr="00284F6E">
        <w:rPr>
          <w:rFonts w:ascii="Times New Roman" w:hAnsi="Times New Roman" w:cs="Times New Roman"/>
          <w:spacing w:val="1"/>
        </w:rPr>
        <w:t>t</w:t>
      </w:r>
      <w:r w:rsidRPr="00284F6E">
        <w:rPr>
          <w:rFonts w:ascii="Times New Roman" w:hAnsi="Times New Roman" w:cs="Times New Roman"/>
        </w:rPr>
        <w:t>s</w:t>
      </w:r>
      <w:r w:rsidRPr="00284F6E">
        <w:rPr>
          <w:rFonts w:ascii="Times New Roman" w:hAnsi="Times New Roman" w:cs="Times New Roman"/>
          <w:spacing w:val="-2"/>
        </w:rPr>
        <w:t xml:space="preserve"> </w:t>
      </w:r>
      <w:r w:rsidRPr="00284F6E">
        <w:rPr>
          <w:rFonts w:ascii="Times New Roman" w:hAnsi="Times New Roman" w:cs="Times New Roman"/>
        </w:rPr>
        <w:t>exp</w:t>
      </w:r>
      <w:r w:rsidRPr="00284F6E">
        <w:rPr>
          <w:rFonts w:ascii="Times New Roman" w:hAnsi="Times New Roman" w:cs="Times New Roman"/>
          <w:spacing w:val="-2"/>
        </w:rPr>
        <w:t>e</w:t>
      </w:r>
      <w:r w:rsidRPr="00284F6E">
        <w:rPr>
          <w:rFonts w:ascii="Times New Roman" w:hAnsi="Times New Roman" w:cs="Times New Roman"/>
        </w:rPr>
        <w:t>c</w:t>
      </w:r>
      <w:r w:rsidRPr="00284F6E">
        <w:rPr>
          <w:rFonts w:ascii="Times New Roman" w:hAnsi="Times New Roman" w:cs="Times New Roman"/>
          <w:spacing w:val="-2"/>
        </w:rPr>
        <w:t>t</w:t>
      </w:r>
      <w:r w:rsidRPr="00284F6E">
        <w:rPr>
          <w:rFonts w:ascii="Times New Roman" w:hAnsi="Times New Roman" w:cs="Times New Roman"/>
        </w:rPr>
        <w:t xml:space="preserve">ed </w:t>
      </w:r>
      <w:r w:rsidRPr="00284F6E">
        <w:rPr>
          <w:rFonts w:ascii="Times New Roman" w:hAnsi="Times New Roman" w:cs="Times New Roman"/>
          <w:spacing w:val="1"/>
        </w:rPr>
        <w:t>t</w:t>
      </w:r>
      <w:r w:rsidRPr="00284F6E">
        <w:rPr>
          <w:rFonts w:ascii="Times New Roman" w:hAnsi="Times New Roman" w:cs="Times New Roman"/>
        </w:rPr>
        <w:t>o</w:t>
      </w:r>
      <w:r w:rsidRPr="00284F6E">
        <w:rPr>
          <w:rFonts w:ascii="Times New Roman" w:hAnsi="Times New Roman" w:cs="Times New Roman"/>
          <w:spacing w:val="-3"/>
        </w:rPr>
        <w:t xml:space="preserve"> </w:t>
      </w:r>
      <w:r w:rsidRPr="00284F6E">
        <w:rPr>
          <w:rFonts w:ascii="Times New Roman" w:hAnsi="Times New Roman" w:cs="Times New Roman"/>
          <w:spacing w:val="-2"/>
        </w:rPr>
        <w:t>f</w:t>
      </w:r>
      <w:r w:rsidRPr="00284F6E">
        <w:rPr>
          <w:rFonts w:ascii="Times New Roman" w:hAnsi="Times New Roman" w:cs="Times New Roman"/>
          <w:spacing w:val="1"/>
        </w:rPr>
        <w:t>l</w:t>
      </w:r>
      <w:r w:rsidRPr="00284F6E">
        <w:rPr>
          <w:rFonts w:ascii="Times New Roman" w:hAnsi="Times New Roman" w:cs="Times New Roman"/>
        </w:rPr>
        <w:t>ow</w:t>
      </w:r>
      <w:r w:rsidRPr="00284F6E">
        <w:rPr>
          <w:rFonts w:ascii="Times New Roman" w:hAnsi="Times New Roman" w:cs="Times New Roman"/>
          <w:spacing w:val="-1"/>
        </w:rPr>
        <w:t xml:space="preserve"> </w:t>
      </w:r>
      <w:r w:rsidRPr="00284F6E">
        <w:rPr>
          <w:rFonts w:ascii="Times New Roman" w:hAnsi="Times New Roman" w:cs="Times New Roman"/>
          <w:spacing w:val="-2"/>
        </w:rPr>
        <w:t>f</w:t>
      </w:r>
      <w:r w:rsidRPr="00284F6E">
        <w:rPr>
          <w:rFonts w:ascii="Times New Roman" w:hAnsi="Times New Roman" w:cs="Times New Roman"/>
        </w:rPr>
        <w:t>r</w:t>
      </w:r>
      <w:r w:rsidRPr="00284F6E">
        <w:rPr>
          <w:rFonts w:ascii="Times New Roman" w:hAnsi="Times New Roman" w:cs="Times New Roman"/>
          <w:spacing w:val="-3"/>
        </w:rPr>
        <w:t>o</w:t>
      </w:r>
      <w:r w:rsidRPr="00284F6E">
        <w:rPr>
          <w:rFonts w:ascii="Times New Roman" w:hAnsi="Times New Roman" w:cs="Times New Roman"/>
        </w:rPr>
        <w:t>m</w:t>
      </w:r>
      <w:r w:rsidRPr="00284F6E">
        <w:rPr>
          <w:rFonts w:ascii="Times New Roman" w:hAnsi="Times New Roman" w:cs="Times New Roman"/>
          <w:spacing w:val="-4"/>
        </w:rPr>
        <w:t xml:space="preserve"> </w:t>
      </w:r>
      <w:r w:rsidRPr="00284F6E">
        <w:rPr>
          <w:rFonts w:ascii="Times New Roman" w:hAnsi="Times New Roman" w:cs="Times New Roman"/>
          <w:spacing w:val="1"/>
        </w:rPr>
        <w:t>it</w:t>
      </w:r>
      <w:r w:rsidRPr="00284F6E">
        <w:rPr>
          <w:rFonts w:ascii="Times New Roman" w:hAnsi="Times New Roman" w:cs="Times New Roman"/>
        </w:rPr>
        <w:t>.</w:t>
      </w:r>
      <w:r w:rsidRPr="00284F6E">
        <w:rPr>
          <w:rFonts w:ascii="Times New Roman" w:hAnsi="Times New Roman" w:cs="Times New Roman"/>
          <w:u w:val="single"/>
        </w:rPr>
        <w:t xml:space="preserve"> </w:t>
      </w:r>
      <w:r w:rsidRPr="00284F6E">
        <w:rPr>
          <w:rFonts w:ascii="Times New Roman" w:hAnsi="Times New Roman" w:cs="Times New Roman"/>
        </w:rPr>
        <w:t xml:space="preserve">Recommendations from the Swedish twinning project where ARA was analysed for the purpose of the key study need to </w:t>
      </w:r>
      <w:proofErr w:type="gramStart"/>
      <w:r w:rsidRPr="00284F6E">
        <w:rPr>
          <w:rFonts w:ascii="Times New Roman" w:hAnsi="Times New Roman" w:cs="Times New Roman"/>
        </w:rPr>
        <w:t>be taken</w:t>
      </w:r>
      <w:proofErr w:type="gramEnd"/>
      <w:r w:rsidRPr="00284F6E">
        <w:rPr>
          <w:rFonts w:ascii="Times New Roman" w:hAnsi="Times New Roman" w:cs="Times New Roman"/>
        </w:rPr>
        <w:t xml:space="preserve"> into account.</w:t>
      </w:r>
    </w:p>
    <w:p w14:paraId="5CFD42DA" w14:textId="77777777" w:rsidR="00F05902" w:rsidRPr="00284F6E" w:rsidRDefault="00F05902" w:rsidP="00F05902">
      <w:pPr>
        <w:spacing w:after="0"/>
        <w:jc w:val="both"/>
        <w:rPr>
          <w:rFonts w:ascii="Times New Roman" w:hAnsi="Times New Roman" w:cs="Times New Roman"/>
        </w:rPr>
      </w:pPr>
      <w:r w:rsidRPr="00284F6E">
        <w:rPr>
          <w:rFonts w:ascii="Times New Roman" w:hAnsi="Times New Roman" w:cs="Times New Roman"/>
        </w:rPr>
        <w:t xml:space="preserve">The Strengthening of the Albanian </w:t>
      </w:r>
      <w:r w:rsidRPr="00284F6E">
        <w:rPr>
          <w:rFonts w:ascii="Times New Roman" w:hAnsi="Times New Roman" w:cs="Times New Roman"/>
          <w:lang w:eastAsia="bg-BG"/>
        </w:rPr>
        <w:t>Road Authority</w:t>
      </w:r>
      <w:r w:rsidRPr="00284F6E">
        <w:rPr>
          <w:rFonts w:ascii="Times New Roman" w:hAnsi="Times New Roman" w:cs="Times New Roman"/>
        </w:rPr>
        <w:t xml:space="preserve"> Twinning project </w:t>
      </w:r>
      <w:proofErr w:type="gramStart"/>
      <w:r w:rsidRPr="00284F6E">
        <w:rPr>
          <w:rFonts w:ascii="Times New Roman" w:hAnsi="Times New Roman" w:cs="Times New Roman"/>
        </w:rPr>
        <w:t>could be considered</w:t>
      </w:r>
      <w:proofErr w:type="gramEnd"/>
      <w:r w:rsidRPr="00284F6E">
        <w:rPr>
          <w:rFonts w:ascii="Times New Roman" w:hAnsi="Times New Roman" w:cs="Times New Roman"/>
        </w:rPr>
        <w:t xml:space="preserve"> also as a follow-up of CARDS 2006 Roads Design and Construction Standards TA project aimed to provide a full set of design and construction standards for the use on future projects and its tail Review of the Albanian Road Standards (IPA 2010). The results achieved from the Developing a Bridge Assets Management System for the National Roads Network in Albania, held during the period September 2009 – September 2010 </w:t>
      </w:r>
      <w:proofErr w:type="gramStart"/>
      <w:r w:rsidRPr="00284F6E">
        <w:rPr>
          <w:rFonts w:ascii="Times New Roman" w:hAnsi="Times New Roman" w:cs="Times New Roman"/>
        </w:rPr>
        <w:t>should be taken</w:t>
      </w:r>
      <w:proofErr w:type="gramEnd"/>
      <w:r w:rsidRPr="00284F6E">
        <w:rPr>
          <w:rFonts w:ascii="Times New Roman" w:hAnsi="Times New Roman" w:cs="Times New Roman"/>
        </w:rPr>
        <w:t xml:space="preserve"> into account. Under the last mentioned project a developing of a third </w:t>
      </w:r>
      <w:proofErr w:type="gramStart"/>
      <w:r w:rsidRPr="00284F6E">
        <w:rPr>
          <w:rFonts w:ascii="Times New Roman" w:hAnsi="Times New Roman" w:cs="Times New Roman"/>
        </w:rPr>
        <w:t>generation bridge management system</w:t>
      </w:r>
      <w:proofErr w:type="gramEnd"/>
      <w:r w:rsidRPr="00284F6E">
        <w:rPr>
          <w:rFonts w:ascii="Times New Roman" w:hAnsi="Times New Roman" w:cs="Times New Roman"/>
        </w:rPr>
        <w:t xml:space="preserve"> for the inspection of about 600 bridges on the Albanian National Roads network was done. Bridge inventory and condition data input and forward work plan maintenance programmes have been prepared for three and ten year periods. System user manual written and Inspection/ Software training provided for all beneficiary staff.</w:t>
      </w:r>
    </w:p>
    <w:p w14:paraId="24FA1226" w14:textId="0C5F5AFD" w:rsidR="00A92DE1" w:rsidRPr="00242FC7" w:rsidRDefault="00A92DE1" w:rsidP="00026EB2">
      <w:pPr>
        <w:autoSpaceDE w:val="0"/>
        <w:autoSpaceDN w:val="0"/>
        <w:adjustRightInd w:val="0"/>
        <w:spacing w:before="120" w:after="0" w:line="240" w:lineRule="auto"/>
        <w:ind w:left="540" w:hanging="540"/>
        <w:rPr>
          <w:rFonts w:ascii="Times New Roman" w:eastAsia="Times New Roman" w:hAnsi="Times New Roman" w:cs="Times New Roman"/>
          <w:b/>
          <w:lang w:eastAsia="en-GB"/>
        </w:rPr>
      </w:pPr>
      <w:r w:rsidRPr="00242FC7">
        <w:rPr>
          <w:rFonts w:ascii="Times New Roman" w:eastAsia="Times New Roman" w:hAnsi="Times New Roman" w:cs="Times New Roman"/>
          <w:b/>
          <w:lang w:eastAsia="en-GB"/>
        </w:rPr>
        <w:t>3.4</w:t>
      </w:r>
      <w:r w:rsidRPr="00242FC7">
        <w:rPr>
          <w:rFonts w:ascii="Times New Roman" w:eastAsia="Times New Roman" w:hAnsi="Times New Roman" w:cs="Times New Roman"/>
          <w:b/>
          <w:lang w:eastAsia="en-GB"/>
        </w:rPr>
        <w:tab/>
        <w:t xml:space="preserve">List of applicable </w:t>
      </w:r>
      <w:r w:rsidRPr="00242FC7">
        <w:rPr>
          <w:rFonts w:ascii="Times New Roman" w:eastAsia="Times New Roman" w:hAnsi="Times New Roman" w:cs="Times New Roman"/>
          <w:b/>
          <w:i/>
          <w:lang w:eastAsia="en-GB"/>
        </w:rPr>
        <w:t>Union acquis</w:t>
      </w:r>
      <w:r w:rsidR="00026EB2" w:rsidRPr="00242FC7">
        <w:rPr>
          <w:rFonts w:ascii="Times New Roman" w:eastAsia="Times New Roman" w:hAnsi="Times New Roman" w:cs="Times New Roman"/>
          <w:b/>
          <w:lang w:eastAsia="en-GB"/>
        </w:rPr>
        <w:t>/standards/norms:</w:t>
      </w:r>
    </w:p>
    <w:p w14:paraId="2CB356E7" w14:textId="77777777" w:rsidR="00F05902" w:rsidRPr="00284F6E" w:rsidRDefault="00F05902" w:rsidP="00F05902">
      <w:pPr>
        <w:autoSpaceDE w:val="0"/>
        <w:autoSpaceDN w:val="0"/>
        <w:adjustRightInd w:val="0"/>
        <w:spacing w:after="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See annex 3</w:t>
      </w:r>
      <w:r w:rsidRPr="00284F6E">
        <w:rPr>
          <w:rFonts w:ascii="Times New Roman" w:hAnsi="Times New Roman" w:cs="Times New Roman"/>
        </w:rPr>
        <w:t xml:space="preserve"> </w:t>
      </w: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Law No 8378 of 22.07.1998 “Rode Code of the Republic of Albania” as amended with Law No 10488 of 5.12.2011 “On some changes and amendments to Law No 8378 of 22.07.1998 “Rode Code of the Republic of Albania” as amended” (as amending of its article no. 177), approximates the Regulation (EU) No 165/2014.</w:t>
      </w:r>
    </w:p>
    <w:p w14:paraId="7719B05C"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Law No 8308 of 18.03.1998 ‘’On Road Transports’’, as amended, approximates the Regulation (EC) 1071/2009</w:t>
      </w:r>
    </w:p>
    <w:p w14:paraId="2F8FAE76"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 xml:space="preserve">Decision No. 325 of 19.03.2008, on approval of rules for admission to the occupation of Road Transport Operator for Goods and Passengers, and recognition of official documents”, as amended with </w:t>
      </w:r>
      <w:proofErr w:type="spellStart"/>
      <w:r w:rsidRPr="00284F6E">
        <w:rPr>
          <w:rFonts w:ascii="Times New Roman" w:eastAsia="Times New Roman" w:hAnsi="Times New Roman" w:cs="Times New Roman"/>
          <w:i/>
          <w:lang w:eastAsia="en-GB"/>
        </w:rPr>
        <w:t>DCoM</w:t>
      </w:r>
      <w:proofErr w:type="spellEnd"/>
      <w:r w:rsidRPr="00284F6E">
        <w:rPr>
          <w:rFonts w:ascii="Times New Roman" w:eastAsia="Times New Roman" w:hAnsi="Times New Roman" w:cs="Times New Roman"/>
          <w:i/>
          <w:lang w:eastAsia="en-GB"/>
        </w:rPr>
        <w:t xml:space="preserve"> No 194 of 9.03.2011 “On some changes and addition to Decision No 325 of 19.03.2008 </w:t>
      </w:r>
      <w:proofErr w:type="spellStart"/>
      <w:r w:rsidRPr="00284F6E">
        <w:rPr>
          <w:rFonts w:ascii="Times New Roman" w:eastAsia="Times New Roman" w:hAnsi="Times New Roman" w:cs="Times New Roman"/>
          <w:i/>
          <w:lang w:eastAsia="en-GB"/>
        </w:rPr>
        <w:t>DCoM</w:t>
      </w:r>
      <w:proofErr w:type="spellEnd"/>
      <w:r w:rsidRPr="00284F6E">
        <w:rPr>
          <w:rFonts w:ascii="Times New Roman" w:eastAsia="Times New Roman" w:hAnsi="Times New Roman" w:cs="Times New Roman"/>
          <w:i/>
          <w:lang w:eastAsia="en-GB"/>
        </w:rPr>
        <w:t xml:space="preserve"> no. 520 of 13.7.2016. (OJ of the Republic of Albania no 135/ 2016, p.10594), approximates the Regulation (EC) 1071/2009.</w:t>
      </w:r>
    </w:p>
    <w:p w14:paraId="3624B411"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lastRenderedPageBreak/>
        <w:t>-</w:t>
      </w:r>
      <w:r w:rsidRPr="00284F6E">
        <w:rPr>
          <w:rFonts w:ascii="Times New Roman" w:eastAsia="Times New Roman" w:hAnsi="Times New Roman" w:cs="Times New Roman"/>
          <w:i/>
          <w:lang w:eastAsia="en-GB"/>
        </w:rPr>
        <w:tab/>
        <w:t>Decision of Council of Ministers No 1243 of 10.09.2008 "On approval of the regulation on the organization of working time for persons engaged in road transport, for driving working time and recording equipment”, approximates the Regulation (EC) 561/2006.</w:t>
      </w:r>
    </w:p>
    <w:p w14:paraId="391CC9CA"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 xml:space="preserve">Decision of </w:t>
      </w:r>
      <w:proofErr w:type="spellStart"/>
      <w:r w:rsidRPr="00284F6E">
        <w:rPr>
          <w:rFonts w:ascii="Times New Roman" w:eastAsia="Times New Roman" w:hAnsi="Times New Roman" w:cs="Times New Roman"/>
          <w:i/>
          <w:lang w:eastAsia="en-GB"/>
        </w:rPr>
        <w:t>CoM</w:t>
      </w:r>
      <w:proofErr w:type="spellEnd"/>
      <w:r w:rsidRPr="00284F6E">
        <w:rPr>
          <w:rFonts w:ascii="Times New Roman" w:eastAsia="Times New Roman" w:hAnsi="Times New Roman" w:cs="Times New Roman"/>
          <w:i/>
          <w:lang w:eastAsia="en-GB"/>
        </w:rPr>
        <w:t xml:space="preserve"> No 207 of 25.02.2009 "On approval of the regulations for road side checks and undertakings, as regards the application of working time rules for persons engaged in road transport, and for drivers working hours", approximates the Directive 2006/22/EC.</w:t>
      </w:r>
    </w:p>
    <w:p w14:paraId="20762D84"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DCM No 1054 of 22.12.2010 “On approval of Regulation on recording equipment in road transport, approximates the Regulation 3821/85/EC</w:t>
      </w:r>
    </w:p>
    <w:p w14:paraId="70BCE057"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DCM No 101 of 9.02.2011 “On the approval of the rules for transport permits and to carry out the transport operations from foreign carriers, who haven’t residence in Albania (non-resident), for goods and passengers””, approximates the Regulation (EC) 1072/2009</w:t>
      </w:r>
      <w:proofErr w:type="gramStart"/>
      <w:r w:rsidRPr="00284F6E">
        <w:rPr>
          <w:rFonts w:ascii="Times New Roman" w:eastAsia="Times New Roman" w:hAnsi="Times New Roman" w:cs="Times New Roman"/>
          <w:i/>
          <w:lang w:eastAsia="en-GB"/>
        </w:rPr>
        <w:t>;</w:t>
      </w:r>
      <w:proofErr w:type="gramEnd"/>
      <w:r w:rsidRPr="00284F6E">
        <w:rPr>
          <w:rFonts w:ascii="Times New Roman" w:eastAsia="Times New Roman" w:hAnsi="Times New Roman" w:cs="Times New Roman"/>
          <w:i/>
          <w:lang w:eastAsia="en-GB"/>
        </w:rPr>
        <w:t xml:space="preserve"> Regulation (EC) 1073/2009. </w:t>
      </w:r>
    </w:p>
    <w:p w14:paraId="18F75D13"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Law No. 118/2012 “On the transport of dangerous goods”, approximates the Directive 2008/68/EC; Directive 95/50/EC; Directive 2010/35/EU.</w:t>
      </w:r>
    </w:p>
    <w:p w14:paraId="5AE601DC" w14:textId="44837EF6" w:rsidR="00F05902" w:rsidRPr="00284F6E" w:rsidRDefault="00F05902" w:rsidP="00026EB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Guideline no. 5 of 28.3.2012 “On the vehicles inspection and the issuing procedures of the approved ADR certificates”, as amended with Guideline no. 6, date 15.6.2012, approx</w:t>
      </w:r>
      <w:r w:rsidR="00026EB2" w:rsidRPr="00284F6E">
        <w:rPr>
          <w:rFonts w:ascii="Times New Roman" w:eastAsia="Times New Roman" w:hAnsi="Times New Roman" w:cs="Times New Roman"/>
          <w:i/>
          <w:lang w:eastAsia="en-GB"/>
        </w:rPr>
        <w:t>imates the Directive 2008/68/EC</w:t>
      </w:r>
    </w:p>
    <w:p w14:paraId="44E22C10"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Guideline no 3985/4 of 24.06.2013 “On the control procedures on road transport of dangerous goods”, approximates the Directive 95/50/EC.</w:t>
      </w:r>
    </w:p>
    <w:p w14:paraId="33C1452B"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Order of the Minister no.1 of 28.1.2009 “On obtaining the Certificate of Professional Competence for the occupation of Manager of Road Transport Operator (OJ of the Republic of Albania no.13/ 2009, p. 947), approximates the Regulation (EC) 1071/2009.</w:t>
      </w:r>
    </w:p>
    <w:p w14:paraId="188756EB"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Instruction of Minister no 3606/2 of 28.10.2011 “On Certificate professional trainings of drivers of vehicles category C, CE, D and DE”, (OJ 153/2011, p.7025), as amended by Instruction no.9, date 09.10.2015, approximates the Directive BE 2003/59/KE and Directive 2006/126/EC.</w:t>
      </w:r>
    </w:p>
    <w:p w14:paraId="1B1E361D" w14:textId="77777777"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 xml:space="preserve">The Guideline of Minister no 446 of 10.05.2018 “On the categorisation, conditions that should fulfilled by the bus terminal, authorisation, document filing procedure, tariffs and the other obligations of the bus terminal” was issued. The Guideline </w:t>
      </w:r>
      <w:proofErr w:type="gramStart"/>
      <w:r w:rsidRPr="00284F6E">
        <w:rPr>
          <w:rFonts w:ascii="Times New Roman" w:eastAsia="Times New Roman" w:hAnsi="Times New Roman" w:cs="Times New Roman"/>
          <w:i/>
          <w:lang w:eastAsia="en-GB"/>
        </w:rPr>
        <w:t>is partially aligned</w:t>
      </w:r>
      <w:proofErr w:type="gramEnd"/>
      <w:r w:rsidRPr="00284F6E">
        <w:rPr>
          <w:rFonts w:ascii="Times New Roman" w:eastAsia="Times New Roman" w:hAnsi="Times New Roman" w:cs="Times New Roman"/>
          <w:i/>
          <w:lang w:eastAsia="en-GB"/>
        </w:rPr>
        <w:t xml:space="preserve"> with the Regulation (EU) No 181/2011 of the European Parliament and of the Council of 16 February 2011 concerning the rights of passengers in bus and coach transport and amending Regulation (EC) No 2006/2004. Based on Table of concordance, the respective articles of this guideline are in full compliance with the Articles 11, 12, 13, 14, 15, 16, 17, 20, 21, 24 and 25, as well as Annex </w:t>
      </w:r>
      <w:proofErr w:type="gramStart"/>
      <w:r w:rsidRPr="00284F6E">
        <w:rPr>
          <w:rFonts w:ascii="Times New Roman" w:eastAsia="Times New Roman" w:hAnsi="Times New Roman" w:cs="Times New Roman"/>
          <w:i/>
          <w:lang w:eastAsia="en-GB"/>
        </w:rPr>
        <w:t>I</w:t>
      </w:r>
      <w:proofErr w:type="gramEnd"/>
      <w:r w:rsidRPr="00284F6E">
        <w:rPr>
          <w:rFonts w:ascii="Times New Roman" w:eastAsia="Times New Roman" w:hAnsi="Times New Roman" w:cs="Times New Roman"/>
          <w:i/>
          <w:lang w:eastAsia="en-GB"/>
        </w:rPr>
        <w:t xml:space="preserve"> and Annex II of the Regulation (EU) No 181/2011.</w:t>
      </w:r>
    </w:p>
    <w:p w14:paraId="20BEB740" w14:textId="5A410AE6" w:rsidR="00F05902" w:rsidRPr="00284F6E" w:rsidRDefault="00F05902" w:rsidP="00F05902">
      <w:pPr>
        <w:autoSpaceDE w:val="0"/>
        <w:autoSpaceDN w:val="0"/>
        <w:adjustRightInd w:val="0"/>
        <w:spacing w:after="0"/>
        <w:ind w:left="540" w:hanging="540"/>
        <w:rPr>
          <w:rFonts w:ascii="Times New Roman" w:eastAsia="Times New Roman" w:hAnsi="Times New Roman" w:cs="Times New Roman"/>
          <w:i/>
          <w:lang w:eastAsia="en-GB"/>
        </w:rPr>
      </w:pPr>
      <w:proofErr w:type="gramStart"/>
      <w:r w:rsidRPr="00284F6E">
        <w:rPr>
          <w:rFonts w:ascii="Times New Roman" w:eastAsia="Times New Roman" w:hAnsi="Times New Roman" w:cs="Times New Roman"/>
          <w:i/>
          <w:lang w:eastAsia="en-GB"/>
        </w:rPr>
        <w:t>-</w:t>
      </w:r>
      <w:r w:rsidRPr="00284F6E">
        <w:rPr>
          <w:rFonts w:ascii="Times New Roman" w:eastAsia="Times New Roman" w:hAnsi="Times New Roman" w:cs="Times New Roman"/>
          <w:i/>
          <w:lang w:eastAsia="en-GB"/>
        </w:rPr>
        <w:tab/>
        <w:t>Guideline of the Minister responsible for Infrastructure and Transport no. 3616/3 date 21.07.2017 on “Rules for the implementation of intelligent systems in the field of road transport and for interfaces with other modes of transport”, approximates the EU directive 2010/40 of the European Parliament and of the Council of 7 June 2010 "On the Framework for the Deployment of Intelligent Transport Systems in the Field of Road Transport and for Interfaces with other modes of Transport", CELEX 32010L0040, Official Journal of the European Union, L 207, of 6.8.2010</w:t>
      </w:r>
      <w:proofErr w:type="gramEnd"/>
    </w:p>
    <w:p w14:paraId="2896F93F" w14:textId="2781873A" w:rsidR="00A92DE1" w:rsidRPr="00242FC7"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lang w:eastAsia="en-GB"/>
        </w:rPr>
      </w:pPr>
      <w:r w:rsidRPr="00242FC7">
        <w:rPr>
          <w:rFonts w:ascii="Times New Roman" w:eastAsia="Times New Roman" w:hAnsi="Times New Roman" w:cs="Times New Roman"/>
          <w:b/>
          <w:lang w:eastAsia="en-GB"/>
        </w:rPr>
        <w:t>3.5</w:t>
      </w:r>
      <w:r w:rsidRPr="00242FC7">
        <w:rPr>
          <w:rFonts w:ascii="Times New Roman" w:eastAsia="Times New Roman" w:hAnsi="Times New Roman" w:cs="Times New Roman"/>
          <w:b/>
          <w:lang w:eastAsia="en-GB"/>
        </w:rPr>
        <w:tab/>
      </w:r>
      <w:r w:rsidR="00201FB2" w:rsidRPr="00242FC7">
        <w:rPr>
          <w:rFonts w:ascii="Times New Roman" w:eastAsia="Times New Roman" w:hAnsi="Times New Roman" w:cs="Times New Roman"/>
          <w:b/>
          <w:lang w:eastAsia="en-GB"/>
        </w:rPr>
        <w:t>Components and r</w:t>
      </w:r>
      <w:r w:rsidRPr="00242FC7">
        <w:rPr>
          <w:rFonts w:ascii="Times New Roman" w:eastAsia="Times New Roman" w:hAnsi="Times New Roman" w:cs="Times New Roman"/>
          <w:b/>
          <w:lang w:eastAsia="en-GB"/>
        </w:rPr>
        <w:t>esults per component</w:t>
      </w:r>
    </w:p>
    <w:p w14:paraId="3896CA3A" w14:textId="6B34F056" w:rsidR="00231720" w:rsidRDefault="00231720" w:rsidP="00231720">
      <w:pPr>
        <w:spacing w:after="0"/>
        <w:ind w:right="141"/>
        <w:jc w:val="both"/>
        <w:rPr>
          <w:rFonts w:ascii="Times New Roman" w:hAnsi="Times New Roman" w:cs="Times New Roman"/>
        </w:rPr>
      </w:pPr>
      <w:r w:rsidRPr="00284F6E">
        <w:rPr>
          <w:rFonts w:ascii="Times New Roman" w:hAnsi="Times New Roman" w:cs="Times New Roman"/>
        </w:rPr>
        <w:t>Expected results:</w:t>
      </w:r>
    </w:p>
    <w:p w14:paraId="7B94EF4F" w14:textId="77777777" w:rsidR="00D407BB" w:rsidRPr="00242FC7" w:rsidRDefault="00D407BB" w:rsidP="00D407BB">
      <w:pPr>
        <w:pStyle w:val="ListParagraph"/>
        <w:numPr>
          <w:ilvl w:val="0"/>
          <w:numId w:val="41"/>
        </w:numPr>
        <w:spacing w:after="0"/>
        <w:ind w:right="141"/>
        <w:jc w:val="both"/>
        <w:rPr>
          <w:rFonts w:ascii="Times New Roman" w:hAnsi="Times New Roman"/>
          <w:i/>
        </w:rPr>
      </w:pPr>
      <w:r w:rsidRPr="00242FC7">
        <w:rPr>
          <w:rFonts w:ascii="Times New Roman" w:hAnsi="Times New Roman"/>
          <w:i/>
        </w:rPr>
        <w:t xml:space="preserve">EU standards on road construction are adopted and used in the procurement of works </w:t>
      </w:r>
    </w:p>
    <w:p w14:paraId="1BADA0D6" w14:textId="2B474620" w:rsidR="00D407BB" w:rsidRPr="00242FC7" w:rsidRDefault="00D407BB" w:rsidP="00242FC7">
      <w:pPr>
        <w:spacing w:after="0"/>
        <w:ind w:left="993" w:right="141" w:hanging="284"/>
        <w:jc w:val="both"/>
        <w:rPr>
          <w:rFonts w:ascii="Times New Roman" w:hAnsi="Times New Roman"/>
        </w:rPr>
      </w:pPr>
      <w:r w:rsidRPr="00242FC7">
        <w:rPr>
          <w:rFonts w:ascii="Times New Roman" w:hAnsi="Times New Roman"/>
        </w:rPr>
        <w:t>1.1 EU standards</w:t>
      </w:r>
      <w:r w:rsidR="00161903">
        <w:rPr>
          <w:rFonts w:ascii="Times New Roman" w:hAnsi="Times New Roman"/>
        </w:rPr>
        <w:t xml:space="preserve"> </w:t>
      </w:r>
      <w:proofErr w:type="gramStart"/>
      <w:r w:rsidR="00161903">
        <w:rPr>
          <w:rFonts w:ascii="Times New Roman" w:hAnsi="Times New Roman"/>
        </w:rPr>
        <w:t>are incorporated</w:t>
      </w:r>
      <w:proofErr w:type="gramEnd"/>
      <w:r w:rsidR="00161903">
        <w:rPr>
          <w:rFonts w:ascii="Times New Roman" w:hAnsi="Times New Roman"/>
        </w:rPr>
        <w:t xml:space="preserve"> to the Albanian regulation</w:t>
      </w:r>
      <w:r w:rsidRPr="00242FC7">
        <w:rPr>
          <w:rFonts w:ascii="Times New Roman" w:hAnsi="Times New Roman"/>
        </w:rPr>
        <w:t xml:space="preserve"> on road construction for procurement of works</w:t>
      </w:r>
      <w:r w:rsidR="003279E9">
        <w:rPr>
          <w:rFonts w:ascii="Times New Roman" w:hAnsi="Times New Roman"/>
        </w:rPr>
        <w:t xml:space="preserve">, including </w:t>
      </w:r>
      <w:r w:rsidR="003279E9" w:rsidRPr="003279E9">
        <w:rPr>
          <w:rFonts w:ascii="Times New Roman" w:hAnsi="Times New Roman"/>
        </w:rPr>
        <w:t>design and maintenance, supervision, construction technology, raw materials used, road safety and road safety audit</w:t>
      </w:r>
      <w:r w:rsidRPr="00242FC7">
        <w:rPr>
          <w:rFonts w:ascii="Times New Roman" w:hAnsi="Times New Roman"/>
        </w:rPr>
        <w:t>.</w:t>
      </w:r>
    </w:p>
    <w:p w14:paraId="6F000463" w14:textId="1F6A0CEC" w:rsidR="00D407BB" w:rsidRDefault="00D407BB" w:rsidP="00242FC7">
      <w:pPr>
        <w:spacing w:after="0"/>
        <w:ind w:left="1134" w:right="141" w:hanging="425"/>
        <w:jc w:val="both"/>
        <w:rPr>
          <w:rFonts w:ascii="Times New Roman" w:hAnsi="Times New Roman"/>
        </w:rPr>
      </w:pPr>
      <w:r>
        <w:rPr>
          <w:rFonts w:ascii="Times New Roman" w:hAnsi="Times New Roman"/>
        </w:rPr>
        <w:lastRenderedPageBreak/>
        <w:t xml:space="preserve">1.2 Adopted EU standards on road construction for procurement of works </w:t>
      </w:r>
      <w:proofErr w:type="gramStart"/>
      <w:r>
        <w:rPr>
          <w:rFonts w:ascii="Times New Roman" w:hAnsi="Times New Roman"/>
        </w:rPr>
        <w:t>are incorporated</w:t>
      </w:r>
      <w:proofErr w:type="gramEnd"/>
      <w:r>
        <w:rPr>
          <w:rFonts w:ascii="Times New Roman" w:hAnsi="Times New Roman"/>
        </w:rPr>
        <w:t xml:space="preserve"> in all new procurement of works.</w:t>
      </w:r>
    </w:p>
    <w:p w14:paraId="427E8B7B" w14:textId="665176CA" w:rsidR="003279E9" w:rsidRPr="003279E9" w:rsidRDefault="003279E9" w:rsidP="00242FC7">
      <w:pPr>
        <w:pStyle w:val="ListParagraph"/>
        <w:numPr>
          <w:ilvl w:val="1"/>
          <w:numId w:val="45"/>
        </w:numPr>
        <w:spacing w:after="0"/>
        <w:ind w:left="1134" w:right="141" w:hanging="425"/>
        <w:jc w:val="both"/>
        <w:rPr>
          <w:rFonts w:ascii="Times New Roman" w:hAnsi="Times New Roman"/>
        </w:rPr>
      </w:pPr>
      <w:r w:rsidRPr="00242FC7">
        <w:rPr>
          <w:rFonts w:ascii="Times New Roman" w:hAnsi="Times New Roman"/>
          <w:lang w:eastAsia="en-GB"/>
        </w:rPr>
        <w:t>Relevant staff is trained and ready to manage all phases of road designs and studies (</w:t>
      </w:r>
      <w:proofErr w:type="spellStart"/>
      <w:r w:rsidRPr="00242FC7">
        <w:rPr>
          <w:rFonts w:ascii="Times New Roman" w:hAnsi="Times New Roman"/>
          <w:lang w:eastAsia="en-GB"/>
        </w:rPr>
        <w:t>i,e</w:t>
      </w:r>
      <w:proofErr w:type="spellEnd"/>
      <w:r w:rsidRPr="00242FC7">
        <w:rPr>
          <w:rFonts w:ascii="Times New Roman" w:hAnsi="Times New Roman"/>
          <w:lang w:eastAsia="en-GB"/>
        </w:rPr>
        <w:t xml:space="preserve"> Feasibility Study, Preliminary, Conceptual, Main and Detailed Design, Environmental Impact Assessment) and able to follow and give conclusions during the Project Execution design;</w:t>
      </w:r>
    </w:p>
    <w:p w14:paraId="590E669F" w14:textId="45FCDBD4" w:rsidR="00D407BB" w:rsidRPr="00242FC7" w:rsidRDefault="00D407BB" w:rsidP="00242FC7">
      <w:pPr>
        <w:pStyle w:val="ListParagraph"/>
        <w:numPr>
          <w:ilvl w:val="0"/>
          <w:numId w:val="41"/>
        </w:numPr>
        <w:spacing w:after="0"/>
        <w:ind w:right="141"/>
        <w:jc w:val="both"/>
        <w:rPr>
          <w:rFonts w:ascii="Times New Roman" w:hAnsi="Times New Roman"/>
          <w:i/>
        </w:rPr>
      </w:pPr>
      <w:r w:rsidRPr="00242FC7">
        <w:rPr>
          <w:rFonts w:ascii="Times New Roman" w:hAnsi="Times New Roman"/>
          <w:i/>
        </w:rPr>
        <w:t xml:space="preserve">ARA’s </w:t>
      </w:r>
      <w:r w:rsidR="00827DE3" w:rsidRPr="00242FC7">
        <w:rPr>
          <w:rFonts w:ascii="Times New Roman" w:hAnsi="Times New Roman"/>
          <w:i/>
        </w:rPr>
        <w:t xml:space="preserve">functioning structure, </w:t>
      </w:r>
      <w:r w:rsidRPr="00242FC7">
        <w:rPr>
          <w:rFonts w:ascii="Times New Roman" w:hAnsi="Times New Roman"/>
          <w:i/>
        </w:rPr>
        <w:t>procedures, systems and methodologies are enhanced</w:t>
      </w:r>
    </w:p>
    <w:p w14:paraId="1F13BE07" w14:textId="5854D1E9" w:rsidR="001B1217" w:rsidRDefault="001B1217" w:rsidP="00242FC7">
      <w:pPr>
        <w:pStyle w:val="ListParagraph"/>
        <w:numPr>
          <w:ilvl w:val="1"/>
          <w:numId w:val="44"/>
        </w:numPr>
        <w:spacing w:after="0"/>
        <w:jc w:val="both"/>
        <w:rPr>
          <w:rFonts w:ascii="Times New Roman" w:hAnsi="Times New Roman"/>
          <w:lang w:eastAsia="en-GB"/>
        </w:rPr>
      </w:pPr>
      <w:r w:rsidRPr="001B1217">
        <w:rPr>
          <w:rFonts w:ascii="Times New Roman" w:hAnsi="Times New Roman"/>
          <w:lang w:val="en-US" w:eastAsia="en-GB"/>
        </w:rPr>
        <w:t xml:space="preserve">Albanian Road Authority </w:t>
      </w:r>
      <w:proofErr w:type="gramStart"/>
      <w:r>
        <w:rPr>
          <w:rFonts w:ascii="Times New Roman" w:hAnsi="Times New Roman"/>
          <w:lang w:val="en-US" w:eastAsia="en-GB"/>
        </w:rPr>
        <w:t>is</w:t>
      </w:r>
      <w:r w:rsidRPr="001B1217">
        <w:rPr>
          <w:rFonts w:ascii="Times New Roman" w:hAnsi="Times New Roman"/>
          <w:lang w:val="en-US" w:eastAsia="en-GB"/>
        </w:rPr>
        <w:t xml:space="preserve"> restructur</w:t>
      </w:r>
      <w:r>
        <w:rPr>
          <w:rFonts w:ascii="Times New Roman" w:hAnsi="Times New Roman"/>
          <w:lang w:val="en-US" w:eastAsia="en-GB"/>
        </w:rPr>
        <w:t>ed</w:t>
      </w:r>
      <w:proofErr w:type="gramEnd"/>
      <w:r w:rsidRPr="001B1217">
        <w:rPr>
          <w:rFonts w:ascii="Times New Roman" w:hAnsi="Times New Roman"/>
          <w:lang w:val="en-US" w:eastAsia="en-GB"/>
        </w:rPr>
        <w:t xml:space="preserve"> </w:t>
      </w:r>
      <w:r w:rsidR="00827DE3">
        <w:rPr>
          <w:rFonts w:ascii="Times New Roman" w:hAnsi="Times New Roman"/>
          <w:lang w:val="en-US" w:eastAsia="en-GB"/>
        </w:rPr>
        <w:t xml:space="preserve">based </w:t>
      </w:r>
      <w:r w:rsidRPr="001B1217">
        <w:rPr>
          <w:rFonts w:ascii="Times New Roman" w:hAnsi="Times New Roman"/>
          <w:lang w:val="en-US" w:eastAsia="en-GB"/>
        </w:rPr>
        <w:t>into a self-financing authority</w:t>
      </w:r>
      <w:r w:rsidR="00827DE3">
        <w:rPr>
          <w:rFonts w:ascii="Times New Roman" w:hAnsi="Times New Roman"/>
          <w:lang w:val="en-US" w:eastAsia="en-GB"/>
        </w:rPr>
        <w:t xml:space="preserve">, the low on </w:t>
      </w:r>
      <w:r>
        <w:rPr>
          <w:rFonts w:ascii="Times New Roman" w:hAnsi="Times New Roman"/>
          <w:lang w:val="en-US" w:eastAsia="en-GB"/>
        </w:rPr>
        <w:t>functioning of ARA is revised</w:t>
      </w:r>
      <w:r w:rsidR="00827DE3">
        <w:rPr>
          <w:rFonts w:ascii="Times New Roman" w:hAnsi="Times New Roman"/>
          <w:lang w:val="en-US" w:eastAsia="en-GB"/>
        </w:rPr>
        <w:t xml:space="preserve"> and </w:t>
      </w:r>
      <w:r w:rsidR="005736EC">
        <w:rPr>
          <w:rFonts w:ascii="Times New Roman" w:hAnsi="Times New Roman"/>
          <w:lang w:val="en-US" w:eastAsia="en-GB"/>
        </w:rPr>
        <w:t>ARA</w:t>
      </w:r>
      <w:r w:rsidR="00827DE3">
        <w:rPr>
          <w:rFonts w:ascii="Times New Roman" w:hAnsi="Times New Roman"/>
          <w:lang w:val="en-US" w:eastAsia="en-GB"/>
        </w:rPr>
        <w:t xml:space="preserve"> structure </w:t>
      </w:r>
      <w:r w:rsidR="005736EC">
        <w:rPr>
          <w:rFonts w:ascii="Times New Roman" w:hAnsi="Times New Roman"/>
          <w:lang w:val="en-US" w:eastAsia="en-GB"/>
        </w:rPr>
        <w:t xml:space="preserve">is </w:t>
      </w:r>
      <w:r w:rsidR="00827DE3">
        <w:rPr>
          <w:rFonts w:ascii="Times New Roman" w:hAnsi="Times New Roman"/>
          <w:lang w:val="en-US" w:eastAsia="en-GB"/>
        </w:rPr>
        <w:t>adequately updated</w:t>
      </w:r>
      <w:r>
        <w:rPr>
          <w:rFonts w:ascii="Times New Roman" w:hAnsi="Times New Roman"/>
          <w:lang w:val="en-US" w:eastAsia="en-GB"/>
        </w:rPr>
        <w:t>.</w:t>
      </w:r>
    </w:p>
    <w:p w14:paraId="72FFEF5F" w14:textId="0D74539E" w:rsidR="003279E9" w:rsidRDefault="003279E9" w:rsidP="00242FC7">
      <w:pPr>
        <w:pStyle w:val="ListParagraph"/>
        <w:numPr>
          <w:ilvl w:val="1"/>
          <w:numId w:val="44"/>
        </w:numPr>
        <w:spacing w:after="0"/>
        <w:jc w:val="both"/>
        <w:rPr>
          <w:rFonts w:ascii="Times New Roman" w:hAnsi="Times New Roman"/>
          <w:lang w:eastAsia="en-GB"/>
        </w:rPr>
      </w:pPr>
      <w:r w:rsidRPr="003279E9">
        <w:rPr>
          <w:rFonts w:ascii="Times New Roman" w:hAnsi="Times New Roman"/>
          <w:lang w:eastAsia="en-GB"/>
        </w:rPr>
        <w:t>Governance at ARA is enhanced in line with Albanian Public Financial Management Strategy 2014-2020</w:t>
      </w:r>
    </w:p>
    <w:p w14:paraId="68F5111F" w14:textId="3661D262" w:rsidR="00D87F71" w:rsidRPr="00242FC7" w:rsidRDefault="003279E9" w:rsidP="00242FC7">
      <w:pPr>
        <w:pStyle w:val="ListParagraph"/>
        <w:numPr>
          <w:ilvl w:val="1"/>
          <w:numId w:val="44"/>
        </w:numPr>
        <w:spacing w:after="0"/>
        <w:ind w:right="141"/>
        <w:jc w:val="both"/>
        <w:rPr>
          <w:rFonts w:ascii="Times New Roman" w:hAnsi="Times New Roman"/>
        </w:rPr>
      </w:pPr>
      <w:r w:rsidRPr="003279E9">
        <w:rPr>
          <w:rFonts w:ascii="Times New Roman" w:hAnsi="Times New Roman"/>
          <w:lang w:eastAsia="en-GB"/>
        </w:rPr>
        <w:t>Contract management policies and procedures are reinforced to ensure transparency and increased value for money and reduced wastefulness of public fund management of the Infrastructures Life Cycle (Project-Construction-and Maintenance)</w:t>
      </w:r>
      <w:proofErr w:type="gramStart"/>
      <w:r w:rsidRPr="003279E9">
        <w:rPr>
          <w:rFonts w:ascii="Times New Roman" w:hAnsi="Times New Roman"/>
          <w:lang w:eastAsia="en-GB"/>
        </w:rPr>
        <w:t>;</w:t>
      </w:r>
      <w:r w:rsidR="00175679" w:rsidRPr="00242FC7">
        <w:rPr>
          <w:rFonts w:ascii="Times New Roman" w:hAnsi="Times New Roman"/>
        </w:rPr>
        <w:t>Upgraded</w:t>
      </w:r>
      <w:proofErr w:type="gramEnd"/>
      <w:r w:rsidR="00175679" w:rsidRPr="00242FC7">
        <w:rPr>
          <w:rFonts w:ascii="Times New Roman" w:hAnsi="Times New Roman"/>
        </w:rPr>
        <w:t xml:space="preserve"> </w:t>
      </w:r>
      <w:r w:rsidR="00D87F71" w:rsidRPr="00242FC7">
        <w:rPr>
          <w:rFonts w:ascii="Times New Roman" w:hAnsi="Times New Roman"/>
        </w:rPr>
        <w:t>Total Quality Management System is defined, adopted and implemented.</w:t>
      </w:r>
    </w:p>
    <w:p w14:paraId="7C56DEE8" w14:textId="1D73989F" w:rsidR="00827DE3" w:rsidRDefault="00175679" w:rsidP="00242FC7">
      <w:pPr>
        <w:pStyle w:val="ListParagraph"/>
        <w:numPr>
          <w:ilvl w:val="1"/>
          <w:numId w:val="44"/>
        </w:numPr>
        <w:spacing w:after="0"/>
        <w:ind w:right="141"/>
        <w:jc w:val="both"/>
        <w:rPr>
          <w:rFonts w:ascii="Times New Roman" w:hAnsi="Times New Roman"/>
        </w:rPr>
      </w:pPr>
      <w:r w:rsidRPr="00242FC7">
        <w:rPr>
          <w:rFonts w:ascii="Times New Roman" w:hAnsi="Times New Roman"/>
        </w:rPr>
        <w:t>Preliminary project following new TQMS is adopted by ARA;</w:t>
      </w:r>
    </w:p>
    <w:p w14:paraId="3ADA3BA6" w14:textId="0D7E0729" w:rsidR="00827DE3" w:rsidRDefault="00D87F71" w:rsidP="00242FC7">
      <w:pPr>
        <w:pStyle w:val="ListParagraph"/>
        <w:numPr>
          <w:ilvl w:val="1"/>
          <w:numId w:val="44"/>
        </w:numPr>
        <w:spacing w:after="0"/>
        <w:ind w:right="141"/>
        <w:jc w:val="both"/>
        <w:rPr>
          <w:rFonts w:ascii="Times New Roman" w:hAnsi="Times New Roman"/>
        </w:rPr>
      </w:pPr>
      <w:r w:rsidRPr="00242FC7">
        <w:rPr>
          <w:rFonts w:ascii="Times New Roman" w:hAnsi="Times New Roman"/>
        </w:rPr>
        <w:t>Asset management system of ARA is upgraded and financially sustainable</w:t>
      </w:r>
      <w:r w:rsidR="00D407BB" w:rsidRPr="00242FC7">
        <w:rPr>
          <w:rFonts w:ascii="Times New Roman" w:hAnsi="Times New Roman"/>
        </w:rPr>
        <w:t xml:space="preserve"> (B</w:t>
      </w:r>
      <w:r w:rsidR="00D407BB" w:rsidRPr="00242FC7">
        <w:rPr>
          <w:rFonts w:ascii="Times New Roman" w:hAnsi="Times New Roman"/>
          <w:lang w:eastAsia="en-GB"/>
        </w:rPr>
        <w:t>udget planning and allocation is done according to maintenance and investment priorities);</w:t>
      </w:r>
    </w:p>
    <w:p w14:paraId="355E6454" w14:textId="46E57AEC" w:rsidR="003279E9" w:rsidRPr="004F4EDF" w:rsidRDefault="00827DE3" w:rsidP="004F4EDF">
      <w:pPr>
        <w:pStyle w:val="ListParagraph"/>
        <w:numPr>
          <w:ilvl w:val="1"/>
          <w:numId w:val="44"/>
        </w:numPr>
        <w:spacing w:after="0"/>
        <w:ind w:right="141"/>
        <w:jc w:val="both"/>
        <w:rPr>
          <w:rFonts w:ascii="Times New Roman" w:hAnsi="Times New Roman"/>
          <w:lang w:eastAsia="en-GB"/>
        </w:rPr>
      </w:pPr>
      <w:r w:rsidRPr="00827DE3">
        <w:rPr>
          <w:rFonts w:ascii="Times New Roman" w:hAnsi="Times New Roman"/>
          <w:lang w:eastAsia="en-GB"/>
        </w:rPr>
        <w:t>Monitoring and maintenance of road assets' competence is strengthened;</w:t>
      </w:r>
    </w:p>
    <w:p w14:paraId="0DEA7ECD" w14:textId="5E147152" w:rsidR="00D87F71" w:rsidRPr="00242FC7" w:rsidRDefault="00D87F71" w:rsidP="00242FC7">
      <w:pPr>
        <w:pStyle w:val="ListParagraph"/>
        <w:numPr>
          <w:ilvl w:val="0"/>
          <w:numId w:val="44"/>
        </w:numPr>
        <w:spacing w:after="0"/>
        <w:ind w:left="709" w:right="141"/>
        <w:jc w:val="both"/>
        <w:rPr>
          <w:rFonts w:ascii="Times New Roman" w:hAnsi="Times New Roman"/>
          <w:i/>
        </w:rPr>
      </w:pPr>
      <w:r w:rsidRPr="00242FC7">
        <w:rPr>
          <w:rFonts w:ascii="Times New Roman" w:hAnsi="Times New Roman"/>
          <w:i/>
        </w:rPr>
        <w:t xml:space="preserve">Road safety in the National Road Network </w:t>
      </w:r>
      <w:proofErr w:type="gramStart"/>
      <w:r w:rsidRPr="00242FC7">
        <w:rPr>
          <w:rFonts w:ascii="Times New Roman" w:hAnsi="Times New Roman"/>
          <w:i/>
        </w:rPr>
        <w:t>is enhanced</w:t>
      </w:r>
      <w:proofErr w:type="gramEnd"/>
      <w:r w:rsidRPr="00242FC7">
        <w:rPr>
          <w:rFonts w:ascii="Times New Roman" w:hAnsi="Times New Roman"/>
          <w:i/>
        </w:rPr>
        <w:t>.</w:t>
      </w:r>
    </w:p>
    <w:p w14:paraId="6B7E7356" w14:textId="6D56BEA6" w:rsidR="00D87F71" w:rsidRDefault="00D87F71" w:rsidP="00242FC7">
      <w:pPr>
        <w:pStyle w:val="ListParagraph"/>
        <w:numPr>
          <w:ilvl w:val="1"/>
          <w:numId w:val="44"/>
        </w:numPr>
        <w:spacing w:after="0"/>
        <w:ind w:right="141"/>
        <w:jc w:val="both"/>
        <w:rPr>
          <w:rFonts w:ascii="Times New Roman" w:hAnsi="Times New Roman"/>
        </w:rPr>
      </w:pPr>
      <w:r>
        <w:rPr>
          <w:rFonts w:ascii="Times New Roman" w:hAnsi="Times New Roman"/>
        </w:rPr>
        <w:t>System and methodology for i</w:t>
      </w:r>
      <w:r w:rsidRPr="00242FC7">
        <w:rPr>
          <w:rFonts w:ascii="Times New Roman" w:hAnsi="Times New Roman"/>
        </w:rPr>
        <w:t>nspection controls for roads and other related civil infrastructure structures</w:t>
      </w:r>
      <w:r>
        <w:rPr>
          <w:rFonts w:ascii="Times New Roman" w:hAnsi="Times New Roman"/>
        </w:rPr>
        <w:t xml:space="preserve"> (bridges, walls, culverts, </w:t>
      </w:r>
      <w:proofErr w:type="spellStart"/>
      <w:r>
        <w:rPr>
          <w:rFonts w:ascii="Times New Roman" w:hAnsi="Times New Roman"/>
        </w:rPr>
        <w:t>etc</w:t>
      </w:r>
      <w:proofErr w:type="spellEnd"/>
      <w:r>
        <w:rPr>
          <w:rFonts w:ascii="Times New Roman" w:hAnsi="Times New Roman"/>
        </w:rPr>
        <w:t>)</w:t>
      </w:r>
      <w:r w:rsidRPr="00242FC7">
        <w:rPr>
          <w:rFonts w:ascii="Times New Roman" w:hAnsi="Times New Roman"/>
        </w:rPr>
        <w:t xml:space="preserve"> </w:t>
      </w:r>
      <w:proofErr w:type="gramStart"/>
      <w:r w:rsidRPr="00242FC7">
        <w:rPr>
          <w:rFonts w:ascii="Times New Roman" w:hAnsi="Times New Roman"/>
        </w:rPr>
        <w:t>is enhanced</w:t>
      </w:r>
      <w:proofErr w:type="gramEnd"/>
      <w:r w:rsidRPr="00242FC7">
        <w:rPr>
          <w:rFonts w:ascii="Times New Roman" w:hAnsi="Times New Roman"/>
        </w:rPr>
        <w:t>.</w:t>
      </w:r>
    </w:p>
    <w:p w14:paraId="191010A5" w14:textId="6CA98BF8" w:rsidR="00D87F71" w:rsidRPr="004F4EDF" w:rsidRDefault="00D87F71" w:rsidP="004F4EDF">
      <w:pPr>
        <w:pStyle w:val="ListParagraph"/>
        <w:numPr>
          <w:ilvl w:val="1"/>
          <w:numId w:val="44"/>
        </w:numPr>
        <w:spacing w:after="0"/>
        <w:ind w:right="141"/>
        <w:jc w:val="both"/>
        <w:rPr>
          <w:rFonts w:ascii="Times New Roman" w:hAnsi="Times New Roman"/>
        </w:rPr>
      </w:pPr>
      <w:r>
        <w:rPr>
          <w:rFonts w:ascii="Times New Roman" w:hAnsi="Times New Roman"/>
        </w:rPr>
        <w:t xml:space="preserve">Relevant staff linked with inspection controls </w:t>
      </w:r>
      <w:proofErr w:type="gramStart"/>
      <w:r>
        <w:rPr>
          <w:rFonts w:ascii="Times New Roman" w:hAnsi="Times New Roman"/>
        </w:rPr>
        <w:t>is trained</w:t>
      </w:r>
      <w:proofErr w:type="gramEnd"/>
      <w:r>
        <w:rPr>
          <w:rFonts w:ascii="Times New Roman" w:hAnsi="Times New Roman"/>
        </w:rPr>
        <w:t>.</w:t>
      </w:r>
    </w:p>
    <w:p w14:paraId="47974EF9" w14:textId="67E07401" w:rsidR="00231720" w:rsidRPr="00284F6E" w:rsidRDefault="00231720" w:rsidP="00231720">
      <w:pPr>
        <w:tabs>
          <w:tab w:val="left" w:pos="851"/>
          <w:tab w:val="left" w:pos="1191"/>
          <w:tab w:val="left" w:pos="1531"/>
        </w:tabs>
        <w:spacing w:after="0"/>
        <w:ind w:right="-36"/>
        <w:jc w:val="both"/>
        <w:rPr>
          <w:rFonts w:ascii="Times New Roman" w:eastAsia="Times New Roman" w:hAnsi="Times New Roman" w:cs="Times New Roman"/>
          <w:lang w:eastAsia="zh-CN"/>
        </w:rPr>
      </w:pPr>
      <w:r w:rsidRPr="00284F6E">
        <w:rPr>
          <w:rFonts w:ascii="Times New Roman" w:eastAsia="Times New Roman" w:hAnsi="Times New Roman" w:cs="Times New Roman"/>
          <w:spacing w:val="-4"/>
          <w:lang w:eastAsia="zh-CN"/>
        </w:rPr>
        <w:t>I</w:t>
      </w:r>
      <w:r w:rsidRPr="00284F6E">
        <w:rPr>
          <w:rFonts w:ascii="Times New Roman" w:eastAsia="Times New Roman" w:hAnsi="Times New Roman" w:cs="Times New Roman"/>
          <w:lang w:eastAsia="zh-CN"/>
        </w:rPr>
        <w:t>t</w:t>
      </w:r>
      <w:r w:rsidRPr="00284F6E">
        <w:rPr>
          <w:rFonts w:ascii="Times New Roman" w:eastAsia="Times New Roman" w:hAnsi="Times New Roman" w:cs="Times New Roman"/>
          <w:spacing w:val="1"/>
          <w:lang w:eastAsia="zh-CN"/>
        </w:rPr>
        <w:t xml:space="preserve"> i</w:t>
      </w:r>
      <w:r w:rsidRPr="00284F6E">
        <w:rPr>
          <w:rFonts w:ascii="Times New Roman" w:eastAsia="Times New Roman" w:hAnsi="Times New Roman" w:cs="Times New Roman"/>
          <w:lang w:eastAsia="zh-CN"/>
        </w:rPr>
        <w:t>s reco</w:t>
      </w:r>
      <w:r w:rsidRPr="00284F6E">
        <w:rPr>
          <w:rFonts w:ascii="Times New Roman" w:eastAsia="Times New Roman" w:hAnsi="Times New Roman" w:cs="Times New Roman"/>
          <w:spacing w:val="-4"/>
          <w:lang w:eastAsia="zh-CN"/>
        </w:rPr>
        <w:t>mm</w:t>
      </w:r>
      <w:r w:rsidRPr="00284F6E">
        <w:rPr>
          <w:rFonts w:ascii="Times New Roman" w:eastAsia="Times New Roman" w:hAnsi="Times New Roman" w:cs="Times New Roman"/>
          <w:lang w:eastAsia="zh-CN"/>
        </w:rPr>
        <w:t xml:space="preserve">ended </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lang w:eastAsia="zh-CN"/>
        </w:rPr>
        <w:t>hat</w:t>
      </w:r>
      <w:r w:rsidRPr="00284F6E">
        <w:rPr>
          <w:rFonts w:ascii="Times New Roman" w:eastAsia="Times New Roman" w:hAnsi="Times New Roman" w:cs="Times New Roman"/>
          <w:spacing w:val="-2"/>
          <w:lang w:eastAsia="zh-CN"/>
        </w:rPr>
        <w:t xml:space="preserve"> </w:t>
      </w:r>
      <w:r w:rsidRPr="00284F6E">
        <w:rPr>
          <w:rFonts w:ascii="Times New Roman" w:eastAsia="Times New Roman" w:hAnsi="Times New Roman" w:cs="Times New Roman"/>
          <w:lang w:eastAsia="zh-CN"/>
        </w:rPr>
        <w:t xml:space="preserve">a </w:t>
      </w:r>
      <w:r w:rsidRPr="00284F6E">
        <w:rPr>
          <w:rFonts w:ascii="Times New Roman" w:eastAsia="Times New Roman" w:hAnsi="Times New Roman" w:cs="Times New Roman"/>
          <w:spacing w:val="-3"/>
          <w:lang w:eastAsia="zh-CN"/>
        </w:rPr>
        <w:t>d</w:t>
      </w:r>
      <w:r w:rsidRPr="00284F6E">
        <w:rPr>
          <w:rFonts w:ascii="Times New Roman" w:eastAsia="Times New Roman" w:hAnsi="Times New Roman" w:cs="Times New Roman"/>
          <w:lang w:eastAsia="zh-CN"/>
        </w:rPr>
        <w:t>eep</w:t>
      </w:r>
      <w:r w:rsidRPr="00284F6E">
        <w:rPr>
          <w:rFonts w:ascii="Times New Roman" w:eastAsia="Times New Roman" w:hAnsi="Times New Roman" w:cs="Times New Roman"/>
          <w:spacing w:val="-2"/>
          <w:lang w:eastAsia="zh-CN"/>
        </w:rPr>
        <w:t>e</w:t>
      </w:r>
      <w:r w:rsidRPr="00284F6E">
        <w:rPr>
          <w:rFonts w:ascii="Times New Roman" w:eastAsia="Times New Roman" w:hAnsi="Times New Roman" w:cs="Times New Roman"/>
          <w:lang w:eastAsia="zh-CN"/>
        </w:rPr>
        <w:t>r</w:t>
      </w:r>
      <w:r w:rsidRPr="00284F6E">
        <w:rPr>
          <w:rFonts w:ascii="Times New Roman" w:eastAsia="Times New Roman" w:hAnsi="Times New Roman" w:cs="Times New Roman"/>
          <w:spacing w:val="1"/>
          <w:lang w:eastAsia="zh-CN"/>
        </w:rPr>
        <w:t xml:space="preserve"> </w:t>
      </w:r>
      <w:r w:rsidRPr="00284F6E">
        <w:rPr>
          <w:rFonts w:ascii="Times New Roman" w:eastAsia="Times New Roman" w:hAnsi="Times New Roman" w:cs="Times New Roman"/>
          <w:lang w:eastAsia="zh-CN"/>
        </w:rPr>
        <w:t>a</w:t>
      </w:r>
      <w:r w:rsidRPr="00284F6E">
        <w:rPr>
          <w:rFonts w:ascii="Times New Roman" w:eastAsia="Times New Roman" w:hAnsi="Times New Roman" w:cs="Times New Roman"/>
          <w:spacing w:val="-3"/>
          <w:lang w:eastAsia="zh-CN"/>
        </w:rPr>
        <w:t>n</w:t>
      </w:r>
      <w:r w:rsidRPr="00284F6E">
        <w:rPr>
          <w:rFonts w:ascii="Times New Roman" w:eastAsia="Times New Roman" w:hAnsi="Times New Roman" w:cs="Times New Roman"/>
          <w:lang w:eastAsia="zh-CN"/>
        </w:rPr>
        <w:t>d b</w:t>
      </w:r>
      <w:r w:rsidRPr="00284F6E">
        <w:rPr>
          <w:rFonts w:ascii="Times New Roman" w:eastAsia="Times New Roman" w:hAnsi="Times New Roman" w:cs="Times New Roman"/>
          <w:spacing w:val="-2"/>
          <w:lang w:eastAsia="zh-CN"/>
        </w:rPr>
        <w:t>r</w:t>
      </w:r>
      <w:r w:rsidRPr="00284F6E">
        <w:rPr>
          <w:rFonts w:ascii="Times New Roman" w:eastAsia="Times New Roman" w:hAnsi="Times New Roman" w:cs="Times New Roman"/>
          <w:lang w:eastAsia="zh-CN"/>
        </w:rPr>
        <w:t>oad</w:t>
      </w:r>
      <w:r w:rsidRPr="00284F6E">
        <w:rPr>
          <w:rFonts w:ascii="Times New Roman" w:eastAsia="Times New Roman" w:hAnsi="Times New Roman" w:cs="Times New Roman"/>
          <w:spacing w:val="-2"/>
          <w:lang w:eastAsia="zh-CN"/>
        </w:rPr>
        <w:t>e</w:t>
      </w:r>
      <w:r w:rsidRPr="00284F6E">
        <w:rPr>
          <w:rFonts w:ascii="Times New Roman" w:eastAsia="Times New Roman" w:hAnsi="Times New Roman" w:cs="Times New Roman"/>
          <w:lang w:eastAsia="zh-CN"/>
        </w:rPr>
        <w:t>r</w:t>
      </w:r>
      <w:r w:rsidRPr="00284F6E">
        <w:rPr>
          <w:rFonts w:ascii="Times New Roman" w:eastAsia="Times New Roman" w:hAnsi="Times New Roman" w:cs="Times New Roman"/>
          <w:spacing w:val="-2"/>
          <w:lang w:eastAsia="zh-CN"/>
        </w:rPr>
        <w:t xml:space="preserve"> </w:t>
      </w:r>
      <w:r w:rsidRPr="00284F6E">
        <w:rPr>
          <w:rFonts w:ascii="Times New Roman" w:eastAsia="Times New Roman" w:hAnsi="Times New Roman" w:cs="Times New Roman"/>
          <w:spacing w:val="-3"/>
          <w:lang w:eastAsia="zh-CN"/>
        </w:rPr>
        <w:t>g</w:t>
      </w:r>
      <w:r w:rsidRPr="00284F6E">
        <w:rPr>
          <w:rFonts w:ascii="Times New Roman" w:eastAsia="Times New Roman" w:hAnsi="Times New Roman" w:cs="Times New Roman"/>
          <w:lang w:eastAsia="zh-CN"/>
        </w:rPr>
        <w:t>ap ana</w:t>
      </w:r>
      <w:r w:rsidRPr="00284F6E">
        <w:rPr>
          <w:rFonts w:ascii="Times New Roman" w:eastAsia="Times New Roman" w:hAnsi="Times New Roman" w:cs="Times New Roman"/>
          <w:spacing w:val="1"/>
          <w:lang w:eastAsia="zh-CN"/>
        </w:rPr>
        <w:t>l</w:t>
      </w:r>
      <w:r w:rsidRPr="00284F6E">
        <w:rPr>
          <w:rFonts w:ascii="Times New Roman" w:eastAsia="Times New Roman" w:hAnsi="Times New Roman" w:cs="Times New Roman"/>
          <w:spacing w:val="-3"/>
          <w:lang w:eastAsia="zh-CN"/>
        </w:rPr>
        <w:t>y</w:t>
      </w:r>
      <w:r w:rsidRPr="00284F6E">
        <w:rPr>
          <w:rFonts w:ascii="Times New Roman" w:eastAsia="Times New Roman" w:hAnsi="Times New Roman" w:cs="Times New Roman"/>
          <w:lang w:eastAsia="zh-CN"/>
        </w:rPr>
        <w:t>s</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s</w:t>
      </w:r>
      <w:r w:rsidRPr="00284F6E">
        <w:rPr>
          <w:rFonts w:ascii="Times New Roman" w:eastAsia="Times New Roman" w:hAnsi="Times New Roman" w:cs="Times New Roman"/>
          <w:spacing w:val="-2"/>
          <w:lang w:eastAsia="zh-CN"/>
        </w:rPr>
        <w:t xml:space="preserve"> </w:t>
      </w:r>
      <w:r w:rsidRPr="00284F6E">
        <w:rPr>
          <w:rFonts w:ascii="Times New Roman" w:eastAsia="Times New Roman" w:hAnsi="Times New Roman" w:cs="Times New Roman"/>
          <w:lang w:eastAsia="zh-CN"/>
        </w:rPr>
        <w:t>of</w:t>
      </w:r>
      <w:r w:rsidRPr="00284F6E">
        <w:rPr>
          <w:rFonts w:ascii="Times New Roman" w:eastAsia="Times New Roman" w:hAnsi="Times New Roman" w:cs="Times New Roman"/>
          <w:spacing w:val="-2"/>
          <w:lang w:eastAsia="zh-CN"/>
        </w:rPr>
        <w:t xml:space="preserve"> </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lang w:eastAsia="zh-CN"/>
        </w:rPr>
        <w:t>he</w:t>
      </w:r>
      <w:r w:rsidRPr="00284F6E">
        <w:rPr>
          <w:rFonts w:ascii="Times New Roman" w:eastAsia="Times New Roman" w:hAnsi="Times New Roman" w:cs="Times New Roman"/>
          <w:spacing w:val="-2"/>
          <w:lang w:eastAsia="zh-CN"/>
        </w:rPr>
        <w:t xml:space="preserve"> </w:t>
      </w:r>
      <w:r w:rsidRPr="00284F6E">
        <w:rPr>
          <w:rFonts w:ascii="Times New Roman" w:eastAsia="Times New Roman" w:hAnsi="Times New Roman" w:cs="Times New Roman"/>
          <w:lang w:eastAsia="zh-CN"/>
        </w:rPr>
        <w:t>cu</w:t>
      </w:r>
      <w:r w:rsidRPr="00284F6E">
        <w:rPr>
          <w:rFonts w:ascii="Times New Roman" w:eastAsia="Times New Roman" w:hAnsi="Times New Roman" w:cs="Times New Roman"/>
          <w:spacing w:val="-2"/>
          <w:lang w:eastAsia="zh-CN"/>
        </w:rPr>
        <w:t>r</w:t>
      </w:r>
      <w:r w:rsidRPr="00284F6E">
        <w:rPr>
          <w:rFonts w:ascii="Times New Roman" w:eastAsia="Times New Roman" w:hAnsi="Times New Roman" w:cs="Times New Roman"/>
          <w:lang w:eastAsia="zh-CN"/>
        </w:rPr>
        <w:t>re</w:t>
      </w:r>
      <w:r w:rsidRPr="00284F6E">
        <w:rPr>
          <w:rFonts w:ascii="Times New Roman" w:eastAsia="Times New Roman" w:hAnsi="Times New Roman" w:cs="Times New Roman"/>
          <w:spacing w:val="-3"/>
          <w:lang w:eastAsia="zh-CN"/>
        </w:rPr>
        <w:t>n</w:t>
      </w:r>
      <w:r w:rsidRPr="00284F6E">
        <w:rPr>
          <w:rFonts w:ascii="Times New Roman" w:eastAsia="Times New Roman" w:hAnsi="Times New Roman" w:cs="Times New Roman"/>
          <w:lang w:eastAsia="zh-CN"/>
        </w:rPr>
        <w:t>t s</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lang w:eastAsia="zh-CN"/>
        </w:rPr>
        <w:t>ua</w:t>
      </w: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on</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lang w:eastAsia="zh-CN"/>
        </w:rPr>
        <w:t>(op</w:t>
      </w:r>
      <w:r w:rsidRPr="00284F6E">
        <w:rPr>
          <w:rFonts w:ascii="Times New Roman" w:eastAsia="Times New Roman" w:hAnsi="Times New Roman" w:cs="Times New Roman"/>
          <w:spacing w:val="-2"/>
          <w:lang w:eastAsia="zh-CN"/>
        </w:rPr>
        <w:t>e</w:t>
      </w:r>
      <w:r w:rsidRPr="00284F6E">
        <w:rPr>
          <w:rFonts w:ascii="Times New Roman" w:eastAsia="Times New Roman" w:hAnsi="Times New Roman" w:cs="Times New Roman"/>
          <w:lang w:eastAsia="zh-CN"/>
        </w:rPr>
        <w:t>r</w:t>
      </w:r>
      <w:r w:rsidRPr="00284F6E">
        <w:rPr>
          <w:rFonts w:ascii="Times New Roman" w:eastAsia="Times New Roman" w:hAnsi="Times New Roman" w:cs="Times New Roman"/>
          <w:spacing w:val="-2"/>
          <w:lang w:eastAsia="zh-CN"/>
        </w:rPr>
        <w:t>a</w:t>
      </w:r>
      <w:r w:rsidRPr="00284F6E">
        <w:rPr>
          <w:rFonts w:ascii="Times New Roman" w:eastAsia="Times New Roman" w:hAnsi="Times New Roman" w:cs="Times New Roman"/>
          <w:spacing w:val="1"/>
          <w:lang w:eastAsia="zh-CN"/>
        </w:rPr>
        <w:t>ti</w:t>
      </w:r>
      <w:r w:rsidRPr="00284F6E">
        <w:rPr>
          <w:rFonts w:ascii="Times New Roman" w:eastAsia="Times New Roman" w:hAnsi="Times New Roman" w:cs="Times New Roman"/>
          <w:spacing w:val="-3"/>
          <w:lang w:eastAsia="zh-CN"/>
        </w:rPr>
        <w:t>o</w:t>
      </w:r>
      <w:r w:rsidRPr="00284F6E">
        <w:rPr>
          <w:rFonts w:ascii="Times New Roman" w:eastAsia="Times New Roman" w:hAnsi="Times New Roman" w:cs="Times New Roman"/>
          <w:lang w:eastAsia="zh-CN"/>
        </w:rPr>
        <w:t>na</w:t>
      </w:r>
      <w:r w:rsidRPr="00284F6E">
        <w:rPr>
          <w:rFonts w:ascii="Times New Roman" w:eastAsia="Times New Roman" w:hAnsi="Times New Roman" w:cs="Times New Roman"/>
          <w:spacing w:val="-2"/>
          <w:lang w:eastAsia="zh-CN"/>
        </w:rPr>
        <w:t>l</w:t>
      </w:r>
      <w:r w:rsidRPr="00284F6E">
        <w:rPr>
          <w:rFonts w:ascii="Times New Roman" w:eastAsia="Times New Roman" w:hAnsi="Times New Roman" w:cs="Times New Roman"/>
          <w:lang w:eastAsia="zh-CN"/>
        </w:rPr>
        <w:t xml:space="preserve">, </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spacing w:val="-2"/>
          <w:lang w:eastAsia="zh-CN"/>
        </w:rPr>
        <w:t>e</w:t>
      </w:r>
      <w:r w:rsidRPr="00284F6E">
        <w:rPr>
          <w:rFonts w:ascii="Times New Roman" w:eastAsia="Times New Roman" w:hAnsi="Times New Roman" w:cs="Times New Roman"/>
          <w:lang w:eastAsia="zh-CN"/>
        </w:rPr>
        <w:t>c</w:t>
      </w:r>
      <w:r w:rsidRPr="00284F6E">
        <w:rPr>
          <w:rFonts w:ascii="Times New Roman" w:eastAsia="Times New Roman" w:hAnsi="Times New Roman" w:cs="Times New Roman"/>
          <w:spacing w:val="-3"/>
          <w:lang w:eastAsia="zh-CN"/>
        </w:rPr>
        <w:t>h</w:t>
      </w:r>
      <w:r w:rsidRPr="00284F6E">
        <w:rPr>
          <w:rFonts w:ascii="Times New Roman" w:eastAsia="Times New Roman" w:hAnsi="Times New Roman" w:cs="Times New Roman"/>
          <w:lang w:eastAsia="zh-CN"/>
        </w:rPr>
        <w:t>n</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c</w:t>
      </w:r>
      <w:r w:rsidRPr="00284F6E">
        <w:rPr>
          <w:rFonts w:ascii="Times New Roman" w:eastAsia="Times New Roman" w:hAnsi="Times New Roman" w:cs="Times New Roman"/>
          <w:spacing w:val="-2"/>
          <w:lang w:eastAsia="zh-CN"/>
        </w:rPr>
        <w:t>a</w:t>
      </w:r>
      <w:r w:rsidRPr="00284F6E">
        <w:rPr>
          <w:rFonts w:ascii="Times New Roman" w:eastAsia="Times New Roman" w:hAnsi="Times New Roman" w:cs="Times New Roman"/>
          <w:spacing w:val="1"/>
          <w:lang w:eastAsia="zh-CN"/>
        </w:rPr>
        <w:t>l</w:t>
      </w:r>
      <w:r w:rsidRPr="00284F6E">
        <w:rPr>
          <w:rFonts w:ascii="Times New Roman" w:eastAsia="Times New Roman" w:hAnsi="Times New Roman" w:cs="Times New Roman"/>
          <w:lang w:eastAsia="zh-CN"/>
        </w:rPr>
        <w:t>,</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n</w:t>
      </w:r>
      <w:r w:rsidRPr="00284F6E">
        <w:rPr>
          <w:rFonts w:ascii="Times New Roman" w:eastAsia="Times New Roman" w:hAnsi="Times New Roman" w:cs="Times New Roman"/>
          <w:spacing w:val="-2"/>
          <w:lang w:eastAsia="zh-CN"/>
        </w:rPr>
        <w:t>s</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spacing w:val="-2"/>
          <w:lang w:eastAsia="zh-CN"/>
        </w:rPr>
        <w:t>i</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lang w:eastAsia="zh-CN"/>
        </w:rPr>
        <w:t>u</w:t>
      </w: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on</w:t>
      </w:r>
      <w:r w:rsidRPr="00284F6E">
        <w:rPr>
          <w:rFonts w:ascii="Times New Roman" w:eastAsia="Times New Roman" w:hAnsi="Times New Roman" w:cs="Times New Roman"/>
          <w:spacing w:val="-2"/>
          <w:lang w:eastAsia="zh-CN"/>
        </w:rPr>
        <w:t>a</w:t>
      </w:r>
      <w:r w:rsidRPr="00284F6E">
        <w:rPr>
          <w:rFonts w:ascii="Times New Roman" w:eastAsia="Times New Roman" w:hAnsi="Times New Roman" w:cs="Times New Roman"/>
          <w:lang w:eastAsia="zh-CN"/>
        </w:rPr>
        <w:t>l</w:t>
      </w:r>
      <w:r w:rsidRPr="00284F6E">
        <w:rPr>
          <w:rFonts w:ascii="Times New Roman" w:eastAsia="Times New Roman" w:hAnsi="Times New Roman" w:cs="Times New Roman"/>
          <w:spacing w:val="1"/>
          <w:lang w:eastAsia="zh-CN"/>
        </w:rPr>
        <w:t xml:space="preserve"> </w:t>
      </w:r>
      <w:r w:rsidRPr="00284F6E">
        <w:rPr>
          <w:rFonts w:ascii="Times New Roman" w:eastAsia="Times New Roman" w:hAnsi="Times New Roman" w:cs="Times New Roman"/>
          <w:spacing w:val="-2"/>
          <w:lang w:eastAsia="zh-CN"/>
        </w:rPr>
        <w:t>a</w:t>
      </w:r>
      <w:r w:rsidRPr="00284F6E">
        <w:rPr>
          <w:rFonts w:ascii="Times New Roman" w:eastAsia="Times New Roman" w:hAnsi="Times New Roman" w:cs="Times New Roman"/>
          <w:lang w:eastAsia="zh-CN"/>
        </w:rPr>
        <w:t>nd c</w:t>
      </w:r>
      <w:r w:rsidRPr="00284F6E">
        <w:rPr>
          <w:rFonts w:ascii="Times New Roman" w:eastAsia="Times New Roman" w:hAnsi="Times New Roman" w:cs="Times New Roman"/>
          <w:spacing w:val="-3"/>
          <w:lang w:eastAsia="zh-CN"/>
        </w:rPr>
        <w:t>u</w:t>
      </w:r>
      <w:r w:rsidRPr="00284F6E">
        <w:rPr>
          <w:rFonts w:ascii="Times New Roman" w:eastAsia="Times New Roman" w:hAnsi="Times New Roman" w:cs="Times New Roman"/>
          <w:spacing w:val="1"/>
          <w:lang w:eastAsia="zh-CN"/>
        </w:rPr>
        <w:t>l</w:t>
      </w: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spacing w:val="-3"/>
          <w:lang w:eastAsia="zh-CN"/>
        </w:rPr>
        <w:t>u</w:t>
      </w:r>
      <w:r w:rsidRPr="00284F6E">
        <w:rPr>
          <w:rFonts w:ascii="Times New Roman" w:eastAsia="Times New Roman" w:hAnsi="Times New Roman" w:cs="Times New Roman"/>
          <w:lang w:eastAsia="zh-CN"/>
        </w:rPr>
        <w:t>ra</w:t>
      </w:r>
      <w:r w:rsidRPr="00284F6E">
        <w:rPr>
          <w:rFonts w:ascii="Times New Roman" w:eastAsia="Times New Roman" w:hAnsi="Times New Roman" w:cs="Times New Roman"/>
          <w:spacing w:val="-2"/>
          <w:lang w:eastAsia="zh-CN"/>
        </w:rPr>
        <w:t>l</w:t>
      </w:r>
      <w:r w:rsidRPr="00284F6E">
        <w:rPr>
          <w:rFonts w:ascii="Times New Roman" w:eastAsia="Times New Roman" w:hAnsi="Times New Roman" w:cs="Times New Roman"/>
          <w:lang w:eastAsia="zh-CN"/>
        </w:rPr>
        <w:t>)</w:t>
      </w:r>
      <w:r w:rsidRPr="00284F6E">
        <w:rPr>
          <w:rFonts w:ascii="Times New Roman" w:eastAsia="Times New Roman" w:hAnsi="Times New Roman" w:cs="Times New Roman"/>
          <w:spacing w:val="1"/>
          <w:lang w:eastAsia="zh-CN"/>
        </w:rPr>
        <w:t xml:space="preserve"> </w:t>
      </w:r>
      <w:proofErr w:type="gramStart"/>
      <w:r w:rsidRPr="00284F6E">
        <w:rPr>
          <w:rFonts w:ascii="Times New Roman" w:eastAsia="Times New Roman" w:hAnsi="Times New Roman" w:cs="Times New Roman"/>
          <w:spacing w:val="-2"/>
          <w:lang w:eastAsia="zh-CN"/>
        </w:rPr>
        <w:t>i</w:t>
      </w:r>
      <w:r w:rsidRPr="00284F6E">
        <w:rPr>
          <w:rFonts w:ascii="Times New Roman" w:eastAsia="Times New Roman" w:hAnsi="Times New Roman" w:cs="Times New Roman"/>
          <w:lang w:eastAsia="zh-CN"/>
        </w:rPr>
        <w:t>s</w:t>
      </w:r>
      <w:proofErr w:type="gramEnd"/>
      <w:r w:rsidRPr="00284F6E">
        <w:rPr>
          <w:rFonts w:ascii="Times New Roman" w:eastAsia="Times New Roman" w:hAnsi="Times New Roman" w:cs="Times New Roman"/>
          <w:lang w:eastAsia="zh-CN"/>
        </w:rPr>
        <w:t xml:space="preserve"> c</w:t>
      </w:r>
      <w:r w:rsidRPr="00284F6E">
        <w:rPr>
          <w:rFonts w:ascii="Times New Roman" w:eastAsia="Times New Roman" w:hAnsi="Times New Roman" w:cs="Times New Roman"/>
          <w:spacing w:val="-2"/>
          <w:lang w:eastAsia="zh-CN"/>
        </w:rPr>
        <w:t>a</w:t>
      </w:r>
      <w:r w:rsidRPr="00284F6E">
        <w:rPr>
          <w:rFonts w:ascii="Times New Roman" w:eastAsia="Times New Roman" w:hAnsi="Times New Roman" w:cs="Times New Roman"/>
          <w:lang w:eastAsia="zh-CN"/>
        </w:rPr>
        <w:t>r</w:t>
      </w:r>
      <w:r w:rsidRPr="00284F6E">
        <w:rPr>
          <w:rFonts w:ascii="Times New Roman" w:eastAsia="Times New Roman" w:hAnsi="Times New Roman" w:cs="Times New Roman"/>
          <w:spacing w:val="-2"/>
          <w:lang w:eastAsia="zh-CN"/>
        </w:rPr>
        <w:t>r</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ed</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lang w:eastAsia="zh-CN"/>
        </w:rPr>
        <w:t>out</w:t>
      </w:r>
      <w:r w:rsidRPr="00284F6E">
        <w:rPr>
          <w:rFonts w:ascii="Times New Roman" w:eastAsia="Times New Roman" w:hAnsi="Times New Roman" w:cs="Times New Roman"/>
          <w:spacing w:val="-2"/>
          <w:lang w:eastAsia="zh-CN"/>
        </w:rPr>
        <w:t xml:space="preserve"> </w:t>
      </w:r>
      <w:r w:rsidRPr="00284F6E">
        <w:rPr>
          <w:rFonts w:ascii="Times New Roman" w:eastAsia="Times New Roman" w:hAnsi="Times New Roman" w:cs="Times New Roman"/>
          <w:lang w:eastAsia="zh-CN"/>
        </w:rPr>
        <w:t xml:space="preserve">as </w:t>
      </w:r>
      <w:r w:rsidRPr="00284F6E">
        <w:rPr>
          <w:rFonts w:ascii="Times New Roman" w:eastAsia="Times New Roman" w:hAnsi="Times New Roman" w:cs="Times New Roman"/>
          <w:spacing w:val="-2"/>
          <w:lang w:eastAsia="zh-CN"/>
        </w:rPr>
        <w:t>a</w:t>
      </w:r>
      <w:r w:rsidRPr="00284F6E">
        <w:rPr>
          <w:rFonts w:ascii="Times New Roman" w:eastAsia="Times New Roman" w:hAnsi="Times New Roman" w:cs="Times New Roman"/>
          <w:lang w:eastAsia="zh-CN"/>
        </w:rPr>
        <w:t xml:space="preserve">n </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spacing w:val="-3"/>
          <w:lang w:eastAsia="zh-CN"/>
        </w:rPr>
        <w:t>n</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spacing w:val="-2"/>
          <w:lang w:eastAsia="zh-CN"/>
        </w:rPr>
        <w:t>ti</w:t>
      </w:r>
      <w:r w:rsidRPr="00284F6E">
        <w:rPr>
          <w:rFonts w:ascii="Times New Roman" w:eastAsia="Times New Roman" w:hAnsi="Times New Roman" w:cs="Times New Roman"/>
          <w:lang w:eastAsia="zh-CN"/>
        </w:rPr>
        <w:t>al ac</w:t>
      </w: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spacing w:val="-3"/>
          <w:lang w:eastAsia="zh-CN"/>
        </w:rPr>
        <w:t>v</w:t>
      </w:r>
      <w:r w:rsidRPr="00284F6E">
        <w:rPr>
          <w:rFonts w:ascii="Times New Roman" w:eastAsia="Times New Roman" w:hAnsi="Times New Roman" w:cs="Times New Roman"/>
          <w:spacing w:val="1"/>
          <w:lang w:eastAsia="zh-CN"/>
        </w:rPr>
        <w:t>it</w:t>
      </w:r>
      <w:r w:rsidRPr="00284F6E">
        <w:rPr>
          <w:rFonts w:ascii="Times New Roman" w:eastAsia="Times New Roman" w:hAnsi="Times New Roman" w:cs="Times New Roman"/>
          <w:spacing w:val="-3"/>
          <w:lang w:eastAsia="zh-CN"/>
        </w:rPr>
        <w:t>y</w:t>
      </w:r>
      <w:r w:rsidRPr="00284F6E">
        <w:rPr>
          <w:rFonts w:ascii="Times New Roman" w:eastAsia="Times New Roman" w:hAnsi="Times New Roman" w:cs="Times New Roman"/>
          <w:lang w:eastAsia="zh-CN"/>
        </w:rPr>
        <w:t xml:space="preserve">. </w:t>
      </w:r>
    </w:p>
    <w:p w14:paraId="1A579271" w14:textId="3F6B99F0" w:rsidR="0002040D" w:rsidRPr="00284F6E" w:rsidRDefault="00231720" w:rsidP="00231720">
      <w:pPr>
        <w:tabs>
          <w:tab w:val="left" w:pos="851"/>
          <w:tab w:val="left" w:pos="1191"/>
          <w:tab w:val="left" w:pos="1531"/>
        </w:tabs>
        <w:spacing w:after="0"/>
        <w:ind w:right="-36"/>
        <w:jc w:val="both"/>
        <w:rPr>
          <w:rFonts w:ascii="Times New Roman" w:eastAsia="Times New Roman" w:hAnsi="Times New Roman" w:cs="Times New Roman"/>
          <w:lang w:eastAsia="zh-CN"/>
        </w:rPr>
      </w:pP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spacing w:val="-3"/>
          <w:lang w:eastAsia="zh-CN"/>
        </w:rPr>
        <w:t>h</w:t>
      </w:r>
      <w:r w:rsidRPr="00284F6E">
        <w:rPr>
          <w:rFonts w:ascii="Times New Roman" w:eastAsia="Times New Roman" w:hAnsi="Times New Roman" w:cs="Times New Roman"/>
          <w:lang w:eastAsia="zh-CN"/>
        </w:rPr>
        <w:t>rou</w:t>
      </w:r>
      <w:r w:rsidRPr="00284F6E">
        <w:rPr>
          <w:rFonts w:ascii="Times New Roman" w:eastAsia="Times New Roman" w:hAnsi="Times New Roman" w:cs="Times New Roman"/>
          <w:spacing w:val="-3"/>
          <w:lang w:eastAsia="zh-CN"/>
        </w:rPr>
        <w:t>g</w:t>
      </w:r>
      <w:r w:rsidRPr="00284F6E">
        <w:rPr>
          <w:rFonts w:ascii="Times New Roman" w:eastAsia="Times New Roman" w:hAnsi="Times New Roman" w:cs="Times New Roman"/>
          <w:lang w:eastAsia="zh-CN"/>
        </w:rPr>
        <w:t>h d</w:t>
      </w:r>
      <w:r w:rsidRPr="00284F6E">
        <w:rPr>
          <w:rFonts w:ascii="Times New Roman" w:eastAsia="Times New Roman" w:hAnsi="Times New Roman" w:cs="Times New Roman"/>
          <w:spacing w:val="-3"/>
          <w:lang w:eastAsia="zh-CN"/>
        </w:rPr>
        <w:t>o</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ng</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lang w:eastAsia="zh-CN"/>
        </w:rPr>
        <w:t>h</w:t>
      </w:r>
      <w:r w:rsidRPr="00284F6E">
        <w:rPr>
          <w:rFonts w:ascii="Times New Roman" w:eastAsia="Times New Roman" w:hAnsi="Times New Roman" w:cs="Times New Roman"/>
          <w:spacing w:val="-2"/>
          <w:lang w:eastAsia="zh-CN"/>
        </w:rPr>
        <w:t>i</w:t>
      </w:r>
      <w:r w:rsidRPr="00284F6E">
        <w:rPr>
          <w:rFonts w:ascii="Times New Roman" w:eastAsia="Times New Roman" w:hAnsi="Times New Roman" w:cs="Times New Roman"/>
          <w:lang w:eastAsia="zh-CN"/>
        </w:rPr>
        <w:t>s, se</w:t>
      </w:r>
      <w:r w:rsidRPr="00284F6E">
        <w:rPr>
          <w:rFonts w:ascii="Times New Roman" w:eastAsia="Times New Roman" w:hAnsi="Times New Roman" w:cs="Times New Roman"/>
          <w:spacing w:val="-3"/>
          <w:lang w:eastAsia="zh-CN"/>
        </w:rPr>
        <w:t>v</w:t>
      </w:r>
      <w:r w:rsidRPr="00284F6E">
        <w:rPr>
          <w:rFonts w:ascii="Times New Roman" w:eastAsia="Times New Roman" w:hAnsi="Times New Roman" w:cs="Times New Roman"/>
          <w:lang w:eastAsia="zh-CN"/>
        </w:rPr>
        <w:t>er</w:t>
      </w:r>
      <w:r w:rsidRPr="00284F6E">
        <w:rPr>
          <w:rFonts w:ascii="Times New Roman" w:eastAsia="Times New Roman" w:hAnsi="Times New Roman" w:cs="Times New Roman"/>
          <w:spacing w:val="-2"/>
          <w:lang w:eastAsia="zh-CN"/>
        </w:rPr>
        <w:t>a</w:t>
      </w:r>
      <w:r w:rsidRPr="00284F6E">
        <w:rPr>
          <w:rFonts w:ascii="Times New Roman" w:eastAsia="Times New Roman" w:hAnsi="Times New Roman" w:cs="Times New Roman"/>
          <w:lang w:eastAsia="zh-CN"/>
        </w:rPr>
        <w:t xml:space="preserve">l </w:t>
      </w:r>
      <w:r w:rsidRPr="00284F6E">
        <w:rPr>
          <w:rFonts w:ascii="Times New Roman" w:eastAsia="Times New Roman" w:hAnsi="Times New Roman" w:cs="Times New Roman"/>
          <w:spacing w:val="-3"/>
          <w:lang w:eastAsia="zh-CN"/>
        </w:rPr>
        <w:t>o</w:t>
      </w:r>
      <w:r w:rsidRPr="00284F6E">
        <w:rPr>
          <w:rFonts w:ascii="Times New Roman" w:eastAsia="Times New Roman" w:hAnsi="Times New Roman" w:cs="Times New Roman"/>
          <w:lang w:eastAsia="zh-CN"/>
        </w:rPr>
        <w:t>f</w:t>
      </w:r>
      <w:r w:rsidRPr="00284F6E">
        <w:rPr>
          <w:rFonts w:ascii="Times New Roman" w:eastAsia="Times New Roman" w:hAnsi="Times New Roman" w:cs="Times New Roman"/>
          <w:spacing w:val="1"/>
          <w:lang w:eastAsia="zh-CN"/>
        </w:rPr>
        <w:t xml:space="preserve"> t</w:t>
      </w:r>
      <w:r w:rsidRPr="00284F6E">
        <w:rPr>
          <w:rFonts w:ascii="Times New Roman" w:eastAsia="Times New Roman" w:hAnsi="Times New Roman" w:cs="Times New Roman"/>
          <w:spacing w:val="-3"/>
          <w:lang w:eastAsia="zh-CN"/>
        </w:rPr>
        <w:t>h</w:t>
      </w:r>
      <w:r w:rsidRPr="00284F6E">
        <w:rPr>
          <w:rFonts w:ascii="Times New Roman" w:eastAsia="Times New Roman" w:hAnsi="Times New Roman" w:cs="Times New Roman"/>
          <w:lang w:eastAsia="zh-CN"/>
        </w:rPr>
        <w:t>e sh</w:t>
      </w:r>
      <w:r w:rsidRPr="00284F6E">
        <w:rPr>
          <w:rFonts w:ascii="Times New Roman" w:eastAsia="Times New Roman" w:hAnsi="Times New Roman" w:cs="Times New Roman"/>
          <w:spacing w:val="-3"/>
          <w:lang w:eastAsia="zh-CN"/>
        </w:rPr>
        <w:t>o</w:t>
      </w:r>
      <w:r w:rsidRPr="00284F6E">
        <w:rPr>
          <w:rFonts w:ascii="Times New Roman" w:eastAsia="Times New Roman" w:hAnsi="Times New Roman" w:cs="Times New Roman"/>
          <w:lang w:eastAsia="zh-CN"/>
        </w:rPr>
        <w:t>r</w:t>
      </w: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lang w:eastAsia="zh-CN"/>
        </w:rPr>
        <w:t>co</w:t>
      </w:r>
      <w:r w:rsidRPr="00284F6E">
        <w:rPr>
          <w:rFonts w:ascii="Times New Roman" w:eastAsia="Times New Roman" w:hAnsi="Times New Roman" w:cs="Times New Roman"/>
          <w:spacing w:val="-4"/>
          <w:lang w:eastAsia="zh-CN"/>
        </w:rPr>
        <w:t>m</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n</w:t>
      </w:r>
      <w:r w:rsidRPr="00284F6E">
        <w:rPr>
          <w:rFonts w:ascii="Times New Roman" w:eastAsia="Times New Roman" w:hAnsi="Times New Roman" w:cs="Times New Roman"/>
          <w:spacing w:val="-3"/>
          <w:lang w:eastAsia="zh-CN"/>
        </w:rPr>
        <w:t>g</w:t>
      </w:r>
      <w:r w:rsidRPr="00284F6E">
        <w:rPr>
          <w:rFonts w:ascii="Times New Roman" w:eastAsia="Times New Roman" w:hAnsi="Times New Roman" w:cs="Times New Roman"/>
          <w:lang w:eastAsia="zh-CN"/>
        </w:rPr>
        <w:t xml:space="preserve">s observed </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 xml:space="preserve">n </w:t>
      </w:r>
      <w:r w:rsidRPr="00284F6E">
        <w:rPr>
          <w:rFonts w:ascii="Times New Roman" w:eastAsia="Times New Roman" w:hAnsi="Times New Roman" w:cs="Times New Roman"/>
          <w:spacing w:val="1"/>
          <w:lang w:eastAsia="zh-CN"/>
        </w:rPr>
        <w:t xml:space="preserve">a past </w:t>
      </w:r>
      <w:proofErr w:type="gramStart"/>
      <w:r w:rsidRPr="00284F6E">
        <w:rPr>
          <w:rFonts w:ascii="Times New Roman" w:eastAsia="Times New Roman" w:hAnsi="Times New Roman" w:cs="Times New Roman"/>
          <w:spacing w:val="1"/>
          <w:lang w:eastAsia="zh-CN"/>
        </w:rPr>
        <w:t>could be overcome</w:t>
      </w:r>
      <w:proofErr w:type="gramEnd"/>
      <w:r w:rsidRPr="00284F6E">
        <w:rPr>
          <w:rFonts w:ascii="Times New Roman" w:eastAsia="Times New Roman" w:hAnsi="Times New Roman" w:cs="Times New Roman"/>
          <w:lang w:eastAsia="zh-CN"/>
        </w:rPr>
        <w:t>.</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lang w:eastAsia="zh-CN"/>
        </w:rPr>
        <w:t>he</w:t>
      </w:r>
      <w:r w:rsidRPr="00284F6E">
        <w:rPr>
          <w:rFonts w:ascii="Times New Roman" w:eastAsia="Times New Roman" w:hAnsi="Times New Roman" w:cs="Times New Roman"/>
          <w:spacing w:val="-2"/>
          <w:lang w:eastAsia="zh-CN"/>
        </w:rPr>
        <w:t xml:space="preserve"> </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de</w:t>
      </w:r>
      <w:r w:rsidRPr="00284F6E">
        <w:rPr>
          <w:rFonts w:ascii="Times New Roman" w:eastAsia="Times New Roman" w:hAnsi="Times New Roman" w:cs="Times New Roman"/>
          <w:spacing w:val="-3"/>
          <w:lang w:eastAsia="zh-CN"/>
        </w:rPr>
        <w:t>n</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spacing w:val="-2"/>
          <w:lang w:eastAsia="zh-CN"/>
        </w:rPr>
        <w:t>i</w:t>
      </w:r>
      <w:r w:rsidRPr="00284F6E">
        <w:rPr>
          <w:rFonts w:ascii="Times New Roman" w:eastAsia="Times New Roman" w:hAnsi="Times New Roman" w:cs="Times New Roman"/>
          <w:lang w:eastAsia="zh-CN"/>
        </w:rPr>
        <w:t>f</w:t>
      </w:r>
      <w:r w:rsidRPr="00284F6E">
        <w:rPr>
          <w:rFonts w:ascii="Times New Roman" w:eastAsia="Times New Roman" w:hAnsi="Times New Roman" w:cs="Times New Roman"/>
          <w:spacing w:val="-2"/>
          <w:lang w:eastAsia="zh-CN"/>
        </w:rPr>
        <w:t>ie</w:t>
      </w:r>
      <w:r w:rsidRPr="00284F6E">
        <w:rPr>
          <w:rFonts w:ascii="Times New Roman" w:eastAsia="Times New Roman" w:hAnsi="Times New Roman" w:cs="Times New Roman"/>
          <w:lang w:eastAsia="zh-CN"/>
        </w:rPr>
        <w:t xml:space="preserve">d </w:t>
      </w:r>
      <w:r w:rsidRPr="00284F6E">
        <w:rPr>
          <w:rFonts w:ascii="Times New Roman" w:eastAsia="Times New Roman" w:hAnsi="Times New Roman" w:cs="Times New Roman"/>
          <w:spacing w:val="-3"/>
          <w:lang w:eastAsia="zh-CN"/>
        </w:rPr>
        <w:t>g</w:t>
      </w:r>
      <w:r w:rsidRPr="00284F6E">
        <w:rPr>
          <w:rFonts w:ascii="Times New Roman" w:eastAsia="Times New Roman" w:hAnsi="Times New Roman" w:cs="Times New Roman"/>
          <w:lang w:eastAsia="zh-CN"/>
        </w:rPr>
        <w:t>aps cou</w:t>
      </w:r>
      <w:r w:rsidRPr="00284F6E">
        <w:rPr>
          <w:rFonts w:ascii="Times New Roman" w:eastAsia="Times New Roman" w:hAnsi="Times New Roman" w:cs="Times New Roman"/>
          <w:spacing w:val="-2"/>
          <w:lang w:eastAsia="zh-CN"/>
        </w:rPr>
        <w:t>l</w:t>
      </w:r>
      <w:r w:rsidRPr="00284F6E">
        <w:rPr>
          <w:rFonts w:ascii="Times New Roman" w:eastAsia="Times New Roman" w:hAnsi="Times New Roman" w:cs="Times New Roman"/>
          <w:lang w:eastAsia="zh-CN"/>
        </w:rPr>
        <w:t xml:space="preserve">d strongly </w:t>
      </w:r>
      <w:r w:rsidRPr="00284F6E">
        <w:rPr>
          <w:rFonts w:ascii="Times New Roman" w:eastAsia="Times New Roman" w:hAnsi="Times New Roman" w:cs="Times New Roman"/>
          <w:spacing w:val="1"/>
          <w:lang w:eastAsia="zh-CN"/>
        </w:rPr>
        <w:t>influence</w:t>
      </w:r>
      <w:r w:rsidRPr="00284F6E">
        <w:rPr>
          <w:rFonts w:ascii="Times New Roman" w:eastAsia="Times New Roman" w:hAnsi="Times New Roman" w:cs="Times New Roman"/>
          <w:lang w:eastAsia="zh-CN"/>
        </w:rPr>
        <w:t xml:space="preserve"> </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lang w:eastAsia="zh-CN"/>
        </w:rPr>
        <w:t xml:space="preserve">he </w:t>
      </w:r>
      <w:r w:rsidRPr="00284F6E">
        <w:rPr>
          <w:rFonts w:ascii="Times New Roman" w:eastAsia="Times New Roman" w:hAnsi="Times New Roman" w:cs="Times New Roman"/>
          <w:spacing w:val="-2"/>
          <w:lang w:eastAsia="zh-CN"/>
        </w:rPr>
        <w:t>w</w:t>
      </w:r>
      <w:r w:rsidRPr="00284F6E">
        <w:rPr>
          <w:rFonts w:ascii="Times New Roman" w:eastAsia="Times New Roman" w:hAnsi="Times New Roman" w:cs="Times New Roman"/>
          <w:spacing w:val="-3"/>
          <w:lang w:eastAsia="zh-CN"/>
        </w:rPr>
        <w:t>o</w:t>
      </w:r>
      <w:r w:rsidRPr="00284F6E">
        <w:rPr>
          <w:rFonts w:ascii="Times New Roman" w:eastAsia="Times New Roman" w:hAnsi="Times New Roman" w:cs="Times New Roman"/>
          <w:lang w:eastAsia="zh-CN"/>
        </w:rPr>
        <w:t>rk</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lang w:eastAsia="zh-CN"/>
        </w:rPr>
        <w:t>p</w:t>
      </w:r>
      <w:r w:rsidRPr="00284F6E">
        <w:rPr>
          <w:rFonts w:ascii="Times New Roman" w:eastAsia="Times New Roman" w:hAnsi="Times New Roman" w:cs="Times New Roman"/>
          <w:spacing w:val="1"/>
          <w:lang w:eastAsia="zh-CN"/>
        </w:rPr>
        <w:t>l</w:t>
      </w:r>
      <w:r w:rsidRPr="00284F6E">
        <w:rPr>
          <w:rFonts w:ascii="Times New Roman" w:eastAsia="Times New Roman" w:hAnsi="Times New Roman" w:cs="Times New Roman"/>
          <w:lang w:eastAsia="zh-CN"/>
        </w:rPr>
        <w:t>an</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lang w:eastAsia="zh-CN"/>
        </w:rPr>
        <w:t>and</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lang w:eastAsia="zh-CN"/>
        </w:rPr>
        <w:t xml:space="preserve">he </w:t>
      </w:r>
      <w:r w:rsidRPr="00284F6E">
        <w:rPr>
          <w:rFonts w:ascii="Times New Roman" w:eastAsia="Times New Roman" w:hAnsi="Times New Roman" w:cs="Times New Roman"/>
          <w:spacing w:val="-3"/>
          <w:lang w:eastAsia="zh-CN"/>
        </w:rPr>
        <w:t>n</w:t>
      </w:r>
      <w:r w:rsidRPr="00284F6E">
        <w:rPr>
          <w:rFonts w:ascii="Times New Roman" w:eastAsia="Times New Roman" w:hAnsi="Times New Roman" w:cs="Times New Roman"/>
          <w:lang w:eastAsia="zh-CN"/>
        </w:rPr>
        <w:t>a</w:t>
      </w: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lang w:eastAsia="zh-CN"/>
        </w:rPr>
        <w:t xml:space="preserve">ure, </w:t>
      </w:r>
      <w:r w:rsidRPr="00284F6E">
        <w:rPr>
          <w:rFonts w:ascii="Times New Roman" w:eastAsia="Times New Roman" w:hAnsi="Times New Roman" w:cs="Times New Roman"/>
          <w:spacing w:val="1"/>
          <w:lang w:eastAsia="zh-CN"/>
        </w:rPr>
        <w:t>ti</w:t>
      </w:r>
      <w:r w:rsidRPr="00284F6E">
        <w:rPr>
          <w:rFonts w:ascii="Times New Roman" w:eastAsia="Times New Roman" w:hAnsi="Times New Roman" w:cs="Times New Roman"/>
          <w:spacing w:val="-4"/>
          <w:lang w:eastAsia="zh-CN"/>
        </w:rPr>
        <w:t>m</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n</w:t>
      </w:r>
      <w:r w:rsidRPr="00284F6E">
        <w:rPr>
          <w:rFonts w:ascii="Times New Roman" w:eastAsia="Times New Roman" w:hAnsi="Times New Roman" w:cs="Times New Roman"/>
          <w:spacing w:val="-3"/>
          <w:lang w:eastAsia="zh-CN"/>
        </w:rPr>
        <w:t>g</w:t>
      </w:r>
      <w:r w:rsidRPr="00284F6E">
        <w:rPr>
          <w:rFonts w:ascii="Times New Roman" w:eastAsia="Times New Roman" w:hAnsi="Times New Roman" w:cs="Times New Roman"/>
          <w:lang w:eastAsia="zh-CN"/>
        </w:rPr>
        <w:t>, pra</w:t>
      </w:r>
      <w:r w:rsidRPr="00284F6E">
        <w:rPr>
          <w:rFonts w:ascii="Times New Roman" w:eastAsia="Times New Roman" w:hAnsi="Times New Roman" w:cs="Times New Roman"/>
          <w:spacing w:val="-2"/>
          <w:lang w:eastAsia="zh-CN"/>
        </w:rPr>
        <w:t>c</w:t>
      </w:r>
      <w:r w:rsidRPr="00284F6E">
        <w:rPr>
          <w:rFonts w:ascii="Times New Roman" w:eastAsia="Times New Roman" w:hAnsi="Times New Roman" w:cs="Times New Roman"/>
          <w:spacing w:val="1"/>
          <w:lang w:eastAsia="zh-CN"/>
        </w:rPr>
        <w:t>ti</w:t>
      </w:r>
      <w:r w:rsidRPr="00284F6E">
        <w:rPr>
          <w:rFonts w:ascii="Times New Roman" w:eastAsia="Times New Roman" w:hAnsi="Times New Roman" w:cs="Times New Roman"/>
          <w:spacing w:val="-2"/>
          <w:lang w:eastAsia="zh-CN"/>
        </w:rPr>
        <w:t>c</w:t>
      </w:r>
      <w:r w:rsidRPr="00284F6E">
        <w:rPr>
          <w:rFonts w:ascii="Times New Roman" w:eastAsia="Times New Roman" w:hAnsi="Times New Roman" w:cs="Times New Roman"/>
          <w:lang w:eastAsia="zh-CN"/>
        </w:rPr>
        <w:t>a</w:t>
      </w:r>
      <w:r w:rsidRPr="00284F6E">
        <w:rPr>
          <w:rFonts w:ascii="Times New Roman" w:eastAsia="Times New Roman" w:hAnsi="Times New Roman" w:cs="Times New Roman"/>
          <w:spacing w:val="-2"/>
          <w:lang w:eastAsia="zh-CN"/>
        </w:rPr>
        <w:t>l</w:t>
      </w:r>
      <w:r w:rsidRPr="00284F6E">
        <w:rPr>
          <w:rFonts w:ascii="Times New Roman" w:eastAsia="Times New Roman" w:hAnsi="Times New Roman" w:cs="Times New Roman"/>
          <w:spacing w:val="1"/>
          <w:lang w:eastAsia="zh-CN"/>
        </w:rPr>
        <w:t>it</w:t>
      </w:r>
      <w:r w:rsidRPr="00284F6E">
        <w:rPr>
          <w:rFonts w:ascii="Times New Roman" w:eastAsia="Times New Roman" w:hAnsi="Times New Roman" w:cs="Times New Roman"/>
          <w:lang w:eastAsia="zh-CN"/>
        </w:rPr>
        <w:t>y</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lang w:eastAsia="zh-CN"/>
        </w:rPr>
        <w:t>and</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lang w:eastAsia="zh-CN"/>
        </w:rPr>
        <w:t>sc</w:t>
      </w:r>
      <w:r w:rsidRPr="00284F6E">
        <w:rPr>
          <w:rFonts w:ascii="Times New Roman" w:eastAsia="Times New Roman" w:hAnsi="Times New Roman" w:cs="Times New Roman"/>
          <w:spacing w:val="-3"/>
          <w:lang w:eastAsia="zh-CN"/>
        </w:rPr>
        <w:t>o</w:t>
      </w:r>
      <w:r w:rsidRPr="00284F6E">
        <w:rPr>
          <w:rFonts w:ascii="Times New Roman" w:eastAsia="Times New Roman" w:hAnsi="Times New Roman" w:cs="Times New Roman"/>
          <w:lang w:eastAsia="zh-CN"/>
        </w:rPr>
        <w:t>pe of</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lang w:eastAsia="zh-CN"/>
        </w:rPr>
        <w:t>ac</w:t>
      </w: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spacing w:val="-3"/>
          <w:lang w:eastAsia="zh-CN"/>
        </w:rPr>
        <w:t>v</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spacing w:val="-2"/>
          <w:lang w:eastAsia="zh-CN"/>
        </w:rPr>
        <w:t>t</w:t>
      </w:r>
      <w:r w:rsidRPr="00284F6E">
        <w:rPr>
          <w:rFonts w:ascii="Times New Roman" w:eastAsia="Times New Roman" w:hAnsi="Times New Roman" w:cs="Times New Roman"/>
          <w:spacing w:val="1"/>
          <w:lang w:eastAsia="zh-CN"/>
        </w:rPr>
        <w:t>i</w:t>
      </w:r>
      <w:r w:rsidRPr="00284F6E">
        <w:rPr>
          <w:rFonts w:ascii="Times New Roman" w:eastAsia="Times New Roman" w:hAnsi="Times New Roman" w:cs="Times New Roman"/>
          <w:lang w:eastAsia="zh-CN"/>
        </w:rPr>
        <w:t>es</w:t>
      </w:r>
      <w:r w:rsidRPr="00284F6E">
        <w:rPr>
          <w:rFonts w:ascii="Times New Roman" w:eastAsia="Times New Roman" w:hAnsi="Times New Roman" w:cs="Times New Roman"/>
          <w:spacing w:val="-2"/>
          <w:lang w:eastAsia="zh-CN"/>
        </w:rPr>
        <w:t xml:space="preserve"> </w:t>
      </w:r>
      <w:r w:rsidRPr="00284F6E">
        <w:rPr>
          <w:rFonts w:ascii="Times New Roman" w:eastAsia="Times New Roman" w:hAnsi="Times New Roman" w:cs="Times New Roman"/>
          <w:lang w:eastAsia="zh-CN"/>
        </w:rPr>
        <w:t>pro</w:t>
      </w:r>
      <w:r w:rsidRPr="00284F6E">
        <w:rPr>
          <w:rFonts w:ascii="Times New Roman" w:eastAsia="Times New Roman" w:hAnsi="Times New Roman" w:cs="Times New Roman"/>
          <w:spacing w:val="-3"/>
          <w:lang w:eastAsia="zh-CN"/>
        </w:rPr>
        <w:t>p</w:t>
      </w:r>
      <w:r w:rsidRPr="00284F6E">
        <w:rPr>
          <w:rFonts w:ascii="Times New Roman" w:eastAsia="Times New Roman" w:hAnsi="Times New Roman" w:cs="Times New Roman"/>
          <w:lang w:eastAsia="zh-CN"/>
        </w:rPr>
        <w:t>osed</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lang w:eastAsia="zh-CN"/>
        </w:rPr>
        <w:t>o</w:t>
      </w:r>
      <w:r w:rsidRPr="00284F6E">
        <w:rPr>
          <w:rFonts w:ascii="Times New Roman" w:eastAsia="Times New Roman" w:hAnsi="Times New Roman" w:cs="Times New Roman"/>
          <w:spacing w:val="-3"/>
          <w:lang w:eastAsia="zh-CN"/>
        </w:rPr>
        <w:t xml:space="preserve"> </w:t>
      </w:r>
      <w:proofErr w:type="gramStart"/>
      <w:r w:rsidRPr="00284F6E">
        <w:rPr>
          <w:rFonts w:ascii="Times New Roman" w:eastAsia="Times New Roman" w:hAnsi="Times New Roman" w:cs="Times New Roman"/>
          <w:lang w:eastAsia="zh-CN"/>
        </w:rPr>
        <w:t>be d</w:t>
      </w:r>
      <w:r w:rsidRPr="00284F6E">
        <w:rPr>
          <w:rFonts w:ascii="Times New Roman" w:eastAsia="Times New Roman" w:hAnsi="Times New Roman" w:cs="Times New Roman"/>
          <w:spacing w:val="-2"/>
          <w:lang w:eastAsia="zh-CN"/>
        </w:rPr>
        <w:t>e</w:t>
      </w:r>
      <w:r w:rsidRPr="00284F6E">
        <w:rPr>
          <w:rFonts w:ascii="Times New Roman" w:eastAsia="Times New Roman" w:hAnsi="Times New Roman" w:cs="Times New Roman"/>
          <w:spacing w:val="1"/>
          <w:lang w:eastAsia="zh-CN"/>
        </w:rPr>
        <w:t>li</w:t>
      </w:r>
      <w:r w:rsidRPr="00284F6E">
        <w:rPr>
          <w:rFonts w:ascii="Times New Roman" w:eastAsia="Times New Roman" w:hAnsi="Times New Roman" w:cs="Times New Roman"/>
          <w:spacing w:val="-3"/>
          <w:lang w:eastAsia="zh-CN"/>
        </w:rPr>
        <w:t>v</w:t>
      </w:r>
      <w:r w:rsidRPr="00284F6E">
        <w:rPr>
          <w:rFonts w:ascii="Times New Roman" w:eastAsia="Times New Roman" w:hAnsi="Times New Roman" w:cs="Times New Roman"/>
          <w:lang w:eastAsia="zh-CN"/>
        </w:rPr>
        <w:t>er</w:t>
      </w:r>
      <w:r w:rsidRPr="00284F6E">
        <w:rPr>
          <w:rFonts w:ascii="Times New Roman" w:eastAsia="Times New Roman" w:hAnsi="Times New Roman" w:cs="Times New Roman"/>
          <w:spacing w:val="-2"/>
          <w:lang w:eastAsia="zh-CN"/>
        </w:rPr>
        <w:t>e</w:t>
      </w:r>
      <w:r w:rsidRPr="00284F6E">
        <w:rPr>
          <w:rFonts w:ascii="Times New Roman" w:eastAsia="Times New Roman" w:hAnsi="Times New Roman" w:cs="Times New Roman"/>
          <w:lang w:eastAsia="zh-CN"/>
        </w:rPr>
        <w:t>d</w:t>
      </w:r>
      <w:proofErr w:type="gramEnd"/>
      <w:r w:rsidRPr="00284F6E">
        <w:rPr>
          <w:rFonts w:ascii="Times New Roman" w:eastAsia="Times New Roman" w:hAnsi="Times New Roman" w:cs="Times New Roman"/>
          <w:lang w:eastAsia="zh-CN"/>
        </w:rPr>
        <w:t xml:space="preserve"> by</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lang w:eastAsia="zh-CN"/>
        </w:rPr>
        <w:t xml:space="preserve">he </w:t>
      </w:r>
      <w:r w:rsidRPr="00284F6E">
        <w:rPr>
          <w:rFonts w:ascii="Times New Roman" w:eastAsia="Times New Roman" w:hAnsi="Times New Roman" w:cs="Times New Roman"/>
          <w:spacing w:val="-3"/>
          <w:lang w:eastAsia="zh-CN"/>
        </w:rPr>
        <w:t>p</w:t>
      </w:r>
      <w:r w:rsidRPr="00284F6E">
        <w:rPr>
          <w:rFonts w:ascii="Times New Roman" w:eastAsia="Times New Roman" w:hAnsi="Times New Roman" w:cs="Times New Roman"/>
          <w:lang w:eastAsia="zh-CN"/>
        </w:rPr>
        <w:t>r</w:t>
      </w:r>
      <w:r w:rsidRPr="00284F6E">
        <w:rPr>
          <w:rFonts w:ascii="Times New Roman" w:eastAsia="Times New Roman" w:hAnsi="Times New Roman" w:cs="Times New Roman"/>
          <w:spacing w:val="-3"/>
          <w:lang w:eastAsia="zh-CN"/>
        </w:rPr>
        <w:t>o</w:t>
      </w:r>
      <w:r w:rsidRPr="00284F6E">
        <w:rPr>
          <w:rFonts w:ascii="Times New Roman" w:eastAsia="Times New Roman" w:hAnsi="Times New Roman" w:cs="Times New Roman"/>
          <w:spacing w:val="1"/>
          <w:lang w:eastAsia="zh-CN"/>
        </w:rPr>
        <w:t>j</w:t>
      </w:r>
      <w:r w:rsidRPr="00284F6E">
        <w:rPr>
          <w:rFonts w:ascii="Times New Roman" w:eastAsia="Times New Roman" w:hAnsi="Times New Roman" w:cs="Times New Roman"/>
          <w:lang w:eastAsia="zh-CN"/>
        </w:rPr>
        <w:t>e</w:t>
      </w:r>
      <w:r w:rsidRPr="00284F6E">
        <w:rPr>
          <w:rFonts w:ascii="Times New Roman" w:eastAsia="Times New Roman" w:hAnsi="Times New Roman" w:cs="Times New Roman"/>
          <w:spacing w:val="-2"/>
          <w:lang w:eastAsia="zh-CN"/>
        </w:rPr>
        <w:t>c</w:t>
      </w:r>
      <w:r w:rsidRPr="00284F6E">
        <w:rPr>
          <w:rFonts w:ascii="Times New Roman" w:eastAsia="Times New Roman" w:hAnsi="Times New Roman" w:cs="Times New Roman"/>
          <w:spacing w:val="1"/>
          <w:lang w:eastAsia="zh-CN"/>
        </w:rPr>
        <w:t>t</w:t>
      </w:r>
      <w:r w:rsidRPr="00284F6E">
        <w:rPr>
          <w:rFonts w:ascii="Times New Roman" w:eastAsia="Times New Roman" w:hAnsi="Times New Roman" w:cs="Times New Roman"/>
          <w:lang w:eastAsia="zh-CN"/>
        </w:rPr>
        <w:t>.</w:t>
      </w:r>
    </w:p>
    <w:p w14:paraId="5B0DD2F9" w14:textId="77777777" w:rsidR="00A92DE1" w:rsidRPr="00242FC7"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lang w:eastAsia="en-GB"/>
        </w:rPr>
      </w:pPr>
      <w:r w:rsidRPr="00242FC7">
        <w:rPr>
          <w:rFonts w:ascii="Times New Roman" w:eastAsia="Times New Roman" w:hAnsi="Times New Roman" w:cs="Times New Roman"/>
          <w:b/>
          <w:lang w:eastAsia="en-GB"/>
        </w:rPr>
        <w:t>3.6</w:t>
      </w:r>
      <w:r w:rsidRPr="00242FC7">
        <w:rPr>
          <w:rFonts w:ascii="Times New Roman" w:eastAsia="Times New Roman" w:hAnsi="Times New Roman" w:cs="Times New Roman"/>
          <w:b/>
          <w:lang w:eastAsia="en-GB"/>
        </w:rPr>
        <w:tab/>
        <w:t>Means/input from the EU Member State Partner Administration(s)*:</w:t>
      </w:r>
    </w:p>
    <w:p w14:paraId="2109AA92" w14:textId="0AE15D90" w:rsidR="0033366E" w:rsidRPr="00284F6E" w:rsidRDefault="0033366E" w:rsidP="0033366E">
      <w:pPr>
        <w:spacing w:after="0"/>
        <w:jc w:val="both"/>
        <w:rPr>
          <w:rFonts w:ascii="Times New Roman" w:hAnsi="Times New Roman" w:cs="Times New Roman"/>
          <w:lang w:eastAsia="bg-BG"/>
        </w:rPr>
      </w:pPr>
      <w:r w:rsidRPr="00284F6E">
        <w:rPr>
          <w:rFonts w:ascii="Times New Roman" w:hAnsi="Times New Roman" w:cs="Times New Roman"/>
          <w:lang w:eastAsia="bg-BG"/>
        </w:rPr>
        <w:t xml:space="preserve">This twinning project will provide for exchanging the experience and advanced methods with the administration (administrations) of EU Member States for </w:t>
      </w:r>
      <w:r w:rsidRPr="00284F6E">
        <w:rPr>
          <w:rFonts w:ascii="Times New Roman" w:hAnsi="Times New Roman" w:cs="Times New Roman"/>
          <w:b/>
          <w:u w:val="single"/>
          <w:lang w:eastAsia="bg-BG"/>
        </w:rPr>
        <w:t>24 months</w:t>
      </w:r>
      <w:r w:rsidRPr="00284F6E">
        <w:rPr>
          <w:rFonts w:ascii="Times New Roman" w:hAnsi="Times New Roman" w:cs="Times New Roman"/>
          <w:lang w:eastAsia="bg-BG"/>
        </w:rPr>
        <w:t xml:space="preserve"> (the project's implementation period). Standard twinning procedures are to </w:t>
      </w:r>
      <w:proofErr w:type="gramStart"/>
      <w:r w:rsidRPr="00284F6E">
        <w:rPr>
          <w:rFonts w:ascii="Times New Roman" w:hAnsi="Times New Roman" w:cs="Times New Roman"/>
          <w:lang w:eastAsia="bg-BG"/>
        </w:rPr>
        <w:t>be used</w:t>
      </w:r>
      <w:proofErr w:type="gramEnd"/>
      <w:r w:rsidRPr="00284F6E">
        <w:rPr>
          <w:rFonts w:ascii="Times New Roman" w:hAnsi="Times New Roman" w:cs="Times New Roman"/>
          <w:lang w:eastAsia="bg-BG"/>
        </w:rPr>
        <w:t xml:space="preserve">. </w:t>
      </w:r>
    </w:p>
    <w:p w14:paraId="50E11D37" w14:textId="77777777" w:rsidR="00A92DE1" w:rsidRPr="00242FC7" w:rsidRDefault="00A92DE1" w:rsidP="00A92DE1">
      <w:pPr>
        <w:tabs>
          <w:tab w:val="left" w:pos="900"/>
        </w:tabs>
        <w:autoSpaceDE w:val="0"/>
        <w:autoSpaceDN w:val="0"/>
        <w:adjustRightInd w:val="0"/>
        <w:spacing w:before="120" w:after="0" w:line="240" w:lineRule="auto"/>
        <w:ind w:left="540" w:hanging="540"/>
        <w:rPr>
          <w:rFonts w:ascii="Times New Roman" w:eastAsia="Times New Roman" w:hAnsi="Times New Roman" w:cs="Times New Roman"/>
          <w:b/>
          <w:i/>
          <w:lang w:eastAsia="en-GB"/>
        </w:rPr>
      </w:pPr>
      <w:r w:rsidRPr="008D40E1">
        <w:rPr>
          <w:rFonts w:ascii="Times New Roman" w:eastAsia="Times New Roman" w:hAnsi="Times New Roman" w:cs="Times New Roman"/>
          <w:b/>
          <w:i/>
          <w:color w:val="1F497D"/>
          <w:lang w:eastAsia="en-GB"/>
        </w:rPr>
        <w:tab/>
      </w:r>
      <w:r w:rsidRPr="00242FC7">
        <w:rPr>
          <w:rFonts w:ascii="Times New Roman" w:eastAsia="Times New Roman" w:hAnsi="Times New Roman" w:cs="Times New Roman"/>
          <w:b/>
          <w:i/>
          <w:lang w:eastAsia="en-GB"/>
        </w:rPr>
        <w:t>3.6.1 Profile and tasks of the PL:</w:t>
      </w:r>
    </w:p>
    <w:p w14:paraId="1E78959B" w14:textId="77777777" w:rsidR="0033366E" w:rsidRPr="00284F6E" w:rsidRDefault="0033366E" w:rsidP="0033366E">
      <w:pPr>
        <w:tabs>
          <w:tab w:val="left" w:pos="360"/>
        </w:tabs>
        <w:autoSpaceDE w:val="0"/>
        <w:autoSpaceDN w:val="0"/>
        <w:adjustRightInd w:val="0"/>
        <w:spacing w:after="0"/>
        <w:jc w:val="both"/>
        <w:rPr>
          <w:rFonts w:ascii="Times New Roman" w:hAnsi="Times New Roman" w:cs="Times New Roman"/>
        </w:rPr>
      </w:pPr>
      <w:r w:rsidRPr="00284F6E">
        <w:rPr>
          <w:rFonts w:ascii="Times New Roman" w:hAnsi="Times New Roman" w:cs="Times New Roman"/>
        </w:rPr>
        <w:t>The Member State organisation should provide a Project Leader experienced in road projects preparation and implementation, road transport related standards, road asset management, and organisation management.</w:t>
      </w:r>
    </w:p>
    <w:p w14:paraId="13101E13" w14:textId="77777777" w:rsidR="0033366E" w:rsidRPr="00284F6E" w:rsidRDefault="0033366E" w:rsidP="0033366E">
      <w:pPr>
        <w:tabs>
          <w:tab w:val="left" w:pos="360"/>
        </w:tabs>
        <w:autoSpaceDE w:val="0"/>
        <w:autoSpaceDN w:val="0"/>
        <w:adjustRightInd w:val="0"/>
        <w:spacing w:after="0"/>
        <w:jc w:val="both"/>
        <w:rPr>
          <w:rFonts w:ascii="Times New Roman" w:hAnsi="Times New Roman" w:cs="Times New Roman"/>
        </w:rPr>
      </w:pPr>
      <w:r w:rsidRPr="00284F6E">
        <w:rPr>
          <w:rFonts w:ascii="Times New Roman" w:hAnsi="Times New Roman" w:cs="Times New Roman"/>
        </w:rPr>
        <w:t>The Project Leader will act as a Member State representative in a Project Steering Committee, which will meet in Albania on a quarterly basis.</w:t>
      </w:r>
    </w:p>
    <w:p w14:paraId="6C5E6C4E" w14:textId="77777777" w:rsidR="0033366E" w:rsidRPr="00284F6E" w:rsidRDefault="0033366E" w:rsidP="0033366E">
      <w:pPr>
        <w:tabs>
          <w:tab w:val="left" w:pos="360"/>
        </w:tabs>
        <w:autoSpaceDE w:val="0"/>
        <w:autoSpaceDN w:val="0"/>
        <w:adjustRightInd w:val="0"/>
        <w:spacing w:after="0"/>
        <w:rPr>
          <w:rFonts w:ascii="Times New Roman" w:hAnsi="Times New Roman" w:cs="Times New Roman"/>
        </w:rPr>
      </w:pPr>
      <w:r w:rsidRPr="00284F6E">
        <w:rPr>
          <w:rFonts w:ascii="Times New Roman" w:hAnsi="Times New Roman" w:cs="Times New Roman"/>
        </w:rPr>
        <w:t>Profile:</w:t>
      </w:r>
    </w:p>
    <w:p w14:paraId="5DDED409" w14:textId="77777777" w:rsidR="00685C89" w:rsidRPr="00A12C27" w:rsidRDefault="00685C89" w:rsidP="00685C89">
      <w:pPr>
        <w:numPr>
          <w:ilvl w:val="0"/>
          <w:numId w:val="20"/>
        </w:numPr>
        <w:tabs>
          <w:tab w:val="left" w:pos="1134"/>
        </w:tabs>
        <w:spacing w:after="0" w:line="240" w:lineRule="auto"/>
        <w:jc w:val="both"/>
        <w:rPr>
          <w:rFonts w:ascii="Times New Roman" w:eastAsia="Calibri" w:hAnsi="Times New Roman"/>
        </w:rPr>
      </w:pPr>
      <w:r w:rsidRPr="00A12C27">
        <w:rPr>
          <w:rFonts w:ascii="Times New Roman" w:eastAsia="Calibri" w:hAnsi="Times New Roman"/>
        </w:rPr>
        <w:t>Be a national of a Member State of the European Union;</w:t>
      </w:r>
    </w:p>
    <w:p w14:paraId="487936CF" w14:textId="77777777" w:rsidR="00685C89" w:rsidRPr="00A12C27" w:rsidRDefault="00685C89" w:rsidP="00685C89">
      <w:pPr>
        <w:numPr>
          <w:ilvl w:val="0"/>
          <w:numId w:val="20"/>
        </w:numPr>
        <w:tabs>
          <w:tab w:val="left" w:pos="1134"/>
        </w:tabs>
        <w:spacing w:after="0" w:line="240" w:lineRule="auto"/>
        <w:jc w:val="both"/>
        <w:rPr>
          <w:rFonts w:ascii="Times New Roman" w:hAnsi="Times New Roman" w:cs="Times New Roman"/>
          <w:u w:val="single"/>
          <w:lang w:eastAsia="zh-CN"/>
        </w:rPr>
      </w:pPr>
      <w:r w:rsidRPr="00A12C27">
        <w:rPr>
          <w:rFonts w:ascii="Times New Roman" w:eastAsia="Calibri" w:hAnsi="Times New Roman"/>
        </w:rPr>
        <w:t>Proven contractual relation to a public administration or mandated body (see Twinning Manual 4.1.4.2);</w:t>
      </w:r>
    </w:p>
    <w:p w14:paraId="7D6DEF62" w14:textId="7B6234CE" w:rsidR="0033366E" w:rsidRPr="0031112C" w:rsidRDefault="0033366E" w:rsidP="00865160">
      <w:pPr>
        <w:pStyle w:val="ListParagraph"/>
        <w:numPr>
          <w:ilvl w:val="0"/>
          <w:numId w:val="20"/>
        </w:numPr>
        <w:tabs>
          <w:tab w:val="left" w:pos="360"/>
        </w:tabs>
        <w:autoSpaceDE w:val="0"/>
        <w:autoSpaceDN w:val="0"/>
        <w:adjustRightInd w:val="0"/>
        <w:spacing w:after="0"/>
        <w:rPr>
          <w:rFonts w:ascii="Times New Roman" w:hAnsi="Times New Roman"/>
        </w:rPr>
      </w:pPr>
      <w:r w:rsidRPr="0031112C">
        <w:rPr>
          <w:rFonts w:ascii="Times New Roman" w:hAnsi="Times New Roman"/>
        </w:rPr>
        <w:t>Univ</w:t>
      </w:r>
      <w:r w:rsidRPr="0031112C">
        <w:rPr>
          <w:rFonts w:ascii="Times New Roman" w:hAnsi="Times New Roman"/>
          <w:spacing w:val="-1"/>
        </w:rPr>
        <w:t>e</w:t>
      </w:r>
      <w:r w:rsidRPr="0031112C">
        <w:rPr>
          <w:rFonts w:ascii="Times New Roman" w:hAnsi="Times New Roman"/>
        </w:rPr>
        <w:t>rsi</w:t>
      </w:r>
      <w:r w:rsidRPr="0031112C">
        <w:rPr>
          <w:rFonts w:ascii="Times New Roman" w:hAnsi="Times New Roman"/>
          <w:spacing w:val="2"/>
        </w:rPr>
        <w:t>t</w:t>
      </w:r>
      <w:r w:rsidRPr="0031112C">
        <w:rPr>
          <w:rFonts w:ascii="Times New Roman" w:hAnsi="Times New Roman"/>
        </w:rPr>
        <w:t>y</w:t>
      </w:r>
      <w:r w:rsidRPr="0031112C">
        <w:rPr>
          <w:rFonts w:ascii="Times New Roman" w:hAnsi="Times New Roman"/>
          <w:spacing w:val="18"/>
        </w:rPr>
        <w:t xml:space="preserve"> </w:t>
      </w:r>
      <w:r w:rsidRPr="0031112C">
        <w:rPr>
          <w:rFonts w:ascii="Times New Roman" w:hAnsi="Times New Roman"/>
        </w:rPr>
        <w:t>lev</w:t>
      </w:r>
      <w:r w:rsidRPr="0031112C">
        <w:rPr>
          <w:rFonts w:ascii="Times New Roman" w:hAnsi="Times New Roman"/>
          <w:spacing w:val="-2"/>
        </w:rPr>
        <w:t>e</w:t>
      </w:r>
      <w:r w:rsidRPr="0031112C">
        <w:rPr>
          <w:rFonts w:ascii="Times New Roman" w:hAnsi="Times New Roman"/>
        </w:rPr>
        <w:t>l</w:t>
      </w:r>
      <w:r w:rsidRPr="0031112C">
        <w:rPr>
          <w:rFonts w:ascii="Times New Roman" w:hAnsi="Times New Roman"/>
          <w:spacing w:val="24"/>
        </w:rPr>
        <w:t xml:space="preserve"> </w:t>
      </w:r>
      <w:r w:rsidRPr="0031112C">
        <w:rPr>
          <w:rFonts w:ascii="Times New Roman" w:hAnsi="Times New Roman"/>
          <w:spacing w:val="-1"/>
        </w:rPr>
        <w:t>e</w:t>
      </w:r>
      <w:r w:rsidRPr="0031112C">
        <w:rPr>
          <w:rFonts w:ascii="Times New Roman" w:hAnsi="Times New Roman"/>
        </w:rPr>
        <w:t>du</w:t>
      </w:r>
      <w:r w:rsidRPr="0031112C">
        <w:rPr>
          <w:rFonts w:ascii="Times New Roman" w:hAnsi="Times New Roman"/>
          <w:spacing w:val="1"/>
        </w:rPr>
        <w:t>c</w:t>
      </w:r>
      <w:r w:rsidRPr="0031112C">
        <w:rPr>
          <w:rFonts w:ascii="Times New Roman" w:hAnsi="Times New Roman"/>
          <w:spacing w:val="-1"/>
        </w:rPr>
        <w:t>a</w:t>
      </w:r>
      <w:r w:rsidRPr="0031112C">
        <w:rPr>
          <w:rFonts w:ascii="Times New Roman" w:hAnsi="Times New Roman"/>
        </w:rPr>
        <w:t>tion</w:t>
      </w:r>
      <w:r w:rsidRPr="0031112C">
        <w:rPr>
          <w:rFonts w:ascii="Times New Roman" w:hAnsi="Times New Roman"/>
          <w:spacing w:val="23"/>
        </w:rPr>
        <w:t xml:space="preserve"> </w:t>
      </w:r>
      <w:r w:rsidRPr="0031112C">
        <w:rPr>
          <w:rFonts w:ascii="Times New Roman" w:hAnsi="Times New Roman"/>
          <w:spacing w:val="-1"/>
        </w:rPr>
        <w:t>or</w:t>
      </w:r>
      <w:r w:rsidRPr="0031112C">
        <w:rPr>
          <w:rFonts w:ascii="Times New Roman" w:hAnsi="Times New Roman"/>
          <w:spacing w:val="23"/>
        </w:rPr>
        <w:t xml:space="preserve"> </w:t>
      </w:r>
      <w:r w:rsidRPr="0031112C">
        <w:rPr>
          <w:rFonts w:ascii="Times New Roman" w:hAnsi="Times New Roman"/>
          <w:spacing w:val="-1"/>
        </w:rPr>
        <w:t>e</w:t>
      </w:r>
      <w:r w:rsidRPr="0031112C">
        <w:rPr>
          <w:rFonts w:ascii="Times New Roman" w:hAnsi="Times New Roman"/>
        </w:rPr>
        <w:t>quival</w:t>
      </w:r>
      <w:r w:rsidRPr="0031112C">
        <w:rPr>
          <w:rFonts w:ascii="Times New Roman" w:hAnsi="Times New Roman"/>
          <w:spacing w:val="-1"/>
        </w:rPr>
        <w:t>e</w:t>
      </w:r>
      <w:r w:rsidRPr="0031112C">
        <w:rPr>
          <w:rFonts w:ascii="Times New Roman" w:hAnsi="Times New Roman"/>
        </w:rPr>
        <w:t>nt</w:t>
      </w:r>
      <w:r w:rsidRPr="0031112C">
        <w:rPr>
          <w:rFonts w:ascii="Times New Roman" w:hAnsi="Times New Roman"/>
          <w:spacing w:val="24"/>
        </w:rPr>
        <w:t xml:space="preserve"> </w:t>
      </w:r>
      <w:r w:rsidRPr="0031112C">
        <w:rPr>
          <w:rFonts w:ascii="Times New Roman" w:hAnsi="Times New Roman"/>
        </w:rPr>
        <w:t>p</w:t>
      </w:r>
      <w:r w:rsidRPr="0031112C">
        <w:rPr>
          <w:rFonts w:ascii="Times New Roman" w:hAnsi="Times New Roman"/>
          <w:spacing w:val="-1"/>
        </w:rPr>
        <w:t>r</w:t>
      </w:r>
      <w:r w:rsidRPr="0031112C">
        <w:rPr>
          <w:rFonts w:ascii="Times New Roman" w:hAnsi="Times New Roman"/>
        </w:rPr>
        <w:t>o</w:t>
      </w:r>
      <w:r w:rsidRPr="0031112C">
        <w:rPr>
          <w:rFonts w:ascii="Times New Roman" w:hAnsi="Times New Roman"/>
          <w:spacing w:val="-1"/>
        </w:rPr>
        <w:t>fe</w:t>
      </w:r>
      <w:r w:rsidRPr="0031112C">
        <w:rPr>
          <w:rFonts w:ascii="Times New Roman" w:hAnsi="Times New Roman"/>
        </w:rPr>
        <w:t>ssion</w:t>
      </w:r>
      <w:r w:rsidRPr="0031112C">
        <w:rPr>
          <w:rFonts w:ascii="Times New Roman" w:hAnsi="Times New Roman"/>
          <w:spacing w:val="-1"/>
        </w:rPr>
        <w:t>a</w:t>
      </w:r>
      <w:r w:rsidRPr="0031112C">
        <w:rPr>
          <w:rFonts w:ascii="Times New Roman" w:hAnsi="Times New Roman"/>
        </w:rPr>
        <w:t>l</w:t>
      </w:r>
      <w:r w:rsidRPr="0031112C">
        <w:rPr>
          <w:rFonts w:ascii="Times New Roman" w:hAnsi="Times New Roman"/>
          <w:spacing w:val="24"/>
        </w:rPr>
        <w:t xml:space="preserve"> </w:t>
      </w:r>
      <w:r w:rsidRPr="0031112C">
        <w:rPr>
          <w:rFonts w:ascii="Times New Roman" w:hAnsi="Times New Roman"/>
          <w:spacing w:val="-1"/>
        </w:rPr>
        <w:t>e</w:t>
      </w:r>
      <w:r w:rsidRPr="0031112C">
        <w:rPr>
          <w:rFonts w:ascii="Times New Roman" w:hAnsi="Times New Roman"/>
          <w:spacing w:val="6"/>
        </w:rPr>
        <w:t>x</w:t>
      </w:r>
      <w:r w:rsidRPr="0031112C">
        <w:rPr>
          <w:rFonts w:ascii="Times New Roman" w:hAnsi="Times New Roman"/>
        </w:rPr>
        <w:t>p</w:t>
      </w:r>
      <w:r w:rsidRPr="0031112C">
        <w:rPr>
          <w:rFonts w:ascii="Times New Roman" w:hAnsi="Times New Roman"/>
          <w:spacing w:val="-1"/>
        </w:rPr>
        <w:t>e</w:t>
      </w:r>
      <w:r w:rsidRPr="0031112C">
        <w:rPr>
          <w:rFonts w:ascii="Times New Roman" w:hAnsi="Times New Roman"/>
        </w:rPr>
        <w:t>ri</w:t>
      </w:r>
      <w:r w:rsidRPr="0031112C">
        <w:rPr>
          <w:rFonts w:ascii="Times New Roman" w:hAnsi="Times New Roman"/>
          <w:spacing w:val="-2"/>
        </w:rPr>
        <w:t>e</w:t>
      </w:r>
      <w:r w:rsidRPr="0031112C">
        <w:rPr>
          <w:rFonts w:ascii="Times New Roman" w:hAnsi="Times New Roman"/>
        </w:rPr>
        <w:t>n</w:t>
      </w:r>
      <w:r w:rsidRPr="0031112C">
        <w:rPr>
          <w:rFonts w:ascii="Times New Roman" w:hAnsi="Times New Roman"/>
          <w:spacing w:val="-1"/>
        </w:rPr>
        <w:t>c</w:t>
      </w:r>
      <w:r w:rsidRPr="0031112C">
        <w:rPr>
          <w:rFonts w:ascii="Times New Roman" w:hAnsi="Times New Roman"/>
        </w:rPr>
        <w:t>e</w:t>
      </w:r>
      <w:r w:rsidRPr="0031112C">
        <w:rPr>
          <w:rFonts w:ascii="Times New Roman" w:hAnsi="Times New Roman"/>
          <w:spacing w:val="22"/>
        </w:rPr>
        <w:t xml:space="preserve"> </w:t>
      </w:r>
      <w:r w:rsidRPr="0031112C">
        <w:rPr>
          <w:rFonts w:ascii="Times New Roman" w:hAnsi="Times New Roman"/>
        </w:rPr>
        <w:t>of</w:t>
      </w:r>
      <w:r w:rsidRPr="0031112C">
        <w:rPr>
          <w:rFonts w:ascii="Times New Roman" w:hAnsi="Times New Roman"/>
          <w:spacing w:val="23"/>
        </w:rPr>
        <w:t xml:space="preserve"> </w:t>
      </w:r>
      <w:r w:rsidRPr="0031112C">
        <w:rPr>
          <w:rFonts w:ascii="Times New Roman" w:hAnsi="Times New Roman"/>
        </w:rPr>
        <w:t>8</w:t>
      </w:r>
      <w:r w:rsidRPr="0031112C">
        <w:rPr>
          <w:rFonts w:ascii="Times New Roman" w:hAnsi="Times New Roman"/>
          <w:spacing w:val="26"/>
        </w:rPr>
        <w:t xml:space="preserve"> </w:t>
      </w:r>
      <w:r w:rsidRPr="0031112C">
        <w:rPr>
          <w:rFonts w:ascii="Times New Roman" w:hAnsi="Times New Roman"/>
          <w:spacing w:val="-5"/>
        </w:rPr>
        <w:t>y</w:t>
      </w:r>
      <w:r w:rsidRPr="0031112C">
        <w:rPr>
          <w:rFonts w:ascii="Times New Roman" w:hAnsi="Times New Roman"/>
          <w:spacing w:val="-1"/>
        </w:rPr>
        <w:t>ea</w:t>
      </w:r>
      <w:r w:rsidRPr="0031112C">
        <w:rPr>
          <w:rFonts w:ascii="Times New Roman" w:hAnsi="Times New Roman"/>
        </w:rPr>
        <w:t>rs</w:t>
      </w:r>
      <w:r w:rsidRPr="0031112C">
        <w:rPr>
          <w:rFonts w:ascii="Times New Roman" w:hAnsi="Times New Roman"/>
          <w:spacing w:val="23"/>
        </w:rPr>
        <w:t xml:space="preserve"> </w:t>
      </w:r>
      <w:r w:rsidRPr="0031112C">
        <w:rPr>
          <w:rFonts w:ascii="Times New Roman" w:hAnsi="Times New Roman"/>
        </w:rPr>
        <w:t>in Eu</w:t>
      </w:r>
      <w:r w:rsidRPr="0031112C">
        <w:rPr>
          <w:rFonts w:ascii="Times New Roman" w:hAnsi="Times New Roman"/>
          <w:spacing w:val="-1"/>
        </w:rPr>
        <w:t>r</w:t>
      </w:r>
      <w:r w:rsidRPr="0031112C">
        <w:rPr>
          <w:rFonts w:ascii="Times New Roman" w:hAnsi="Times New Roman"/>
        </w:rPr>
        <w:t>op</w:t>
      </w:r>
      <w:r w:rsidRPr="0031112C">
        <w:rPr>
          <w:rFonts w:ascii="Times New Roman" w:hAnsi="Times New Roman"/>
          <w:spacing w:val="-1"/>
        </w:rPr>
        <w:t>ea</w:t>
      </w:r>
      <w:r w:rsidRPr="0031112C">
        <w:rPr>
          <w:rFonts w:ascii="Times New Roman" w:hAnsi="Times New Roman"/>
        </w:rPr>
        <w:t>n</w:t>
      </w:r>
      <w:r w:rsidRPr="0031112C">
        <w:rPr>
          <w:rFonts w:ascii="Times New Roman" w:hAnsi="Times New Roman"/>
          <w:spacing w:val="2"/>
        </w:rPr>
        <w:t xml:space="preserve"> </w:t>
      </w:r>
      <w:r w:rsidRPr="0031112C">
        <w:rPr>
          <w:rFonts w:ascii="Times New Roman" w:hAnsi="Times New Roman"/>
          <w:spacing w:val="-1"/>
        </w:rPr>
        <w:t xml:space="preserve">road transport </w:t>
      </w:r>
      <w:r w:rsidRPr="0031112C">
        <w:rPr>
          <w:rFonts w:ascii="Times New Roman" w:hAnsi="Times New Roman"/>
        </w:rPr>
        <w:t>s</w:t>
      </w:r>
      <w:r w:rsidRPr="0031112C">
        <w:rPr>
          <w:rFonts w:ascii="Times New Roman" w:hAnsi="Times New Roman"/>
          <w:spacing w:val="-1"/>
        </w:rPr>
        <w:t>ec</w:t>
      </w:r>
      <w:r w:rsidRPr="0031112C">
        <w:rPr>
          <w:rFonts w:ascii="Times New Roman" w:hAnsi="Times New Roman"/>
        </w:rPr>
        <w:t>tor;</w:t>
      </w:r>
    </w:p>
    <w:p w14:paraId="7D8576F6" w14:textId="0A999C93" w:rsidR="0033366E" w:rsidRPr="0031112C" w:rsidRDefault="0033366E" w:rsidP="00865160">
      <w:pPr>
        <w:pStyle w:val="ListParagraph"/>
        <w:numPr>
          <w:ilvl w:val="0"/>
          <w:numId w:val="20"/>
        </w:numPr>
        <w:tabs>
          <w:tab w:val="left" w:pos="360"/>
        </w:tabs>
        <w:autoSpaceDE w:val="0"/>
        <w:autoSpaceDN w:val="0"/>
        <w:adjustRightInd w:val="0"/>
        <w:spacing w:after="0"/>
        <w:rPr>
          <w:rFonts w:ascii="Times New Roman" w:hAnsi="Times New Roman"/>
        </w:rPr>
      </w:pPr>
      <w:r w:rsidRPr="0031112C">
        <w:rPr>
          <w:rFonts w:ascii="Times New Roman" w:hAnsi="Times New Roman"/>
        </w:rPr>
        <w:t xml:space="preserve">Minimum </w:t>
      </w:r>
      <w:r w:rsidR="0002040D">
        <w:rPr>
          <w:rFonts w:ascii="Times New Roman" w:hAnsi="Times New Roman"/>
        </w:rPr>
        <w:t>3</w:t>
      </w:r>
      <w:r w:rsidR="0002040D" w:rsidRPr="0031112C">
        <w:rPr>
          <w:rFonts w:ascii="Times New Roman" w:hAnsi="Times New Roman"/>
        </w:rPr>
        <w:t xml:space="preserve"> </w:t>
      </w:r>
      <w:r w:rsidRPr="0031112C">
        <w:rPr>
          <w:rFonts w:ascii="Times New Roman" w:hAnsi="Times New Roman"/>
        </w:rPr>
        <w:t>years of experience in the road transport infrastructure planning, construction and maintenance or equivalent field, relevant to the nature of the project</w:t>
      </w:r>
      <w:r w:rsidR="0002040D">
        <w:rPr>
          <w:rFonts w:ascii="Times New Roman" w:hAnsi="Times New Roman"/>
        </w:rPr>
        <w:t>. Additional experience will be considered as an asset;</w:t>
      </w:r>
    </w:p>
    <w:p w14:paraId="0431BF05" w14:textId="12D691BB" w:rsidR="0033366E" w:rsidRPr="0031112C" w:rsidRDefault="0033366E" w:rsidP="00865160">
      <w:pPr>
        <w:pStyle w:val="ListParagraph"/>
        <w:numPr>
          <w:ilvl w:val="0"/>
          <w:numId w:val="20"/>
        </w:numPr>
        <w:tabs>
          <w:tab w:val="left" w:pos="1571"/>
        </w:tabs>
        <w:spacing w:after="0"/>
        <w:jc w:val="both"/>
        <w:rPr>
          <w:rFonts w:ascii="Times New Roman" w:hAnsi="Times New Roman"/>
        </w:rPr>
      </w:pPr>
      <w:r w:rsidRPr="0031112C">
        <w:rPr>
          <w:rFonts w:ascii="Times New Roman" w:hAnsi="Times New Roman"/>
        </w:rPr>
        <w:lastRenderedPageBreak/>
        <w:t xml:space="preserve">At least 3 years working experience in a leading management position; </w:t>
      </w:r>
    </w:p>
    <w:p w14:paraId="0379DBD7" w14:textId="3C666077" w:rsidR="0033366E" w:rsidRPr="00284F6E" w:rsidRDefault="00D062E6" w:rsidP="00865160">
      <w:pPr>
        <w:pStyle w:val="ListParagraph"/>
        <w:numPr>
          <w:ilvl w:val="0"/>
          <w:numId w:val="20"/>
        </w:numPr>
        <w:tabs>
          <w:tab w:val="left" w:pos="1571"/>
        </w:tabs>
        <w:spacing w:after="0"/>
        <w:jc w:val="both"/>
        <w:rPr>
          <w:rFonts w:ascii="Times New Roman" w:hAnsi="Times New Roman"/>
        </w:rPr>
      </w:pPr>
      <w:r>
        <w:rPr>
          <w:rFonts w:ascii="Times New Roman" w:hAnsi="Times New Roman"/>
        </w:rPr>
        <w:t xml:space="preserve">Experience in management and/or restructuring of a self – financing road authority </w:t>
      </w:r>
      <w:proofErr w:type="gramStart"/>
      <w:r>
        <w:rPr>
          <w:rFonts w:ascii="Times New Roman" w:hAnsi="Times New Roman"/>
        </w:rPr>
        <w:t>will be considered</w:t>
      </w:r>
      <w:proofErr w:type="gramEnd"/>
      <w:r>
        <w:rPr>
          <w:rFonts w:ascii="Times New Roman" w:hAnsi="Times New Roman"/>
        </w:rPr>
        <w:t xml:space="preserve"> as asset.</w:t>
      </w:r>
      <w:r w:rsidR="0033366E" w:rsidRPr="00284F6E">
        <w:rPr>
          <w:rFonts w:ascii="Times New Roman" w:hAnsi="Times New Roman"/>
        </w:rPr>
        <w:t xml:space="preserve"> </w:t>
      </w:r>
    </w:p>
    <w:p w14:paraId="74F38358" w14:textId="24979301" w:rsidR="0033366E" w:rsidRPr="00284F6E" w:rsidRDefault="0033366E" w:rsidP="00865160">
      <w:pPr>
        <w:pStyle w:val="ListParagraph"/>
        <w:numPr>
          <w:ilvl w:val="0"/>
          <w:numId w:val="20"/>
        </w:numPr>
        <w:tabs>
          <w:tab w:val="left" w:pos="360"/>
        </w:tabs>
        <w:autoSpaceDE w:val="0"/>
        <w:autoSpaceDN w:val="0"/>
        <w:adjustRightInd w:val="0"/>
        <w:spacing w:after="0"/>
        <w:rPr>
          <w:rFonts w:ascii="Times New Roman" w:hAnsi="Times New Roman"/>
        </w:rPr>
      </w:pPr>
      <w:proofErr w:type="gramStart"/>
      <w:r w:rsidRPr="00284F6E">
        <w:rPr>
          <w:rFonts w:ascii="Times New Roman" w:hAnsi="Times New Roman"/>
        </w:rPr>
        <w:t>Wide knowledge of related good practice</w:t>
      </w:r>
      <w:r w:rsidR="00F71F6A">
        <w:rPr>
          <w:rFonts w:ascii="Times New Roman" w:hAnsi="Times New Roman"/>
        </w:rPr>
        <w:t>s</w:t>
      </w:r>
      <w:r w:rsidRPr="00284F6E">
        <w:rPr>
          <w:rFonts w:ascii="Times New Roman" w:hAnsi="Times New Roman"/>
        </w:rPr>
        <w:t>/EU acquis.</w:t>
      </w:r>
      <w:proofErr w:type="gramEnd"/>
    </w:p>
    <w:p w14:paraId="2ED93225" w14:textId="77777777" w:rsidR="0033366E" w:rsidRPr="00284F6E" w:rsidRDefault="0033366E" w:rsidP="00865160">
      <w:pPr>
        <w:pStyle w:val="ListParagraph"/>
        <w:numPr>
          <w:ilvl w:val="0"/>
          <w:numId w:val="20"/>
        </w:numPr>
        <w:spacing w:after="0"/>
        <w:jc w:val="both"/>
        <w:rPr>
          <w:rFonts w:ascii="Times New Roman" w:hAnsi="Times New Roman"/>
        </w:rPr>
      </w:pPr>
      <w:r w:rsidRPr="00284F6E">
        <w:rPr>
          <w:rFonts w:ascii="Times New Roman" w:hAnsi="Times New Roman"/>
        </w:rPr>
        <w:t>Proficiency in spoken and written English (notation 1 to 2 in the scale from 1 to 5, being 1-excellent 5-basic);</w:t>
      </w:r>
    </w:p>
    <w:p w14:paraId="5D65901A" w14:textId="77777777" w:rsidR="0033366E" w:rsidRPr="00284F6E" w:rsidRDefault="0033366E" w:rsidP="00865160">
      <w:pPr>
        <w:pStyle w:val="ListParagraph"/>
        <w:numPr>
          <w:ilvl w:val="0"/>
          <w:numId w:val="20"/>
        </w:numPr>
        <w:tabs>
          <w:tab w:val="left" w:pos="1571"/>
          <w:tab w:val="right" w:pos="10826"/>
        </w:tabs>
        <w:autoSpaceDE w:val="0"/>
        <w:autoSpaceDN w:val="0"/>
        <w:adjustRightInd w:val="0"/>
        <w:spacing w:after="0"/>
        <w:rPr>
          <w:rFonts w:ascii="Times New Roman" w:hAnsi="Times New Roman"/>
        </w:rPr>
      </w:pPr>
      <w:r w:rsidRPr="00284F6E">
        <w:rPr>
          <w:rFonts w:ascii="Times New Roman" w:hAnsi="Times New Roman"/>
        </w:rPr>
        <w:t>Excellent computer skills;</w:t>
      </w:r>
    </w:p>
    <w:p w14:paraId="3118C134" w14:textId="30478D13" w:rsidR="0033366E" w:rsidRPr="00284F6E" w:rsidRDefault="0033366E" w:rsidP="00865160">
      <w:pPr>
        <w:pStyle w:val="ListParagraph"/>
        <w:numPr>
          <w:ilvl w:val="0"/>
          <w:numId w:val="20"/>
        </w:numPr>
        <w:tabs>
          <w:tab w:val="left" w:pos="1571"/>
          <w:tab w:val="right" w:pos="10826"/>
        </w:tabs>
        <w:autoSpaceDE w:val="0"/>
        <w:autoSpaceDN w:val="0"/>
        <w:adjustRightInd w:val="0"/>
        <w:spacing w:after="0"/>
        <w:rPr>
          <w:rFonts w:ascii="Times New Roman" w:hAnsi="Times New Roman"/>
        </w:rPr>
      </w:pPr>
      <w:proofErr w:type="gramStart"/>
      <w:r w:rsidRPr="00284F6E">
        <w:rPr>
          <w:rFonts w:ascii="Times New Roman" w:hAnsi="Times New Roman"/>
          <w:spacing w:val="-3"/>
        </w:rPr>
        <w:t>L</w:t>
      </w:r>
      <w:r w:rsidRPr="00284F6E">
        <w:rPr>
          <w:rFonts w:ascii="Times New Roman" w:hAnsi="Times New Roman"/>
          <w:spacing w:val="1"/>
        </w:rPr>
        <w:t>e</w:t>
      </w:r>
      <w:r w:rsidRPr="00284F6E">
        <w:rPr>
          <w:rFonts w:ascii="Times New Roman" w:hAnsi="Times New Roman"/>
          <w:spacing w:val="-1"/>
        </w:rPr>
        <w:t>a</w:t>
      </w:r>
      <w:r w:rsidRPr="00284F6E">
        <w:rPr>
          <w:rFonts w:ascii="Times New Roman" w:hAnsi="Times New Roman"/>
        </w:rPr>
        <w:t>d</w:t>
      </w:r>
      <w:r w:rsidRPr="00284F6E">
        <w:rPr>
          <w:rFonts w:ascii="Times New Roman" w:hAnsi="Times New Roman"/>
          <w:spacing w:val="1"/>
        </w:rPr>
        <w:t>e</w:t>
      </w:r>
      <w:r w:rsidRPr="00284F6E">
        <w:rPr>
          <w:rFonts w:ascii="Times New Roman" w:hAnsi="Times New Roman"/>
        </w:rPr>
        <w:t>rship skills.</w:t>
      </w:r>
      <w:proofErr w:type="gramEnd"/>
    </w:p>
    <w:p w14:paraId="1DB8BA3D" w14:textId="77777777" w:rsidR="0033366E" w:rsidRPr="00284F6E" w:rsidRDefault="0033366E" w:rsidP="0033366E">
      <w:pPr>
        <w:tabs>
          <w:tab w:val="left" w:pos="360"/>
        </w:tabs>
        <w:autoSpaceDE w:val="0"/>
        <w:autoSpaceDN w:val="0"/>
        <w:adjustRightInd w:val="0"/>
        <w:spacing w:after="0"/>
        <w:rPr>
          <w:rFonts w:ascii="Times New Roman" w:hAnsi="Times New Roman" w:cs="Times New Roman"/>
        </w:rPr>
      </w:pPr>
      <w:r w:rsidRPr="00284F6E">
        <w:rPr>
          <w:rFonts w:ascii="Times New Roman" w:hAnsi="Times New Roman" w:cs="Times New Roman"/>
        </w:rPr>
        <w:t>Tasks:</w:t>
      </w:r>
    </w:p>
    <w:p w14:paraId="52CD818A" w14:textId="77777777" w:rsidR="0033366E" w:rsidRPr="00284F6E" w:rsidRDefault="0033366E" w:rsidP="00865160">
      <w:pPr>
        <w:pStyle w:val="ListParagraph"/>
        <w:numPr>
          <w:ilvl w:val="0"/>
          <w:numId w:val="19"/>
        </w:numPr>
        <w:spacing w:after="0"/>
        <w:rPr>
          <w:rFonts w:ascii="Times New Roman" w:hAnsi="Times New Roman"/>
        </w:rPr>
      </w:pPr>
      <w:r w:rsidRPr="00284F6E">
        <w:rPr>
          <w:rFonts w:ascii="Times New Roman" w:hAnsi="Times New Roman"/>
        </w:rPr>
        <w:t>Overall responsibility, coordination and direction of the MS TW partner inputs;</w:t>
      </w:r>
    </w:p>
    <w:p w14:paraId="30EF5AA2" w14:textId="77777777" w:rsidR="0033366E" w:rsidRPr="00284F6E" w:rsidRDefault="0033366E" w:rsidP="00865160">
      <w:pPr>
        <w:pStyle w:val="ListParagraph"/>
        <w:numPr>
          <w:ilvl w:val="0"/>
          <w:numId w:val="19"/>
        </w:numPr>
        <w:spacing w:after="0"/>
        <w:rPr>
          <w:rFonts w:ascii="Times New Roman" w:hAnsi="Times New Roman"/>
        </w:rPr>
      </w:pPr>
      <w:r w:rsidRPr="00284F6E">
        <w:rPr>
          <w:rFonts w:ascii="Times New Roman" w:hAnsi="Times New Roman"/>
        </w:rPr>
        <w:t>Close cooperation with Albania counterparts;</w:t>
      </w:r>
    </w:p>
    <w:p w14:paraId="6974C7F9" w14:textId="77777777" w:rsidR="0033366E" w:rsidRPr="00284F6E" w:rsidRDefault="0033366E" w:rsidP="00865160">
      <w:pPr>
        <w:pStyle w:val="ListParagraph"/>
        <w:numPr>
          <w:ilvl w:val="0"/>
          <w:numId w:val="19"/>
        </w:numPr>
        <w:spacing w:after="0"/>
        <w:rPr>
          <w:rFonts w:ascii="Times New Roman" w:hAnsi="Times New Roman"/>
        </w:rPr>
      </w:pPr>
      <w:r w:rsidRPr="00284F6E">
        <w:rPr>
          <w:rFonts w:ascii="Times New Roman" w:hAnsi="Times New Roman"/>
        </w:rPr>
        <w:t>Ensuring backstopping and financial management of the project in the MS;</w:t>
      </w:r>
    </w:p>
    <w:p w14:paraId="40289477" w14:textId="77777777" w:rsidR="0033366E" w:rsidRPr="00284F6E" w:rsidRDefault="0033366E" w:rsidP="00865160">
      <w:pPr>
        <w:pStyle w:val="ListParagraph"/>
        <w:numPr>
          <w:ilvl w:val="0"/>
          <w:numId w:val="19"/>
        </w:numPr>
        <w:spacing w:after="0"/>
        <w:rPr>
          <w:rFonts w:ascii="Times New Roman" w:hAnsi="Times New Roman"/>
        </w:rPr>
      </w:pPr>
      <w:r w:rsidRPr="00284F6E">
        <w:rPr>
          <w:rFonts w:ascii="Times New Roman" w:hAnsi="Times New Roman"/>
        </w:rPr>
        <w:t>Supervising and coordinating implementation of the project;</w:t>
      </w:r>
    </w:p>
    <w:p w14:paraId="6FD4807B" w14:textId="77777777" w:rsidR="0033366E" w:rsidRPr="00284F6E" w:rsidRDefault="0033366E" w:rsidP="00865160">
      <w:pPr>
        <w:pStyle w:val="ListParagraph"/>
        <w:numPr>
          <w:ilvl w:val="0"/>
          <w:numId w:val="19"/>
        </w:numPr>
        <w:spacing w:after="0"/>
        <w:rPr>
          <w:rFonts w:ascii="Times New Roman" w:hAnsi="Times New Roman"/>
        </w:rPr>
      </w:pPr>
      <w:r w:rsidRPr="00284F6E">
        <w:rPr>
          <w:rFonts w:ascii="Times New Roman" w:hAnsi="Times New Roman"/>
        </w:rPr>
        <w:t>Mobilization of the short-term experts;</w:t>
      </w:r>
    </w:p>
    <w:p w14:paraId="4651D410" w14:textId="77777777" w:rsidR="0033366E" w:rsidRPr="00284F6E" w:rsidRDefault="0033366E" w:rsidP="00865160">
      <w:pPr>
        <w:pStyle w:val="ListParagraph"/>
        <w:numPr>
          <w:ilvl w:val="0"/>
          <w:numId w:val="19"/>
        </w:numPr>
        <w:spacing w:after="0"/>
        <w:rPr>
          <w:rFonts w:ascii="Times New Roman" w:hAnsi="Times New Roman"/>
        </w:rPr>
      </w:pPr>
      <w:r w:rsidRPr="00284F6E">
        <w:rPr>
          <w:rFonts w:ascii="Times New Roman" w:hAnsi="Times New Roman"/>
        </w:rPr>
        <w:t>Overviews the development of all key project outputs and the corresponding; procedural/operational manuals, plus the provision of related skills development activities;</w:t>
      </w:r>
    </w:p>
    <w:p w14:paraId="4C413A83" w14:textId="77777777" w:rsidR="0033366E" w:rsidRPr="00284F6E" w:rsidRDefault="0033366E" w:rsidP="00865160">
      <w:pPr>
        <w:pStyle w:val="ListParagraph"/>
        <w:numPr>
          <w:ilvl w:val="0"/>
          <w:numId w:val="19"/>
        </w:numPr>
        <w:spacing w:after="0"/>
        <w:rPr>
          <w:rFonts w:ascii="Times New Roman" w:hAnsi="Times New Roman"/>
        </w:rPr>
      </w:pPr>
      <w:r w:rsidRPr="00284F6E">
        <w:rPr>
          <w:rFonts w:ascii="Times New Roman" w:hAnsi="Times New Roman"/>
        </w:rPr>
        <w:t>Coordination of work with other relevant institutions in Albania for the implementation of the project;</w:t>
      </w:r>
    </w:p>
    <w:p w14:paraId="7D6E7F1D" w14:textId="77777777" w:rsidR="0033366E" w:rsidRPr="00284F6E" w:rsidRDefault="0033366E" w:rsidP="00865160">
      <w:pPr>
        <w:pStyle w:val="ListParagraph"/>
        <w:numPr>
          <w:ilvl w:val="0"/>
          <w:numId w:val="19"/>
        </w:numPr>
        <w:spacing w:after="0"/>
        <w:rPr>
          <w:rFonts w:ascii="Times New Roman" w:hAnsi="Times New Roman"/>
        </w:rPr>
      </w:pPr>
      <w:r w:rsidRPr="00284F6E">
        <w:rPr>
          <w:rFonts w:ascii="Times New Roman" w:hAnsi="Times New Roman"/>
        </w:rPr>
        <w:t>Project reporting;</w:t>
      </w:r>
    </w:p>
    <w:p w14:paraId="130F7F56" w14:textId="77777777" w:rsidR="0033366E" w:rsidRPr="00284F6E" w:rsidRDefault="0033366E" w:rsidP="00865160">
      <w:pPr>
        <w:pStyle w:val="ListParagraph"/>
        <w:numPr>
          <w:ilvl w:val="0"/>
          <w:numId w:val="19"/>
        </w:numPr>
        <w:spacing w:after="0"/>
        <w:rPr>
          <w:rFonts w:ascii="Times New Roman" w:hAnsi="Times New Roman"/>
        </w:rPr>
      </w:pPr>
      <w:r w:rsidRPr="00284F6E">
        <w:rPr>
          <w:rFonts w:ascii="Times New Roman" w:hAnsi="Times New Roman"/>
        </w:rPr>
        <w:t xml:space="preserve">Assists the ARA with the project management; </w:t>
      </w:r>
    </w:p>
    <w:p w14:paraId="5494CD33" w14:textId="77777777" w:rsidR="0033366E" w:rsidRPr="00284F6E" w:rsidRDefault="0033366E" w:rsidP="00865160">
      <w:pPr>
        <w:pStyle w:val="ListParagraph"/>
        <w:numPr>
          <w:ilvl w:val="0"/>
          <w:numId w:val="19"/>
        </w:numPr>
        <w:spacing w:after="0"/>
        <w:rPr>
          <w:rFonts w:ascii="Times New Roman" w:hAnsi="Times New Roman"/>
        </w:rPr>
      </w:pPr>
      <w:r w:rsidRPr="00284F6E">
        <w:rPr>
          <w:rFonts w:ascii="Times New Roman" w:hAnsi="Times New Roman"/>
        </w:rPr>
        <w:t>Providing efficient leadership and project administration;</w:t>
      </w:r>
    </w:p>
    <w:p w14:paraId="262002B8" w14:textId="4DE4BD65" w:rsidR="009D4012" w:rsidRPr="00284F6E" w:rsidRDefault="0033366E" w:rsidP="00865160">
      <w:pPr>
        <w:pStyle w:val="ListParagraph"/>
        <w:numPr>
          <w:ilvl w:val="0"/>
          <w:numId w:val="19"/>
        </w:numPr>
        <w:spacing w:after="0"/>
        <w:rPr>
          <w:rFonts w:ascii="Times New Roman" w:hAnsi="Times New Roman"/>
        </w:rPr>
      </w:pPr>
      <w:proofErr w:type="gramStart"/>
      <w:r w:rsidRPr="00284F6E">
        <w:rPr>
          <w:rFonts w:ascii="Times New Roman" w:hAnsi="Times New Roman"/>
        </w:rPr>
        <w:t>Participation in Steering Committee meetings.</w:t>
      </w:r>
      <w:proofErr w:type="gramEnd"/>
    </w:p>
    <w:p w14:paraId="301A0530" w14:textId="77777777" w:rsidR="00A92DE1" w:rsidRPr="00242FC7" w:rsidRDefault="00A92DE1" w:rsidP="00A92DE1">
      <w:pPr>
        <w:autoSpaceDE w:val="0"/>
        <w:autoSpaceDN w:val="0"/>
        <w:adjustRightInd w:val="0"/>
        <w:spacing w:before="120" w:after="0" w:line="240" w:lineRule="auto"/>
        <w:ind w:firstLine="540"/>
        <w:rPr>
          <w:rFonts w:ascii="Times New Roman" w:eastAsia="Times New Roman" w:hAnsi="Times New Roman" w:cs="Times New Roman"/>
          <w:b/>
          <w:i/>
          <w:lang w:eastAsia="en-GB"/>
        </w:rPr>
      </w:pPr>
      <w:r w:rsidRPr="00242FC7">
        <w:rPr>
          <w:rFonts w:ascii="Times New Roman" w:eastAsia="Times New Roman" w:hAnsi="Times New Roman" w:cs="Times New Roman"/>
          <w:b/>
          <w:i/>
          <w:lang w:eastAsia="en-GB"/>
        </w:rPr>
        <w:t>3.6.2 Profile and tasks of the RTA:</w:t>
      </w:r>
    </w:p>
    <w:p w14:paraId="3E0C1FF8" w14:textId="77777777" w:rsidR="0033366E" w:rsidRPr="00284F6E" w:rsidRDefault="0033366E" w:rsidP="0033366E">
      <w:pPr>
        <w:spacing w:after="0"/>
        <w:jc w:val="both"/>
        <w:rPr>
          <w:rFonts w:ascii="Times New Roman" w:hAnsi="Times New Roman" w:cs="Times New Roman"/>
        </w:rPr>
      </w:pPr>
      <w:r w:rsidRPr="00284F6E">
        <w:rPr>
          <w:rFonts w:ascii="Times New Roman" w:hAnsi="Times New Roman" w:cs="Times New Roman"/>
        </w:rPr>
        <w:t xml:space="preserve">The Member State organisation </w:t>
      </w:r>
      <w:r w:rsidRPr="00284F6E">
        <w:rPr>
          <w:rFonts w:ascii="Times New Roman" w:hAnsi="Times New Roman" w:cs="Times New Roman"/>
          <w:bCs/>
        </w:rPr>
        <w:t xml:space="preserve">should provide a </w:t>
      </w:r>
      <w:proofErr w:type="gramStart"/>
      <w:r w:rsidRPr="00284F6E">
        <w:rPr>
          <w:rFonts w:ascii="Times New Roman" w:hAnsi="Times New Roman" w:cs="Times New Roman"/>
          <w:bCs/>
        </w:rPr>
        <w:t>long term</w:t>
      </w:r>
      <w:proofErr w:type="gramEnd"/>
      <w:r w:rsidRPr="00284F6E">
        <w:rPr>
          <w:rFonts w:ascii="Times New Roman" w:hAnsi="Times New Roman" w:cs="Times New Roman"/>
          <w:bCs/>
        </w:rPr>
        <w:t xml:space="preserve"> expert as </w:t>
      </w:r>
      <w:r w:rsidRPr="00284F6E">
        <w:rPr>
          <w:rFonts w:ascii="Times New Roman" w:hAnsi="Times New Roman" w:cs="Times New Roman"/>
        </w:rPr>
        <w:t>Resident Twinning Adviser (RTA) experienced in the Road transport policy implementation and organisation management.</w:t>
      </w:r>
    </w:p>
    <w:p w14:paraId="72334069" w14:textId="77777777" w:rsidR="0033366E" w:rsidRPr="00284F6E" w:rsidRDefault="0033366E" w:rsidP="0033366E">
      <w:pPr>
        <w:autoSpaceDE w:val="0"/>
        <w:autoSpaceDN w:val="0"/>
        <w:adjustRightInd w:val="0"/>
        <w:spacing w:after="0"/>
        <w:jc w:val="both"/>
        <w:rPr>
          <w:rFonts w:ascii="Times New Roman" w:hAnsi="Times New Roman" w:cs="Times New Roman"/>
        </w:rPr>
      </w:pPr>
      <w:r w:rsidRPr="00284F6E">
        <w:rPr>
          <w:rFonts w:ascii="Times New Roman" w:hAnsi="Times New Roman" w:cs="Times New Roman"/>
        </w:rPr>
        <w:t xml:space="preserve">The RTA will be mobilised for the entire duration of the project. The RTA has the responsibility to implement the above-listed components and to guide the work of the team. The medium/short term experts will work in close cooperation with the RTA and the staff in order to meet the specific objectives as set out above.   </w:t>
      </w:r>
    </w:p>
    <w:p w14:paraId="333AFBC0" w14:textId="77777777" w:rsidR="0033366E" w:rsidRPr="00284F6E" w:rsidRDefault="0033366E" w:rsidP="0033366E">
      <w:pPr>
        <w:spacing w:after="0"/>
        <w:jc w:val="both"/>
        <w:rPr>
          <w:rFonts w:ascii="Times New Roman" w:hAnsi="Times New Roman" w:cs="Times New Roman"/>
        </w:rPr>
      </w:pPr>
      <w:r w:rsidRPr="00284F6E">
        <w:rPr>
          <w:rFonts w:ascii="Times New Roman" w:hAnsi="Times New Roman" w:cs="Times New Roman"/>
        </w:rPr>
        <w:t xml:space="preserve">He/she will work on a </w:t>
      </w:r>
      <w:proofErr w:type="gramStart"/>
      <w:r w:rsidRPr="00284F6E">
        <w:rPr>
          <w:rFonts w:ascii="Times New Roman" w:hAnsi="Times New Roman" w:cs="Times New Roman"/>
        </w:rPr>
        <w:t>day to day</w:t>
      </w:r>
      <w:proofErr w:type="gramEnd"/>
      <w:r w:rsidRPr="00284F6E">
        <w:rPr>
          <w:rFonts w:ascii="Times New Roman" w:hAnsi="Times New Roman" w:cs="Times New Roman"/>
        </w:rPr>
        <w:t xml:space="preserve"> basis with the beneficiary and should have the following qualifications and the experience</w:t>
      </w:r>
      <w:r w:rsidRPr="00284F6E">
        <w:rPr>
          <w:rFonts w:ascii="Times New Roman" w:hAnsi="Times New Roman" w:cs="Times New Roman"/>
          <w:lang w:val="bg-BG"/>
        </w:rPr>
        <w:t>:</w:t>
      </w:r>
    </w:p>
    <w:p w14:paraId="78D8B51C" w14:textId="77777777" w:rsidR="0033366E" w:rsidRPr="00284F6E" w:rsidRDefault="0033366E" w:rsidP="0033366E">
      <w:pPr>
        <w:autoSpaceDE w:val="0"/>
        <w:autoSpaceDN w:val="0"/>
        <w:adjustRightInd w:val="0"/>
        <w:spacing w:after="0"/>
        <w:rPr>
          <w:rFonts w:ascii="Times New Roman" w:hAnsi="Times New Roman" w:cs="Times New Roman"/>
        </w:rPr>
      </w:pPr>
      <w:r w:rsidRPr="00284F6E">
        <w:rPr>
          <w:rFonts w:ascii="Times New Roman" w:hAnsi="Times New Roman" w:cs="Times New Roman"/>
        </w:rPr>
        <w:t>Profile:</w:t>
      </w:r>
    </w:p>
    <w:p w14:paraId="74C28716" w14:textId="77777777" w:rsidR="0033366E" w:rsidRPr="0031112C" w:rsidRDefault="0033366E" w:rsidP="00865160">
      <w:pPr>
        <w:pStyle w:val="ListParagraph"/>
        <w:numPr>
          <w:ilvl w:val="0"/>
          <w:numId w:val="18"/>
        </w:numPr>
        <w:tabs>
          <w:tab w:val="num" w:pos="1560"/>
        </w:tabs>
        <w:spacing w:after="0"/>
        <w:jc w:val="both"/>
        <w:rPr>
          <w:rFonts w:ascii="Times New Roman" w:hAnsi="Times New Roman"/>
        </w:rPr>
      </w:pPr>
      <w:r w:rsidRPr="0031112C">
        <w:rPr>
          <w:rFonts w:ascii="Times New Roman" w:hAnsi="Times New Roman"/>
        </w:rPr>
        <w:t xml:space="preserve">Relevant University degree </w:t>
      </w:r>
      <w:r w:rsidRPr="0031112C">
        <w:rPr>
          <w:rFonts w:ascii="Times New Roman" w:hAnsi="Times New Roman"/>
          <w:spacing w:val="-1"/>
        </w:rPr>
        <w:t>e</w:t>
      </w:r>
      <w:r w:rsidRPr="0031112C">
        <w:rPr>
          <w:rFonts w:ascii="Times New Roman" w:hAnsi="Times New Roman"/>
        </w:rPr>
        <w:t>quival</w:t>
      </w:r>
      <w:r w:rsidRPr="0031112C">
        <w:rPr>
          <w:rFonts w:ascii="Times New Roman" w:hAnsi="Times New Roman"/>
          <w:spacing w:val="-1"/>
        </w:rPr>
        <w:t>e</w:t>
      </w:r>
      <w:r w:rsidRPr="0031112C">
        <w:rPr>
          <w:rFonts w:ascii="Times New Roman" w:hAnsi="Times New Roman"/>
        </w:rPr>
        <w:t>nt</w:t>
      </w:r>
      <w:r w:rsidRPr="0031112C">
        <w:rPr>
          <w:rFonts w:ascii="Times New Roman" w:hAnsi="Times New Roman"/>
          <w:spacing w:val="24"/>
        </w:rPr>
        <w:t xml:space="preserve"> </w:t>
      </w:r>
      <w:r w:rsidRPr="0031112C">
        <w:rPr>
          <w:rFonts w:ascii="Times New Roman" w:hAnsi="Times New Roman"/>
        </w:rPr>
        <w:t>p</w:t>
      </w:r>
      <w:r w:rsidRPr="0031112C">
        <w:rPr>
          <w:rFonts w:ascii="Times New Roman" w:hAnsi="Times New Roman"/>
          <w:spacing w:val="-1"/>
        </w:rPr>
        <w:t>r</w:t>
      </w:r>
      <w:r w:rsidRPr="0031112C">
        <w:rPr>
          <w:rFonts w:ascii="Times New Roman" w:hAnsi="Times New Roman"/>
        </w:rPr>
        <w:t>o</w:t>
      </w:r>
      <w:r w:rsidRPr="0031112C">
        <w:rPr>
          <w:rFonts w:ascii="Times New Roman" w:hAnsi="Times New Roman"/>
          <w:spacing w:val="-1"/>
        </w:rPr>
        <w:t>fe</w:t>
      </w:r>
      <w:r w:rsidRPr="0031112C">
        <w:rPr>
          <w:rFonts w:ascii="Times New Roman" w:hAnsi="Times New Roman"/>
        </w:rPr>
        <w:t>ssion</w:t>
      </w:r>
      <w:r w:rsidRPr="0031112C">
        <w:rPr>
          <w:rFonts w:ascii="Times New Roman" w:hAnsi="Times New Roman"/>
          <w:spacing w:val="-1"/>
        </w:rPr>
        <w:t>a</w:t>
      </w:r>
      <w:r w:rsidRPr="0031112C">
        <w:rPr>
          <w:rFonts w:ascii="Times New Roman" w:hAnsi="Times New Roman"/>
        </w:rPr>
        <w:t>l</w:t>
      </w:r>
      <w:r w:rsidRPr="0031112C">
        <w:rPr>
          <w:rFonts w:ascii="Times New Roman" w:hAnsi="Times New Roman"/>
          <w:spacing w:val="24"/>
        </w:rPr>
        <w:t xml:space="preserve"> </w:t>
      </w:r>
      <w:r w:rsidRPr="0031112C">
        <w:rPr>
          <w:rFonts w:ascii="Times New Roman" w:hAnsi="Times New Roman"/>
          <w:spacing w:val="-1"/>
        </w:rPr>
        <w:t>e</w:t>
      </w:r>
      <w:r w:rsidRPr="0031112C">
        <w:rPr>
          <w:rFonts w:ascii="Times New Roman" w:hAnsi="Times New Roman"/>
          <w:spacing w:val="6"/>
        </w:rPr>
        <w:t>x</w:t>
      </w:r>
      <w:r w:rsidRPr="0031112C">
        <w:rPr>
          <w:rFonts w:ascii="Times New Roman" w:hAnsi="Times New Roman"/>
        </w:rPr>
        <w:t>p</w:t>
      </w:r>
      <w:r w:rsidRPr="0031112C">
        <w:rPr>
          <w:rFonts w:ascii="Times New Roman" w:hAnsi="Times New Roman"/>
          <w:spacing w:val="-1"/>
        </w:rPr>
        <w:t>e</w:t>
      </w:r>
      <w:r w:rsidRPr="0031112C">
        <w:rPr>
          <w:rFonts w:ascii="Times New Roman" w:hAnsi="Times New Roman"/>
        </w:rPr>
        <w:t>ri</w:t>
      </w:r>
      <w:r w:rsidRPr="0031112C">
        <w:rPr>
          <w:rFonts w:ascii="Times New Roman" w:hAnsi="Times New Roman"/>
          <w:spacing w:val="-2"/>
        </w:rPr>
        <w:t>e</w:t>
      </w:r>
      <w:r w:rsidRPr="0031112C">
        <w:rPr>
          <w:rFonts w:ascii="Times New Roman" w:hAnsi="Times New Roman"/>
        </w:rPr>
        <w:t>n</w:t>
      </w:r>
      <w:r w:rsidRPr="0031112C">
        <w:rPr>
          <w:rFonts w:ascii="Times New Roman" w:hAnsi="Times New Roman"/>
          <w:spacing w:val="-1"/>
        </w:rPr>
        <w:t>c</w:t>
      </w:r>
      <w:r w:rsidRPr="0031112C">
        <w:rPr>
          <w:rFonts w:ascii="Times New Roman" w:hAnsi="Times New Roman"/>
        </w:rPr>
        <w:t>e</w:t>
      </w:r>
      <w:r w:rsidRPr="0031112C">
        <w:rPr>
          <w:rFonts w:ascii="Times New Roman" w:hAnsi="Times New Roman"/>
          <w:spacing w:val="22"/>
        </w:rPr>
        <w:t xml:space="preserve"> </w:t>
      </w:r>
      <w:r w:rsidRPr="0031112C">
        <w:rPr>
          <w:rFonts w:ascii="Times New Roman" w:hAnsi="Times New Roman"/>
        </w:rPr>
        <w:t>of</w:t>
      </w:r>
      <w:r w:rsidRPr="0031112C">
        <w:rPr>
          <w:rFonts w:ascii="Times New Roman" w:hAnsi="Times New Roman"/>
          <w:spacing w:val="23"/>
        </w:rPr>
        <w:t xml:space="preserve"> </w:t>
      </w:r>
      <w:r w:rsidRPr="0031112C">
        <w:rPr>
          <w:rFonts w:ascii="Times New Roman" w:hAnsi="Times New Roman"/>
        </w:rPr>
        <w:t>8</w:t>
      </w:r>
      <w:r w:rsidRPr="0031112C">
        <w:rPr>
          <w:rFonts w:ascii="Times New Roman" w:hAnsi="Times New Roman"/>
          <w:spacing w:val="26"/>
        </w:rPr>
        <w:t xml:space="preserve"> </w:t>
      </w:r>
      <w:r w:rsidRPr="0031112C">
        <w:rPr>
          <w:rFonts w:ascii="Times New Roman" w:hAnsi="Times New Roman"/>
          <w:spacing w:val="-5"/>
        </w:rPr>
        <w:t>y</w:t>
      </w:r>
      <w:r w:rsidRPr="0031112C">
        <w:rPr>
          <w:rFonts w:ascii="Times New Roman" w:hAnsi="Times New Roman"/>
          <w:spacing w:val="-1"/>
        </w:rPr>
        <w:t>ea</w:t>
      </w:r>
      <w:r w:rsidRPr="0031112C">
        <w:rPr>
          <w:rFonts w:ascii="Times New Roman" w:hAnsi="Times New Roman"/>
        </w:rPr>
        <w:t>rs</w:t>
      </w:r>
      <w:r w:rsidRPr="0031112C">
        <w:rPr>
          <w:rFonts w:ascii="Times New Roman" w:hAnsi="Times New Roman"/>
          <w:spacing w:val="23"/>
        </w:rPr>
        <w:t xml:space="preserve"> </w:t>
      </w:r>
      <w:r w:rsidRPr="0031112C">
        <w:rPr>
          <w:rFonts w:ascii="Times New Roman" w:hAnsi="Times New Roman"/>
        </w:rPr>
        <w:t>in Eu</w:t>
      </w:r>
      <w:r w:rsidRPr="0031112C">
        <w:rPr>
          <w:rFonts w:ascii="Times New Roman" w:hAnsi="Times New Roman"/>
          <w:spacing w:val="-1"/>
        </w:rPr>
        <w:t>r</w:t>
      </w:r>
      <w:r w:rsidRPr="0031112C">
        <w:rPr>
          <w:rFonts w:ascii="Times New Roman" w:hAnsi="Times New Roman"/>
        </w:rPr>
        <w:t>op</w:t>
      </w:r>
      <w:r w:rsidRPr="0031112C">
        <w:rPr>
          <w:rFonts w:ascii="Times New Roman" w:hAnsi="Times New Roman"/>
          <w:spacing w:val="-1"/>
        </w:rPr>
        <w:t>ea</w:t>
      </w:r>
      <w:r w:rsidRPr="0031112C">
        <w:rPr>
          <w:rFonts w:ascii="Times New Roman" w:hAnsi="Times New Roman"/>
        </w:rPr>
        <w:t>n</w:t>
      </w:r>
      <w:r w:rsidRPr="0031112C">
        <w:rPr>
          <w:rFonts w:ascii="Times New Roman" w:hAnsi="Times New Roman"/>
          <w:spacing w:val="2"/>
        </w:rPr>
        <w:t xml:space="preserve"> </w:t>
      </w:r>
      <w:r w:rsidRPr="0031112C">
        <w:rPr>
          <w:rFonts w:ascii="Times New Roman" w:hAnsi="Times New Roman"/>
          <w:spacing w:val="-1"/>
        </w:rPr>
        <w:t xml:space="preserve">road transport </w:t>
      </w:r>
      <w:r w:rsidRPr="0031112C">
        <w:rPr>
          <w:rFonts w:ascii="Times New Roman" w:hAnsi="Times New Roman"/>
        </w:rPr>
        <w:t>s</w:t>
      </w:r>
      <w:r w:rsidRPr="0031112C">
        <w:rPr>
          <w:rFonts w:ascii="Times New Roman" w:hAnsi="Times New Roman"/>
          <w:spacing w:val="-1"/>
        </w:rPr>
        <w:t>ec</w:t>
      </w:r>
      <w:r w:rsidRPr="0031112C">
        <w:rPr>
          <w:rFonts w:ascii="Times New Roman" w:hAnsi="Times New Roman"/>
        </w:rPr>
        <w:t xml:space="preserve">tor </w:t>
      </w:r>
    </w:p>
    <w:p w14:paraId="68B8999B" w14:textId="6D11539E" w:rsidR="0033366E" w:rsidRPr="0031112C" w:rsidRDefault="0033366E" w:rsidP="00865160">
      <w:pPr>
        <w:pStyle w:val="ListParagraph"/>
        <w:numPr>
          <w:ilvl w:val="0"/>
          <w:numId w:val="18"/>
        </w:numPr>
        <w:tabs>
          <w:tab w:val="num" w:pos="1560"/>
        </w:tabs>
        <w:spacing w:after="0"/>
        <w:jc w:val="both"/>
        <w:rPr>
          <w:rFonts w:ascii="Times New Roman" w:hAnsi="Times New Roman"/>
        </w:rPr>
      </w:pPr>
      <w:r w:rsidRPr="0031112C">
        <w:rPr>
          <w:rFonts w:ascii="Times New Roman" w:hAnsi="Times New Roman"/>
        </w:rPr>
        <w:t xml:space="preserve">Minimum </w:t>
      </w:r>
      <w:r w:rsidR="00CC4C1A" w:rsidRPr="0031112C">
        <w:rPr>
          <w:rFonts w:ascii="Times New Roman" w:hAnsi="Times New Roman"/>
        </w:rPr>
        <w:t xml:space="preserve"> 3</w:t>
      </w:r>
      <w:r w:rsidRPr="0031112C">
        <w:rPr>
          <w:rFonts w:ascii="Times New Roman" w:hAnsi="Times New Roman"/>
        </w:rPr>
        <w:t xml:space="preserve"> years of experience in transport infrastructure planning, construction and maintenance;</w:t>
      </w:r>
    </w:p>
    <w:p w14:paraId="0CE9B79D" w14:textId="77777777" w:rsidR="0033366E" w:rsidRPr="00284F6E" w:rsidRDefault="0033366E" w:rsidP="00865160">
      <w:pPr>
        <w:pStyle w:val="ListParagraph"/>
        <w:numPr>
          <w:ilvl w:val="0"/>
          <w:numId w:val="18"/>
        </w:numPr>
        <w:tabs>
          <w:tab w:val="num" w:pos="1560"/>
        </w:tabs>
        <w:spacing w:after="0"/>
        <w:jc w:val="both"/>
        <w:rPr>
          <w:rFonts w:ascii="Times New Roman" w:hAnsi="Times New Roman"/>
        </w:rPr>
      </w:pPr>
      <w:r w:rsidRPr="00284F6E">
        <w:rPr>
          <w:rFonts w:ascii="Times New Roman" w:hAnsi="Times New Roman"/>
        </w:rPr>
        <w:t xml:space="preserve">Broad knowledge of International Road transport legislation and practice; </w:t>
      </w:r>
    </w:p>
    <w:p w14:paraId="7D35AF83" w14:textId="70037A14" w:rsidR="0033366E" w:rsidRPr="00284F6E" w:rsidRDefault="0033366E" w:rsidP="00865160">
      <w:pPr>
        <w:pStyle w:val="ListParagraph"/>
        <w:numPr>
          <w:ilvl w:val="0"/>
          <w:numId w:val="18"/>
        </w:numPr>
        <w:tabs>
          <w:tab w:val="num" w:pos="1560"/>
        </w:tabs>
        <w:spacing w:after="0"/>
        <w:jc w:val="both"/>
        <w:rPr>
          <w:rFonts w:ascii="Times New Roman" w:hAnsi="Times New Roman"/>
        </w:rPr>
      </w:pPr>
      <w:r w:rsidRPr="00284F6E">
        <w:rPr>
          <w:rFonts w:ascii="Times New Roman" w:hAnsi="Times New Roman"/>
        </w:rPr>
        <w:t xml:space="preserve">Sound comparative knowledge of relevant </w:t>
      </w:r>
      <w:r w:rsidR="00685C89">
        <w:rPr>
          <w:rFonts w:ascii="Times New Roman" w:hAnsi="Times New Roman"/>
          <w:i/>
        </w:rPr>
        <w:t>Union</w:t>
      </w:r>
      <w:r w:rsidR="00685C89" w:rsidRPr="00284F6E">
        <w:rPr>
          <w:rFonts w:ascii="Times New Roman" w:hAnsi="Times New Roman"/>
          <w:i/>
        </w:rPr>
        <w:t xml:space="preserve"> </w:t>
      </w:r>
      <w:r w:rsidR="00685C89">
        <w:rPr>
          <w:rFonts w:ascii="Times New Roman" w:hAnsi="Times New Roman"/>
          <w:i/>
        </w:rPr>
        <w:t>a</w:t>
      </w:r>
      <w:r w:rsidR="00D57557">
        <w:rPr>
          <w:rFonts w:ascii="Times New Roman" w:hAnsi="Times New Roman"/>
          <w:i/>
        </w:rPr>
        <w:t>c</w:t>
      </w:r>
      <w:r w:rsidRPr="00284F6E">
        <w:rPr>
          <w:rFonts w:ascii="Times New Roman" w:hAnsi="Times New Roman"/>
          <w:i/>
        </w:rPr>
        <w:t>quis</w:t>
      </w:r>
      <w:r w:rsidRPr="00284F6E">
        <w:rPr>
          <w:rFonts w:ascii="Times New Roman" w:hAnsi="Times New Roman"/>
        </w:rPr>
        <w:t xml:space="preserve"> and institutional requirements related to the various components of the project;</w:t>
      </w:r>
    </w:p>
    <w:p w14:paraId="0F9B3E9C" w14:textId="77777777" w:rsidR="0033366E" w:rsidRPr="00284F6E" w:rsidRDefault="0033366E" w:rsidP="00865160">
      <w:pPr>
        <w:pStyle w:val="ListParagraph"/>
        <w:numPr>
          <w:ilvl w:val="0"/>
          <w:numId w:val="18"/>
        </w:numPr>
        <w:tabs>
          <w:tab w:val="num" w:pos="1560"/>
        </w:tabs>
        <w:spacing w:after="0"/>
        <w:jc w:val="both"/>
        <w:rPr>
          <w:rFonts w:ascii="Times New Roman" w:hAnsi="Times New Roman"/>
        </w:rPr>
      </w:pPr>
      <w:r w:rsidRPr="00284F6E">
        <w:rPr>
          <w:rFonts w:ascii="Times New Roman" w:hAnsi="Times New Roman"/>
        </w:rPr>
        <w:t>Sound project management, leadership, communication and coordination skills;</w:t>
      </w:r>
    </w:p>
    <w:p w14:paraId="51BDB07A" w14:textId="77777777" w:rsidR="0033366E" w:rsidRPr="00284F6E" w:rsidRDefault="0033366E" w:rsidP="00865160">
      <w:pPr>
        <w:pStyle w:val="ListParagraph"/>
        <w:widowControl w:val="0"/>
        <w:numPr>
          <w:ilvl w:val="0"/>
          <w:numId w:val="18"/>
        </w:numPr>
        <w:tabs>
          <w:tab w:val="left" w:pos="709"/>
          <w:tab w:val="num" w:pos="1560"/>
        </w:tabs>
        <w:spacing w:after="0"/>
        <w:ind w:right="225"/>
        <w:rPr>
          <w:rFonts w:ascii="Times New Roman" w:hAnsi="Times New Roman"/>
          <w:lang w:eastAsia="zh-CN"/>
        </w:rPr>
      </w:pPr>
      <w:r w:rsidRPr="00284F6E">
        <w:rPr>
          <w:rFonts w:ascii="Times New Roman" w:hAnsi="Times New Roman"/>
          <w:lang w:eastAsia="zh-CN"/>
        </w:rPr>
        <w:t>Prov</w:t>
      </w:r>
      <w:r w:rsidRPr="00284F6E">
        <w:rPr>
          <w:rFonts w:ascii="Times New Roman" w:hAnsi="Times New Roman"/>
          <w:spacing w:val="-2"/>
          <w:lang w:eastAsia="zh-CN"/>
        </w:rPr>
        <w:t>e</w:t>
      </w:r>
      <w:r w:rsidRPr="00284F6E">
        <w:rPr>
          <w:rFonts w:ascii="Times New Roman" w:hAnsi="Times New Roman"/>
          <w:lang w:eastAsia="zh-CN"/>
        </w:rPr>
        <w:t>n</w:t>
      </w:r>
      <w:r w:rsidRPr="00284F6E">
        <w:rPr>
          <w:rFonts w:ascii="Times New Roman" w:hAnsi="Times New Roman"/>
          <w:spacing w:val="4"/>
          <w:lang w:eastAsia="zh-CN"/>
        </w:rPr>
        <w:t xml:space="preserve"> </w:t>
      </w:r>
      <w:r w:rsidRPr="00284F6E">
        <w:rPr>
          <w:rFonts w:ascii="Times New Roman" w:hAnsi="Times New Roman"/>
          <w:spacing w:val="-1"/>
          <w:lang w:eastAsia="zh-CN"/>
        </w:rPr>
        <w:t>c</w:t>
      </w:r>
      <w:r w:rsidRPr="00284F6E">
        <w:rPr>
          <w:rFonts w:ascii="Times New Roman" w:hAnsi="Times New Roman"/>
          <w:lang w:eastAsia="zh-CN"/>
        </w:rPr>
        <w:t>ontra</w:t>
      </w:r>
      <w:r w:rsidRPr="00284F6E">
        <w:rPr>
          <w:rFonts w:ascii="Times New Roman" w:hAnsi="Times New Roman"/>
          <w:spacing w:val="-1"/>
          <w:lang w:eastAsia="zh-CN"/>
        </w:rPr>
        <w:t>c</w:t>
      </w:r>
      <w:r w:rsidRPr="00284F6E">
        <w:rPr>
          <w:rFonts w:ascii="Times New Roman" w:hAnsi="Times New Roman"/>
          <w:lang w:eastAsia="zh-CN"/>
        </w:rPr>
        <w:t>tual</w:t>
      </w:r>
      <w:r w:rsidRPr="00284F6E">
        <w:rPr>
          <w:rFonts w:ascii="Times New Roman" w:hAnsi="Times New Roman"/>
          <w:spacing w:val="4"/>
          <w:lang w:eastAsia="zh-CN"/>
        </w:rPr>
        <w:t xml:space="preserve"> </w:t>
      </w:r>
      <w:r w:rsidRPr="00284F6E">
        <w:rPr>
          <w:rFonts w:ascii="Times New Roman" w:hAnsi="Times New Roman"/>
          <w:lang w:eastAsia="zh-CN"/>
        </w:rPr>
        <w:t>r</w:t>
      </w:r>
      <w:r w:rsidRPr="00284F6E">
        <w:rPr>
          <w:rFonts w:ascii="Times New Roman" w:hAnsi="Times New Roman"/>
          <w:spacing w:val="-2"/>
          <w:lang w:eastAsia="zh-CN"/>
        </w:rPr>
        <w:t>e</w:t>
      </w:r>
      <w:r w:rsidRPr="00284F6E">
        <w:rPr>
          <w:rFonts w:ascii="Times New Roman" w:hAnsi="Times New Roman"/>
          <w:lang w:eastAsia="zh-CN"/>
        </w:rPr>
        <w:t>lat</w:t>
      </w:r>
      <w:r w:rsidRPr="00284F6E">
        <w:rPr>
          <w:rFonts w:ascii="Times New Roman" w:hAnsi="Times New Roman"/>
          <w:spacing w:val="2"/>
          <w:lang w:eastAsia="zh-CN"/>
        </w:rPr>
        <w:t>i</w:t>
      </w:r>
      <w:r w:rsidRPr="00284F6E">
        <w:rPr>
          <w:rFonts w:ascii="Times New Roman" w:hAnsi="Times New Roman"/>
          <w:lang w:eastAsia="zh-CN"/>
        </w:rPr>
        <w:t>on</w:t>
      </w:r>
      <w:r w:rsidRPr="00284F6E">
        <w:rPr>
          <w:rFonts w:ascii="Times New Roman" w:hAnsi="Times New Roman"/>
          <w:spacing w:val="4"/>
          <w:lang w:eastAsia="zh-CN"/>
        </w:rPr>
        <w:t xml:space="preserve"> </w:t>
      </w:r>
      <w:r w:rsidRPr="00284F6E">
        <w:rPr>
          <w:rFonts w:ascii="Times New Roman" w:hAnsi="Times New Roman"/>
          <w:lang w:eastAsia="zh-CN"/>
        </w:rPr>
        <w:t>to</w:t>
      </w:r>
      <w:r w:rsidRPr="00284F6E">
        <w:rPr>
          <w:rFonts w:ascii="Times New Roman" w:hAnsi="Times New Roman"/>
          <w:spacing w:val="5"/>
          <w:lang w:eastAsia="zh-CN"/>
        </w:rPr>
        <w:t xml:space="preserve"> </w:t>
      </w:r>
      <w:r w:rsidRPr="00284F6E">
        <w:rPr>
          <w:rFonts w:ascii="Times New Roman" w:hAnsi="Times New Roman"/>
          <w:lang w:eastAsia="zh-CN"/>
        </w:rPr>
        <w:t>public</w:t>
      </w:r>
      <w:r w:rsidRPr="00284F6E">
        <w:rPr>
          <w:rFonts w:ascii="Times New Roman" w:hAnsi="Times New Roman"/>
          <w:spacing w:val="3"/>
          <w:lang w:eastAsia="zh-CN"/>
        </w:rPr>
        <w:t xml:space="preserve"> </w:t>
      </w:r>
      <w:r w:rsidRPr="00284F6E">
        <w:rPr>
          <w:rFonts w:ascii="Times New Roman" w:hAnsi="Times New Roman"/>
          <w:spacing w:val="-1"/>
          <w:lang w:eastAsia="zh-CN"/>
        </w:rPr>
        <w:t>a</w:t>
      </w:r>
      <w:r w:rsidRPr="00284F6E">
        <w:rPr>
          <w:rFonts w:ascii="Times New Roman" w:hAnsi="Times New Roman"/>
          <w:lang w:eastAsia="zh-CN"/>
        </w:rPr>
        <w:t>dministr</w:t>
      </w:r>
      <w:r w:rsidRPr="00284F6E">
        <w:rPr>
          <w:rFonts w:ascii="Times New Roman" w:hAnsi="Times New Roman"/>
          <w:spacing w:val="-2"/>
          <w:lang w:eastAsia="zh-CN"/>
        </w:rPr>
        <w:t>a</w:t>
      </w:r>
      <w:r w:rsidRPr="00284F6E">
        <w:rPr>
          <w:rFonts w:ascii="Times New Roman" w:hAnsi="Times New Roman"/>
          <w:lang w:eastAsia="zh-CN"/>
        </w:rPr>
        <w:t>t</w:t>
      </w:r>
      <w:r w:rsidRPr="00284F6E">
        <w:rPr>
          <w:rFonts w:ascii="Times New Roman" w:hAnsi="Times New Roman"/>
          <w:spacing w:val="-2"/>
          <w:lang w:eastAsia="zh-CN"/>
        </w:rPr>
        <w:t>i</w:t>
      </w:r>
      <w:r w:rsidRPr="00284F6E">
        <w:rPr>
          <w:rFonts w:ascii="Times New Roman" w:hAnsi="Times New Roman"/>
          <w:lang w:eastAsia="zh-CN"/>
        </w:rPr>
        <w:t>on</w:t>
      </w:r>
      <w:r w:rsidRPr="00284F6E">
        <w:rPr>
          <w:rFonts w:ascii="Times New Roman" w:hAnsi="Times New Roman"/>
          <w:spacing w:val="4"/>
          <w:lang w:eastAsia="zh-CN"/>
        </w:rPr>
        <w:t xml:space="preserve"> </w:t>
      </w:r>
      <w:r w:rsidRPr="00284F6E">
        <w:rPr>
          <w:rFonts w:ascii="Times New Roman" w:hAnsi="Times New Roman"/>
          <w:lang w:eastAsia="zh-CN"/>
        </w:rPr>
        <w:t>or</w:t>
      </w:r>
      <w:r w:rsidRPr="00284F6E">
        <w:rPr>
          <w:rFonts w:ascii="Times New Roman" w:hAnsi="Times New Roman"/>
          <w:spacing w:val="3"/>
          <w:lang w:eastAsia="zh-CN"/>
        </w:rPr>
        <w:t xml:space="preserve"> </w:t>
      </w:r>
      <w:r w:rsidRPr="00284F6E">
        <w:rPr>
          <w:rFonts w:ascii="Times New Roman" w:hAnsi="Times New Roman"/>
          <w:lang w:eastAsia="zh-CN"/>
        </w:rPr>
        <w:t>mand</w:t>
      </w:r>
      <w:r w:rsidRPr="00284F6E">
        <w:rPr>
          <w:rFonts w:ascii="Times New Roman" w:hAnsi="Times New Roman"/>
          <w:spacing w:val="-2"/>
          <w:lang w:eastAsia="zh-CN"/>
        </w:rPr>
        <w:t>a</w:t>
      </w:r>
      <w:r w:rsidRPr="00284F6E">
        <w:rPr>
          <w:rFonts w:ascii="Times New Roman" w:hAnsi="Times New Roman"/>
          <w:lang w:eastAsia="zh-CN"/>
        </w:rPr>
        <w:t>ted</w:t>
      </w:r>
      <w:r w:rsidRPr="00284F6E">
        <w:rPr>
          <w:rFonts w:ascii="Times New Roman" w:hAnsi="Times New Roman"/>
          <w:spacing w:val="4"/>
          <w:lang w:eastAsia="zh-CN"/>
        </w:rPr>
        <w:t xml:space="preserve"> </w:t>
      </w:r>
      <w:r w:rsidRPr="00284F6E">
        <w:rPr>
          <w:rFonts w:ascii="Times New Roman" w:hAnsi="Times New Roman"/>
          <w:lang w:eastAsia="zh-CN"/>
        </w:rPr>
        <w:t>bo</w:t>
      </w:r>
      <w:r w:rsidRPr="00284F6E">
        <w:rPr>
          <w:rFonts w:ascii="Times New Roman" w:hAnsi="Times New Roman"/>
          <w:spacing w:val="4"/>
          <w:lang w:eastAsia="zh-CN"/>
        </w:rPr>
        <w:t>d</w:t>
      </w:r>
      <w:r w:rsidRPr="00284F6E">
        <w:rPr>
          <w:rFonts w:ascii="Times New Roman" w:hAnsi="Times New Roman"/>
          <w:spacing w:val="-5"/>
          <w:lang w:eastAsia="zh-CN"/>
        </w:rPr>
        <w:t>y</w:t>
      </w:r>
      <w:r w:rsidRPr="00284F6E">
        <w:rPr>
          <w:rFonts w:ascii="Times New Roman" w:hAnsi="Times New Roman"/>
          <w:lang w:eastAsia="zh-CN"/>
        </w:rPr>
        <w:t>,</w:t>
      </w:r>
      <w:r w:rsidRPr="00284F6E">
        <w:rPr>
          <w:rFonts w:ascii="Times New Roman" w:hAnsi="Times New Roman"/>
          <w:spacing w:val="4"/>
          <w:lang w:eastAsia="zh-CN"/>
        </w:rPr>
        <w:t xml:space="preserve"> </w:t>
      </w:r>
      <w:r w:rsidRPr="00284F6E">
        <w:rPr>
          <w:rFonts w:ascii="Times New Roman" w:hAnsi="Times New Roman"/>
          <w:spacing w:val="-1"/>
          <w:lang w:eastAsia="zh-CN"/>
        </w:rPr>
        <w:t>a</w:t>
      </w:r>
      <w:r w:rsidRPr="00284F6E">
        <w:rPr>
          <w:rFonts w:ascii="Times New Roman" w:hAnsi="Times New Roman"/>
          <w:lang w:eastAsia="zh-CN"/>
        </w:rPr>
        <w:t>s</w:t>
      </w:r>
      <w:r w:rsidRPr="00284F6E">
        <w:rPr>
          <w:rFonts w:ascii="Times New Roman" w:hAnsi="Times New Roman"/>
          <w:spacing w:val="7"/>
          <w:lang w:eastAsia="zh-CN"/>
        </w:rPr>
        <w:t xml:space="preserve"> </w:t>
      </w:r>
      <w:r w:rsidRPr="00284F6E">
        <w:rPr>
          <w:rFonts w:ascii="Times New Roman" w:hAnsi="Times New Roman"/>
          <w:lang w:eastAsia="zh-CN"/>
        </w:rPr>
        <w:t>d</w:t>
      </w:r>
      <w:r w:rsidRPr="00284F6E">
        <w:rPr>
          <w:rFonts w:ascii="Times New Roman" w:hAnsi="Times New Roman"/>
          <w:spacing w:val="-1"/>
          <w:lang w:eastAsia="zh-CN"/>
        </w:rPr>
        <w:t>e</w:t>
      </w:r>
      <w:r w:rsidRPr="00284F6E">
        <w:rPr>
          <w:rFonts w:ascii="Times New Roman" w:hAnsi="Times New Roman"/>
          <w:lang w:eastAsia="zh-CN"/>
        </w:rPr>
        <w:t>fin</w:t>
      </w:r>
      <w:r w:rsidRPr="00284F6E">
        <w:rPr>
          <w:rFonts w:ascii="Times New Roman" w:hAnsi="Times New Roman"/>
          <w:spacing w:val="-2"/>
          <w:lang w:eastAsia="zh-CN"/>
        </w:rPr>
        <w:t>e</w:t>
      </w:r>
      <w:r w:rsidRPr="00284F6E">
        <w:rPr>
          <w:rFonts w:ascii="Times New Roman" w:hAnsi="Times New Roman"/>
          <w:lang w:eastAsia="zh-CN"/>
        </w:rPr>
        <w:t>d und</w:t>
      </w:r>
      <w:r w:rsidRPr="00284F6E">
        <w:rPr>
          <w:rFonts w:ascii="Times New Roman" w:hAnsi="Times New Roman"/>
          <w:spacing w:val="-1"/>
          <w:lang w:eastAsia="zh-CN"/>
        </w:rPr>
        <w:t>e</w:t>
      </w:r>
      <w:r w:rsidRPr="00284F6E">
        <w:rPr>
          <w:rFonts w:ascii="Times New Roman" w:hAnsi="Times New Roman"/>
          <w:lang w:eastAsia="zh-CN"/>
        </w:rPr>
        <w:t xml:space="preserve">r </w:t>
      </w:r>
      <w:r w:rsidRPr="00284F6E">
        <w:rPr>
          <w:rFonts w:ascii="Times New Roman" w:hAnsi="Times New Roman"/>
          <w:spacing w:val="-1"/>
          <w:lang w:eastAsia="zh-CN"/>
        </w:rPr>
        <w:t>T</w:t>
      </w:r>
      <w:r w:rsidRPr="00284F6E">
        <w:rPr>
          <w:rFonts w:ascii="Times New Roman" w:hAnsi="Times New Roman"/>
          <w:lang w:eastAsia="zh-CN"/>
        </w:rPr>
        <w:t>winni</w:t>
      </w:r>
      <w:r w:rsidRPr="00284F6E">
        <w:rPr>
          <w:rFonts w:ascii="Times New Roman" w:hAnsi="Times New Roman"/>
          <w:spacing w:val="2"/>
          <w:lang w:eastAsia="zh-CN"/>
        </w:rPr>
        <w:t>n</w:t>
      </w:r>
      <w:r w:rsidRPr="00284F6E">
        <w:rPr>
          <w:rFonts w:ascii="Times New Roman" w:hAnsi="Times New Roman"/>
          <w:lang w:eastAsia="zh-CN"/>
        </w:rPr>
        <w:t>g</w:t>
      </w:r>
      <w:r w:rsidRPr="00284F6E">
        <w:rPr>
          <w:rFonts w:ascii="Times New Roman" w:hAnsi="Times New Roman"/>
          <w:spacing w:val="-3"/>
          <w:lang w:eastAsia="zh-CN"/>
        </w:rPr>
        <w:t xml:space="preserve"> </w:t>
      </w:r>
      <w:r w:rsidRPr="00284F6E">
        <w:rPr>
          <w:rFonts w:ascii="Times New Roman" w:hAnsi="Times New Roman"/>
          <w:lang w:eastAsia="zh-CN"/>
        </w:rPr>
        <w:t>manu</w:t>
      </w:r>
      <w:r w:rsidRPr="00284F6E">
        <w:rPr>
          <w:rFonts w:ascii="Times New Roman" w:hAnsi="Times New Roman"/>
          <w:spacing w:val="-2"/>
          <w:lang w:eastAsia="zh-CN"/>
        </w:rPr>
        <w:t>a</w:t>
      </w:r>
      <w:r w:rsidRPr="00284F6E">
        <w:rPr>
          <w:rFonts w:ascii="Times New Roman" w:hAnsi="Times New Roman"/>
          <w:lang w:eastAsia="zh-CN"/>
        </w:rPr>
        <w:t>l</w:t>
      </w:r>
      <w:r w:rsidRPr="00284F6E">
        <w:rPr>
          <w:rFonts w:ascii="Times New Roman" w:hAnsi="Times New Roman"/>
          <w:spacing w:val="2"/>
          <w:lang w:eastAsia="zh-CN"/>
        </w:rPr>
        <w:t xml:space="preserve"> </w:t>
      </w:r>
      <w:r w:rsidRPr="00284F6E">
        <w:rPr>
          <w:rFonts w:ascii="Times New Roman" w:hAnsi="Times New Roman"/>
          <w:lang w:eastAsia="zh-CN"/>
        </w:rPr>
        <w:t>5.4.5;</w:t>
      </w:r>
    </w:p>
    <w:p w14:paraId="75280EEF" w14:textId="77777777" w:rsidR="0033366E" w:rsidRPr="00284F6E" w:rsidRDefault="0033366E" w:rsidP="00865160">
      <w:pPr>
        <w:pStyle w:val="ListParagraph"/>
        <w:numPr>
          <w:ilvl w:val="0"/>
          <w:numId w:val="18"/>
        </w:numPr>
        <w:tabs>
          <w:tab w:val="num" w:pos="1560"/>
        </w:tabs>
        <w:spacing w:after="0"/>
        <w:jc w:val="both"/>
        <w:rPr>
          <w:rFonts w:ascii="Times New Roman" w:hAnsi="Times New Roman"/>
        </w:rPr>
      </w:pPr>
      <w:r w:rsidRPr="00284F6E">
        <w:rPr>
          <w:rFonts w:ascii="Times New Roman" w:hAnsi="Times New Roman"/>
        </w:rPr>
        <w:t>Good training, public speaking and written communication skills;</w:t>
      </w:r>
    </w:p>
    <w:p w14:paraId="1CD1E621" w14:textId="77777777" w:rsidR="0033366E" w:rsidRPr="00284F6E" w:rsidRDefault="0033366E" w:rsidP="00865160">
      <w:pPr>
        <w:pStyle w:val="ListParagraph"/>
        <w:numPr>
          <w:ilvl w:val="0"/>
          <w:numId w:val="18"/>
        </w:numPr>
        <w:tabs>
          <w:tab w:val="num" w:pos="1560"/>
        </w:tabs>
        <w:spacing w:after="0"/>
        <w:jc w:val="both"/>
        <w:rPr>
          <w:rFonts w:ascii="Times New Roman" w:hAnsi="Times New Roman"/>
        </w:rPr>
      </w:pPr>
      <w:r w:rsidRPr="00284F6E">
        <w:rPr>
          <w:rFonts w:ascii="Times New Roman" w:hAnsi="Times New Roman"/>
        </w:rPr>
        <w:t>Excellent computer literacy (Word, Excel, Power Point);</w:t>
      </w:r>
    </w:p>
    <w:p w14:paraId="3B764AD8" w14:textId="29476EC0" w:rsidR="0033366E" w:rsidRPr="00284F6E" w:rsidRDefault="0033366E" w:rsidP="00865160">
      <w:pPr>
        <w:pStyle w:val="ListParagraph"/>
        <w:numPr>
          <w:ilvl w:val="0"/>
          <w:numId w:val="18"/>
        </w:numPr>
        <w:tabs>
          <w:tab w:val="num" w:pos="1560"/>
        </w:tabs>
        <w:spacing w:after="0"/>
        <w:jc w:val="both"/>
        <w:rPr>
          <w:rFonts w:ascii="Times New Roman" w:hAnsi="Times New Roman"/>
        </w:rPr>
      </w:pPr>
      <w:proofErr w:type="gramStart"/>
      <w:r w:rsidRPr="00284F6E">
        <w:rPr>
          <w:rFonts w:ascii="Times New Roman" w:hAnsi="Times New Roman"/>
        </w:rPr>
        <w:t>Proficiency in spoken and written English (notation 1 to 2 in the scale from 1 to 5, being 1-excellent 5-basic).</w:t>
      </w:r>
      <w:proofErr w:type="gramEnd"/>
    </w:p>
    <w:p w14:paraId="4422058D" w14:textId="77777777" w:rsidR="0033366E" w:rsidRPr="00284F6E" w:rsidRDefault="0033366E" w:rsidP="0033366E">
      <w:pPr>
        <w:suppressAutoHyphens/>
        <w:spacing w:after="0"/>
        <w:rPr>
          <w:rFonts w:ascii="Times New Roman" w:hAnsi="Times New Roman" w:cs="Times New Roman"/>
          <w:u w:val="single"/>
          <w:lang w:eastAsia="ar-SA"/>
        </w:rPr>
      </w:pPr>
      <w:r w:rsidRPr="00284F6E">
        <w:rPr>
          <w:rFonts w:ascii="Times New Roman" w:hAnsi="Times New Roman" w:cs="Times New Roman"/>
          <w:lang w:eastAsia="ar-SA"/>
        </w:rPr>
        <w:t>Additional assets:</w:t>
      </w:r>
    </w:p>
    <w:p w14:paraId="683BDE31" w14:textId="77777777" w:rsidR="0033366E" w:rsidRPr="00284F6E" w:rsidRDefault="0033366E" w:rsidP="00865160">
      <w:pPr>
        <w:pStyle w:val="ListParagraph"/>
        <w:numPr>
          <w:ilvl w:val="0"/>
          <w:numId w:val="17"/>
        </w:numPr>
        <w:tabs>
          <w:tab w:val="num" w:pos="1560"/>
        </w:tabs>
        <w:spacing w:after="0"/>
        <w:jc w:val="both"/>
        <w:rPr>
          <w:rFonts w:ascii="Times New Roman" w:hAnsi="Times New Roman"/>
        </w:rPr>
      </w:pPr>
      <w:r w:rsidRPr="00284F6E">
        <w:rPr>
          <w:rFonts w:ascii="Times New Roman" w:hAnsi="Times New Roman"/>
        </w:rPr>
        <w:lastRenderedPageBreak/>
        <w:t xml:space="preserve">Sound background in EU standards, asset management and procurement; </w:t>
      </w:r>
    </w:p>
    <w:p w14:paraId="5BC7F430" w14:textId="77777777" w:rsidR="0033366E" w:rsidRPr="00284F6E" w:rsidRDefault="0033366E" w:rsidP="00865160">
      <w:pPr>
        <w:pStyle w:val="ListParagraph"/>
        <w:numPr>
          <w:ilvl w:val="0"/>
          <w:numId w:val="17"/>
        </w:numPr>
        <w:tabs>
          <w:tab w:val="num" w:pos="1560"/>
        </w:tabs>
        <w:spacing w:after="0"/>
        <w:jc w:val="both"/>
        <w:rPr>
          <w:rFonts w:ascii="Times New Roman" w:hAnsi="Times New Roman"/>
        </w:rPr>
      </w:pPr>
      <w:r w:rsidRPr="00284F6E">
        <w:rPr>
          <w:rFonts w:ascii="Times New Roman" w:hAnsi="Times New Roman"/>
        </w:rPr>
        <w:t>Previous experience as a project coordinator/project manager in similar projects;</w:t>
      </w:r>
    </w:p>
    <w:p w14:paraId="261888FC" w14:textId="354CA69C" w:rsidR="0033366E" w:rsidRDefault="0033366E" w:rsidP="00865160">
      <w:pPr>
        <w:pStyle w:val="ListParagraph"/>
        <w:numPr>
          <w:ilvl w:val="0"/>
          <w:numId w:val="17"/>
        </w:numPr>
        <w:tabs>
          <w:tab w:val="num" w:pos="1560"/>
        </w:tabs>
        <w:spacing w:after="0"/>
        <w:jc w:val="both"/>
        <w:rPr>
          <w:rFonts w:ascii="Times New Roman" w:hAnsi="Times New Roman"/>
        </w:rPr>
      </w:pPr>
      <w:proofErr w:type="gramStart"/>
      <w:r w:rsidRPr="00284F6E">
        <w:rPr>
          <w:rFonts w:ascii="Times New Roman" w:hAnsi="Times New Roman"/>
        </w:rPr>
        <w:t>Some relevant working experience in the new Member States and the Western Balkans or States with similar development issues.</w:t>
      </w:r>
      <w:proofErr w:type="gramEnd"/>
    </w:p>
    <w:p w14:paraId="37884475" w14:textId="0C734186" w:rsidR="00D062E6" w:rsidRPr="00284F6E" w:rsidRDefault="00D062E6" w:rsidP="00865160">
      <w:pPr>
        <w:pStyle w:val="ListParagraph"/>
        <w:numPr>
          <w:ilvl w:val="0"/>
          <w:numId w:val="17"/>
        </w:numPr>
        <w:tabs>
          <w:tab w:val="num" w:pos="1560"/>
        </w:tabs>
        <w:spacing w:after="0"/>
        <w:jc w:val="both"/>
        <w:rPr>
          <w:rFonts w:ascii="Times New Roman" w:hAnsi="Times New Roman"/>
        </w:rPr>
      </w:pPr>
      <w:r>
        <w:rPr>
          <w:rFonts w:ascii="Times New Roman" w:hAnsi="Times New Roman"/>
        </w:rPr>
        <w:t>Previous e</w:t>
      </w:r>
      <w:r w:rsidRPr="00D062E6">
        <w:rPr>
          <w:rFonts w:ascii="Times New Roman" w:hAnsi="Times New Roman"/>
        </w:rPr>
        <w:t>xperience in management and/or restructuring of a self – financing road authority</w:t>
      </w:r>
    </w:p>
    <w:p w14:paraId="164BEF0F" w14:textId="77777777" w:rsidR="0033366E" w:rsidRPr="00284F6E" w:rsidRDefault="0033366E" w:rsidP="0033366E">
      <w:pPr>
        <w:tabs>
          <w:tab w:val="left" w:pos="0"/>
        </w:tabs>
        <w:suppressAutoHyphens/>
        <w:spacing w:after="0"/>
        <w:rPr>
          <w:rFonts w:ascii="Times New Roman" w:hAnsi="Times New Roman" w:cs="Times New Roman"/>
          <w:lang w:eastAsia="ar-SA"/>
        </w:rPr>
      </w:pPr>
      <w:r w:rsidRPr="00284F6E">
        <w:rPr>
          <w:rFonts w:ascii="Times New Roman" w:hAnsi="Times New Roman" w:cs="Times New Roman"/>
          <w:lang w:eastAsia="ar-SA"/>
        </w:rPr>
        <w:t xml:space="preserve">Tasks: </w:t>
      </w:r>
    </w:p>
    <w:p w14:paraId="7A1EDF2C" w14:textId="77777777" w:rsidR="0033366E" w:rsidRPr="00284F6E" w:rsidRDefault="0033366E" w:rsidP="00865160">
      <w:pPr>
        <w:pStyle w:val="ListParagraph"/>
        <w:numPr>
          <w:ilvl w:val="0"/>
          <w:numId w:val="16"/>
        </w:numPr>
        <w:tabs>
          <w:tab w:val="num" w:pos="1560"/>
        </w:tabs>
        <w:spacing w:after="0"/>
        <w:jc w:val="both"/>
        <w:rPr>
          <w:rFonts w:ascii="Times New Roman" w:hAnsi="Times New Roman"/>
        </w:rPr>
      </w:pPr>
      <w:r w:rsidRPr="00284F6E">
        <w:rPr>
          <w:rFonts w:ascii="Times New Roman" w:hAnsi="Times New Roman"/>
        </w:rPr>
        <w:t>Overall supervision of the project implementation and coordination of all activities, as well as management of the project administration;</w:t>
      </w:r>
    </w:p>
    <w:p w14:paraId="0D649B31" w14:textId="77777777" w:rsidR="0033366E" w:rsidRPr="00284F6E" w:rsidRDefault="0033366E" w:rsidP="00865160">
      <w:pPr>
        <w:pStyle w:val="ListParagraph"/>
        <w:numPr>
          <w:ilvl w:val="0"/>
          <w:numId w:val="16"/>
        </w:numPr>
        <w:tabs>
          <w:tab w:val="num" w:pos="1560"/>
        </w:tabs>
        <w:spacing w:after="0"/>
        <w:jc w:val="both"/>
        <w:rPr>
          <w:rFonts w:ascii="Times New Roman" w:hAnsi="Times New Roman"/>
        </w:rPr>
      </w:pPr>
      <w:r w:rsidRPr="00284F6E">
        <w:rPr>
          <w:rFonts w:ascii="Times New Roman" w:hAnsi="Times New Roman"/>
        </w:rPr>
        <w:t>Coordination of the activities of the team members in line with the agreed work programmes to enable timely completion of project outputs;</w:t>
      </w:r>
    </w:p>
    <w:p w14:paraId="67A2522F" w14:textId="77777777" w:rsidR="0033366E" w:rsidRPr="00284F6E" w:rsidRDefault="0033366E" w:rsidP="00865160">
      <w:pPr>
        <w:pStyle w:val="ListParagraph"/>
        <w:widowControl w:val="0"/>
        <w:numPr>
          <w:ilvl w:val="0"/>
          <w:numId w:val="16"/>
        </w:numPr>
        <w:tabs>
          <w:tab w:val="left" w:pos="836"/>
          <w:tab w:val="num" w:pos="1560"/>
        </w:tabs>
        <w:spacing w:after="0"/>
        <w:ind w:right="222"/>
        <w:rPr>
          <w:rFonts w:ascii="Times New Roman" w:hAnsi="Times New Roman"/>
          <w:lang w:eastAsia="zh-CN"/>
        </w:rPr>
      </w:pPr>
      <w:r w:rsidRPr="00284F6E">
        <w:rPr>
          <w:rFonts w:ascii="Times New Roman" w:hAnsi="Times New Roman"/>
          <w:lang w:eastAsia="zh-CN"/>
        </w:rPr>
        <w:t xml:space="preserve">Monitoring  </w:t>
      </w:r>
      <w:r w:rsidRPr="00284F6E">
        <w:rPr>
          <w:rFonts w:ascii="Times New Roman" w:hAnsi="Times New Roman"/>
          <w:spacing w:val="7"/>
          <w:lang w:eastAsia="zh-CN"/>
        </w:rPr>
        <w:t xml:space="preserve"> </w:t>
      </w:r>
      <w:r w:rsidRPr="00284F6E">
        <w:rPr>
          <w:rFonts w:ascii="Times New Roman" w:hAnsi="Times New Roman"/>
          <w:lang w:eastAsia="zh-CN"/>
        </w:rPr>
        <w:t>p</w:t>
      </w:r>
      <w:r w:rsidRPr="00284F6E">
        <w:rPr>
          <w:rFonts w:ascii="Times New Roman" w:hAnsi="Times New Roman"/>
          <w:spacing w:val="-1"/>
          <w:lang w:eastAsia="zh-CN"/>
        </w:rPr>
        <w:t>r</w:t>
      </w:r>
      <w:r w:rsidRPr="00284F6E">
        <w:rPr>
          <w:rFonts w:ascii="Times New Roman" w:hAnsi="Times New Roman"/>
          <w:lang w:eastAsia="zh-CN"/>
        </w:rPr>
        <w:t>oje</w:t>
      </w:r>
      <w:r w:rsidRPr="00284F6E">
        <w:rPr>
          <w:rFonts w:ascii="Times New Roman" w:hAnsi="Times New Roman"/>
          <w:spacing w:val="-2"/>
          <w:lang w:eastAsia="zh-CN"/>
        </w:rPr>
        <w:t>c</w:t>
      </w:r>
      <w:r w:rsidRPr="00284F6E">
        <w:rPr>
          <w:rFonts w:ascii="Times New Roman" w:hAnsi="Times New Roman"/>
          <w:lang w:eastAsia="zh-CN"/>
        </w:rPr>
        <w:t xml:space="preserve">t  </w:t>
      </w:r>
      <w:r w:rsidRPr="00284F6E">
        <w:rPr>
          <w:rFonts w:ascii="Times New Roman" w:hAnsi="Times New Roman"/>
          <w:spacing w:val="9"/>
          <w:lang w:eastAsia="zh-CN"/>
        </w:rPr>
        <w:t xml:space="preserve"> </w:t>
      </w:r>
      <w:r w:rsidRPr="00284F6E">
        <w:rPr>
          <w:rFonts w:ascii="Times New Roman" w:hAnsi="Times New Roman"/>
          <w:lang w:eastAsia="zh-CN"/>
        </w:rPr>
        <w:t>implem</w:t>
      </w:r>
      <w:r w:rsidRPr="00284F6E">
        <w:rPr>
          <w:rFonts w:ascii="Times New Roman" w:hAnsi="Times New Roman"/>
          <w:spacing w:val="-1"/>
          <w:lang w:eastAsia="zh-CN"/>
        </w:rPr>
        <w:t>e</w:t>
      </w:r>
      <w:r w:rsidRPr="00284F6E">
        <w:rPr>
          <w:rFonts w:ascii="Times New Roman" w:hAnsi="Times New Roman"/>
          <w:lang w:eastAsia="zh-CN"/>
        </w:rPr>
        <w:t xml:space="preserve">ntation  </w:t>
      </w:r>
      <w:r w:rsidRPr="00284F6E">
        <w:rPr>
          <w:rFonts w:ascii="Times New Roman" w:hAnsi="Times New Roman"/>
          <w:spacing w:val="9"/>
          <w:lang w:eastAsia="zh-CN"/>
        </w:rPr>
        <w:t xml:space="preserve"> </w:t>
      </w:r>
      <w:r w:rsidRPr="00284F6E">
        <w:rPr>
          <w:rFonts w:ascii="Times New Roman" w:hAnsi="Times New Roman"/>
          <w:spacing w:val="-1"/>
          <w:lang w:eastAsia="zh-CN"/>
        </w:rPr>
        <w:t>a</w:t>
      </w:r>
      <w:r w:rsidRPr="00284F6E">
        <w:rPr>
          <w:rFonts w:ascii="Times New Roman" w:hAnsi="Times New Roman"/>
          <w:lang w:eastAsia="zh-CN"/>
        </w:rPr>
        <w:t xml:space="preserve">nd  </w:t>
      </w:r>
      <w:r w:rsidRPr="00284F6E">
        <w:rPr>
          <w:rFonts w:ascii="Times New Roman" w:hAnsi="Times New Roman"/>
          <w:spacing w:val="9"/>
          <w:lang w:eastAsia="zh-CN"/>
        </w:rPr>
        <w:t xml:space="preserve"> </w:t>
      </w:r>
      <w:r w:rsidRPr="00284F6E">
        <w:rPr>
          <w:rFonts w:ascii="Times New Roman" w:hAnsi="Times New Roman"/>
          <w:lang w:eastAsia="zh-CN"/>
        </w:rPr>
        <w:t>p</w:t>
      </w:r>
      <w:r w:rsidRPr="00284F6E">
        <w:rPr>
          <w:rFonts w:ascii="Times New Roman" w:hAnsi="Times New Roman"/>
          <w:spacing w:val="-1"/>
          <w:lang w:eastAsia="zh-CN"/>
        </w:rPr>
        <w:t>r</w:t>
      </w:r>
      <w:r w:rsidRPr="00284F6E">
        <w:rPr>
          <w:rFonts w:ascii="Times New Roman" w:hAnsi="Times New Roman"/>
          <w:lang w:eastAsia="zh-CN"/>
        </w:rPr>
        <w:t xml:space="preserve">oposing  </w:t>
      </w:r>
      <w:r w:rsidRPr="00284F6E">
        <w:rPr>
          <w:rFonts w:ascii="Times New Roman" w:hAnsi="Times New Roman"/>
          <w:spacing w:val="6"/>
          <w:lang w:eastAsia="zh-CN"/>
        </w:rPr>
        <w:t xml:space="preserve"> </w:t>
      </w:r>
      <w:r w:rsidRPr="00284F6E">
        <w:rPr>
          <w:rFonts w:ascii="Times New Roman" w:hAnsi="Times New Roman"/>
          <w:spacing w:val="-1"/>
          <w:lang w:eastAsia="zh-CN"/>
        </w:rPr>
        <w:t>c</w:t>
      </w:r>
      <w:r w:rsidRPr="00284F6E">
        <w:rPr>
          <w:rFonts w:ascii="Times New Roman" w:hAnsi="Times New Roman"/>
          <w:lang w:eastAsia="zh-CN"/>
        </w:rPr>
        <w:t>o</w:t>
      </w:r>
      <w:r w:rsidRPr="00284F6E">
        <w:rPr>
          <w:rFonts w:ascii="Times New Roman" w:hAnsi="Times New Roman"/>
          <w:spacing w:val="-1"/>
          <w:lang w:eastAsia="zh-CN"/>
        </w:rPr>
        <w:t>r</w:t>
      </w:r>
      <w:r w:rsidRPr="00284F6E">
        <w:rPr>
          <w:rFonts w:ascii="Times New Roman" w:hAnsi="Times New Roman"/>
          <w:spacing w:val="1"/>
          <w:lang w:eastAsia="zh-CN"/>
        </w:rPr>
        <w:t>r</w:t>
      </w:r>
      <w:r w:rsidRPr="00284F6E">
        <w:rPr>
          <w:rFonts w:ascii="Times New Roman" w:hAnsi="Times New Roman"/>
          <w:spacing w:val="-1"/>
          <w:lang w:eastAsia="zh-CN"/>
        </w:rPr>
        <w:t>ec</w:t>
      </w:r>
      <w:r w:rsidRPr="00284F6E">
        <w:rPr>
          <w:rFonts w:ascii="Times New Roman" w:hAnsi="Times New Roman"/>
          <w:lang w:eastAsia="zh-CN"/>
        </w:rPr>
        <w:t xml:space="preserve">tive  </w:t>
      </w:r>
      <w:r w:rsidRPr="00284F6E">
        <w:rPr>
          <w:rFonts w:ascii="Times New Roman" w:hAnsi="Times New Roman"/>
          <w:spacing w:val="8"/>
          <w:lang w:eastAsia="zh-CN"/>
        </w:rPr>
        <w:t xml:space="preserve"> </w:t>
      </w:r>
      <w:r w:rsidRPr="00284F6E">
        <w:rPr>
          <w:rFonts w:ascii="Times New Roman" w:hAnsi="Times New Roman"/>
          <w:lang w:eastAsia="zh-CN"/>
        </w:rPr>
        <w:t>ma</w:t>
      </w:r>
      <w:r w:rsidRPr="00284F6E">
        <w:rPr>
          <w:rFonts w:ascii="Times New Roman" w:hAnsi="Times New Roman"/>
          <w:spacing w:val="1"/>
          <w:lang w:eastAsia="zh-CN"/>
        </w:rPr>
        <w:t>na</w:t>
      </w:r>
      <w:r w:rsidRPr="00284F6E">
        <w:rPr>
          <w:rFonts w:ascii="Times New Roman" w:hAnsi="Times New Roman"/>
          <w:spacing w:val="-3"/>
          <w:lang w:eastAsia="zh-CN"/>
        </w:rPr>
        <w:t>g</w:t>
      </w:r>
      <w:r w:rsidRPr="00284F6E">
        <w:rPr>
          <w:rFonts w:ascii="Times New Roman" w:hAnsi="Times New Roman"/>
          <w:spacing w:val="-1"/>
          <w:lang w:eastAsia="zh-CN"/>
        </w:rPr>
        <w:t>e</w:t>
      </w:r>
      <w:r w:rsidRPr="00284F6E">
        <w:rPr>
          <w:rFonts w:ascii="Times New Roman" w:hAnsi="Times New Roman"/>
          <w:spacing w:val="2"/>
          <w:lang w:eastAsia="zh-CN"/>
        </w:rPr>
        <w:t>m</w:t>
      </w:r>
      <w:r w:rsidRPr="00284F6E">
        <w:rPr>
          <w:rFonts w:ascii="Times New Roman" w:hAnsi="Times New Roman"/>
          <w:spacing w:val="-1"/>
          <w:lang w:eastAsia="zh-CN"/>
        </w:rPr>
        <w:t>e</w:t>
      </w:r>
      <w:r w:rsidRPr="00284F6E">
        <w:rPr>
          <w:rFonts w:ascii="Times New Roman" w:hAnsi="Times New Roman"/>
          <w:lang w:eastAsia="zh-CN"/>
        </w:rPr>
        <w:t xml:space="preserve">nt </w:t>
      </w:r>
      <w:r w:rsidRPr="00284F6E">
        <w:rPr>
          <w:rFonts w:ascii="Times New Roman" w:hAnsi="Times New Roman"/>
          <w:spacing w:val="-1"/>
          <w:lang w:eastAsia="zh-CN"/>
        </w:rPr>
        <w:t>ac</w:t>
      </w:r>
      <w:r w:rsidRPr="00284F6E">
        <w:rPr>
          <w:rFonts w:ascii="Times New Roman" w:hAnsi="Times New Roman"/>
          <w:lang w:eastAsia="zh-CN"/>
        </w:rPr>
        <w:t xml:space="preserve">tions, if </w:t>
      </w:r>
      <w:r w:rsidRPr="00284F6E">
        <w:rPr>
          <w:rFonts w:ascii="Times New Roman" w:hAnsi="Times New Roman"/>
          <w:spacing w:val="-2"/>
          <w:lang w:eastAsia="zh-CN"/>
        </w:rPr>
        <w:t>r</w:t>
      </w:r>
      <w:r w:rsidRPr="00284F6E">
        <w:rPr>
          <w:rFonts w:ascii="Times New Roman" w:hAnsi="Times New Roman"/>
          <w:spacing w:val="-1"/>
          <w:lang w:eastAsia="zh-CN"/>
        </w:rPr>
        <w:t>e</w:t>
      </w:r>
      <w:r w:rsidRPr="00284F6E">
        <w:rPr>
          <w:rFonts w:ascii="Times New Roman" w:hAnsi="Times New Roman"/>
          <w:lang w:eastAsia="zh-CN"/>
        </w:rPr>
        <w:t>qui</w:t>
      </w:r>
      <w:r w:rsidRPr="00284F6E">
        <w:rPr>
          <w:rFonts w:ascii="Times New Roman" w:hAnsi="Times New Roman"/>
          <w:spacing w:val="1"/>
          <w:lang w:eastAsia="zh-CN"/>
        </w:rPr>
        <w:t>r</w:t>
      </w:r>
      <w:r w:rsidRPr="00284F6E">
        <w:rPr>
          <w:rFonts w:ascii="Times New Roman" w:hAnsi="Times New Roman"/>
          <w:spacing w:val="-1"/>
          <w:lang w:eastAsia="zh-CN"/>
        </w:rPr>
        <w:t>e</w:t>
      </w:r>
      <w:r w:rsidRPr="00284F6E">
        <w:rPr>
          <w:rFonts w:ascii="Times New Roman" w:hAnsi="Times New Roman"/>
          <w:lang w:eastAsia="zh-CN"/>
        </w:rPr>
        <w:t>d;</w:t>
      </w:r>
    </w:p>
    <w:p w14:paraId="5937B56E" w14:textId="72100DFC" w:rsidR="0033366E" w:rsidRPr="00284F6E" w:rsidRDefault="0033366E" w:rsidP="00865160">
      <w:pPr>
        <w:pStyle w:val="ListParagraph"/>
        <w:numPr>
          <w:ilvl w:val="0"/>
          <w:numId w:val="16"/>
        </w:numPr>
        <w:spacing w:after="0"/>
        <w:rPr>
          <w:rFonts w:ascii="Times New Roman" w:hAnsi="Times New Roman"/>
        </w:rPr>
      </w:pPr>
      <w:r w:rsidRPr="00284F6E">
        <w:rPr>
          <w:rFonts w:ascii="Times New Roman" w:hAnsi="Times New Roman"/>
        </w:rPr>
        <w:t>Drafting and implementing of the training programme;</w:t>
      </w:r>
    </w:p>
    <w:p w14:paraId="49382D6E" w14:textId="77777777" w:rsidR="0033366E" w:rsidRPr="00284F6E" w:rsidRDefault="0033366E" w:rsidP="00865160">
      <w:pPr>
        <w:pStyle w:val="ListParagraph"/>
        <w:numPr>
          <w:ilvl w:val="0"/>
          <w:numId w:val="16"/>
        </w:numPr>
        <w:tabs>
          <w:tab w:val="num" w:pos="1560"/>
        </w:tabs>
        <w:spacing w:after="0"/>
        <w:jc w:val="both"/>
        <w:rPr>
          <w:rFonts w:ascii="Times New Roman" w:hAnsi="Times New Roman"/>
        </w:rPr>
      </w:pPr>
      <w:r w:rsidRPr="00284F6E">
        <w:rPr>
          <w:rFonts w:ascii="Times New Roman" w:hAnsi="Times New Roman"/>
        </w:rPr>
        <w:t>Or</w:t>
      </w:r>
      <w:r w:rsidRPr="00284F6E">
        <w:rPr>
          <w:rFonts w:ascii="Times New Roman" w:hAnsi="Times New Roman"/>
          <w:spacing w:val="-3"/>
        </w:rPr>
        <w:t>g</w:t>
      </w:r>
      <w:r w:rsidRPr="00284F6E">
        <w:rPr>
          <w:rFonts w:ascii="Times New Roman" w:hAnsi="Times New Roman"/>
          <w:spacing w:val="-1"/>
        </w:rPr>
        <w:t>a</w:t>
      </w:r>
      <w:r w:rsidRPr="00284F6E">
        <w:rPr>
          <w:rFonts w:ascii="Times New Roman" w:hAnsi="Times New Roman"/>
        </w:rPr>
        <w:t>ni</w:t>
      </w:r>
      <w:r w:rsidRPr="00284F6E">
        <w:rPr>
          <w:rFonts w:ascii="Times New Roman" w:hAnsi="Times New Roman"/>
          <w:spacing w:val="1"/>
        </w:rPr>
        <w:t>z</w:t>
      </w:r>
      <w:r w:rsidRPr="00284F6E">
        <w:rPr>
          <w:rFonts w:ascii="Times New Roman" w:hAnsi="Times New Roman"/>
          <w:spacing w:val="-1"/>
        </w:rPr>
        <w:t>a</w:t>
      </w:r>
      <w:r w:rsidRPr="00284F6E">
        <w:rPr>
          <w:rFonts w:ascii="Times New Roman" w:hAnsi="Times New Roman"/>
        </w:rPr>
        <w:t>tion of</w:t>
      </w:r>
      <w:r w:rsidRPr="00284F6E">
        <w:rPr>
          <w:rFonts w:ascii="Times New Roman" w:hAnsi="Times New Roman"/>
          <w:spacing w:val="-1"/>
        </w:rPr>
        <w:t xml:space="preserve"> </w:t>
      </w:r>
      <w:r w:rsidRPr="00284F6E">
        <w:rPr>
          <w:rFonts w:ascii="Times New Roman" w:hAnsi="Times New Roman"/>
        </w:rPr>
        <w:t>visibili</w:t>
      </w:r>
      <w:r w:rsidRPr="00284F6E">
        <w:rPr>
          <w:rFonts w:ascii="Times New Roman" w:hAnsi="Times New Roman"/>
          <w:spacing w:val="3"/>
        </w:rPr>
        <w:t>t</w:t>
      </w:r>
      <w:r w:rsidRPr="00284F6E">
        <w:rPr>
          <w:rFonts w:ascii="Times New Roman" w:hAnsi="Times New Roman"/>
        </w:rPr>
        <w:t>y</w:t>
      </w:r>
      <w:r w:rsidRPr="00284F6E">
        <w:rPr>
          <w:rFonts w:ascii="Times New Roman" w:hAnsi="Times New Roman"/>
          <w:spacing w:val="-5"/>
        </w:rPr>
        <w:t xml:space="preserve"> </w:t>
      </w:r>
      <w:r w:rsidRPr="00284F6E">
        <w:rPr>
          <w:rFonts w:ascii="Times New Roman" w:hAnsi="Times New Roman"/>
          <w:spacing w:val="-1"/>
        </w:rPr>
        <w:t>e</w:t>
      </w:r>
      <w:r w:rsidRPr="00284F6E">
        <w:rPr>
          <w:rFonts w:ascii="Times New Roman" w:hAnsi="Times New Roman"/>
        </w:rPr>
        <w:t>v</w:t>
      </w:r>
      <w:r w:rsidRPr="00284F6E">
        <w:rPr>
          <w:rFonts w:ascii="Times New Roman" w:hAnsi="Times New Roman"/>
          <w:spacing w:val="-1"/>
        </w:rPr>
        <w:t>e</w:t>
      </w:r>
      <w:r w:rsidRPr="00284F6E">
        <w:rPr>
          <w:rFonts w:ascii="Times New Roman" w:hAnsi="Times New Roman"/>
        </w:rPr>
        <w:t>nts (kic</w:t>
      </w:r>
      <w:r w:rsidRPr="00284F6E">
        <w:rPr>
          <w:rFonts w:ascii="Times New Roman" w:hAnsi="Times New Roman"/>
          <w:spacing w:val="1"/>
        </w:rPr>
        <w:t>k</w:t>
      </w:r>
      <w:r w:rsidRPr="00284F6E">
        <w:rPr>
          <w:rFonts w:ascii="Times New Roman" w:hAnsi="Times New Roman"/>
          <w:spacing w:val="-1"/>
        </w:rPr>
        <w:t>-</w:t>
      </w:r>
      <w:r w:rsidRPr="00284F6E">
        <w:rPr>
          <w:rFonts w:ascii="Times New Roman" w:hAnsi="Times New Roman"/>
          <w:spacing w:val="2"/>
        </w:rPr>
        <w:t>o</w:t>
      </w:r>
      <w:r w:rsidRPr="00284F6E">
        <w:rPr>
          <w:rFonts w:ascii="Times New Roman" w:hAnsi="Times New Roman"/>
        </w:rPr>
        <w:t>f</w:t>
      </w:r>
      <w:r w:rsidRPr="00284F6E">
        <w:rPr>
          <w:rFonts w:ascii="Times New Roman" w:hAnsi="Times New Roman"/>
          <w:spacing w:val="-2"/>
        </w:rPr>
        <w:t>f</w:t>
      </w:r>
      <w:r w:rsidRPr="00284F6E">
        <w:rPr>
          <w:rFonts w:ascii="Times New Roman" w:hAnsi="Times New Roman"/>
        </w:rPr>
        <w:t xml:space="preserve">, </w:t>
      </w:r>
      <w:r w:rsidRPr="00284F6E">
        <w:rPr>
          <w:rFonts w:ascii="Times New Roman" w:hAnsi="Times New Roman"/>
          <w:spacing w:val="-1"/>
        </w:rPr>
        <w:t>f</w:t>
      </w:r>
      <w:r w:rsidRPr="00284F6E">
        <w:rPr>
          <w:rFonts w:ascii="Times New Roman" w:hAnsi="Times New Roman"/>
        </w:rPr>
        <w:t>inal</w:t>
      </w:r>
      <w:r w:rsidRPr="00284F6E">
        <w:rPr>
          <w:rFonts w:ascii="Times New Roman" w:hAnsi="Times New Roman"/>
          <w:spacing w:val="2"/>
        </w:rPr>
        <w:t xml:space="preserve"> </w:t>
      </w:r>
      <w:r w:rsidRPr="00284F6E">
        <w:rPr>
          <w:rFonts w:ascii="Times New Roman" w:hAnsi="Times New Roman"/>
          <w:spacing w:val="-1"/>
        </w:rPr>
        <w:t>e</w:t>
      </w:r>
      <w:r w:rsidRPr="00284F6E">
        <w:rPr>
          <w:rFonts w:ascii="Times New Roman" w:hAnsi="Times New Roman"/>
          <w:spacing w:val="2"/>
        </w:rPr>
        <w:t>v</w:t>
      </w:r>
      <w:r w:rsidRPr="00284F6E">
        <w:rPr>
          <w:rFonts w:ascii="Times New Roman" w:hAnsi="Times New Roman"/>
          <w:spacing w:val="-1"/>
        </w:rPr>
        <w:t>e</w:t>
      </w:r>
      <w:r w:rsidRPr="00284F6E">
        <w:rPr>
          <w:rFonts w:ascii="Times New Roman" w:hAnsi="Times New Roman"/>
        </w:rPr>
        <w:t>nt and th</w:t>
      </w:r>
      <w:r w:rsidRPr="00284F6E">
        <w:rPr>
          <w:rFonts w:ascii="Times New Roman" w:hAnsi="Times New Roman"/>
          <w:spacing w:val="-1"/>
        </w:rPr>
        <w:t>e</w:t>
      </w:r>
      <w:r w:rsidRPr="00284F6E">
        <w:rPr>
          <w:rFonts w:ascii="Times New Roman" w:hAnsi="Times New Roman"/>
        </w:rPr>
        <w:t xml:space="preserve">matic </w:t>
      </w:r>
      <w:r w:rsidRPr="00284F6E">
        <w:rPr>
          <w:rFonts w:ascii="Times New Roman" w:hAnsi="Times New Roman"/>
          <w:spacing w:val="-2"/>
        </w:rPr>
        <w:t>e</w:t>
      </w:r>
      <w:r w:rsidRPr="00284F6E">
        <w:rPr>
          <w:rFonts w:ascii="Times New Roman" w:hAnsi="Times New Roman"/>
          <w:spacing w:val="2"/>
        </w:rPr>
        <w:t>v</w:t>
      </w:r>
      <w:r w:rsidRPr="00284F6E">
        <w:rPr>
          <w:rFonts w:ascii="Times New Roman" w:hAnsi="Times New Roman"/>
          <w:spacing w:val="-1"/>
        </w:rPr>
        <w:t>e</w:t>
      </w:r>
      <w:r w:rsidRPr="00284F6E">
        <w:rPr>
          <w:rFonts w:ascii="Times New Roman" w:hAnsi="Times New Roman"/>
        </w:rPr>
        <w:t>nts);</w:t>
      </w:r>
    </w:p>
    <w:p w14:paraId="0B33A117" w14:textId="77777777" w:rsidR="0033366E" w:rsidRPr="00284F6E" w:rsidRDefault="0033366E" w:rsidP="00865160">
      <w:pPr>
        <w:pStyle w:val="ListParagraph"/>
        <w:numPr>
          <w:ilvl w:val="0"/>
          <w:numId w:val="16"/>
        </w:numPr>
        <w:tabs>
          <w:tab w:val="num" w:pos="1560"/>
        </w:tabs>
        <w:spacing w:after="0"/>
        <w:jc w:val="both"/>
        <w:rPr>
          <w:rFonts w:ascii="Times New Roman" w:hAnsi="Times New Roman"/>
        </w:rPr>
      </w:pPr>
      <w:r w:rsidRPr="00284F6E">
        <w:rPr>
          <w:rFonts w:ascii="Times New Roman" w:hAnsi="Times New Roman"/>
        </w:rPr>
        <w:t>Preparation of project progress reports;</w:t>
      </w:r>
    </w:p>
    <w:p w14:paraId="56B7B7CF" w14:textId="77777777" w:rsidR="0033366E" w:rsidRPr="00284F6E" w:rsidRDefault="0033366E" w:rsidP="00865160">
      <w:pPr>
        <w:pStyle w:val="ListParagraph"/>
        <w:numPr>
          <w:ilvl w:val="0"/>
          <w:numId w:val="16"/>
        </w:numPr>
        <w:tabs>
          <w:tab w:val="num" w:pos="1560"/>
        </w:tabs>
        <w:spacing w:after="0"/>
        <w:jc w:val="both"/>
        <w:rPr>
          <w:rFonts w:ascii="Times New Roman" w:hAnsi="Times New Roman"/>
        </w:rPr>
      </w:pPr>
      <w:r w:rsidRPr="00284F6E">
        <w:rPr>
          <w:rFonts w:ascii="Times New Roman" w:hAnsi="Times New Roman"/>
        </w:rPr>
        <w:t>Permanent contact with the beneficiary RTA counterpart;</w:t>
      </w:r>
    </w:p>
    <w:p w14:paraId="611372D6" w14:textId="506F3F42" w:rsidR="0033366E" w:rsidRPr="00284F6E" w:rsidRDefault="0033366E" w:rsidP="00865160">
      <w:pPr>
        <w:pStyle w:val="ListParagraph"/>
        <w:numPr>
          <w:ilvl w:val="0"/>
          <w:numId w:val="16"/>
        </w:numPr>
        <w:tabs>
          <w:tab w:val="num" w:pos="1560"/>
        </w:tabs>
        <w:spacing w:after="0"/>
        <w:jc w:val="both"/>
        <w:rPr>
          <w:rFonts w:ascii="Times New Roman" w:hAnsi="Times New Roman"/>
        </w:rPr>
      </w:pPr>
      <w:r w:rsidRPr="00284F6E">
        <w:rPr>
          <w:rFonts w:ascii="Times New Roman" w:hAnsi="Times New Roman"/>
        </w:rPr>
        <w:t xml:space="preserve">Liaison with </w:t>
      </w:r>
      <w:r w:rsidR="00F71F6A" w:rsidRPr="00284F6E">
        <w:rPr>
          <w:rFonts w:ascii="Times New Roman" w:hAnsi="Times New Roman"/>
        </w:rPr>
        <w:t>E</w:t>
      </w:r>
      <w:r w:rsidR="00F71F6A">
        <w:rPr>
          <w:rFonts w:ascii="Times New Roman" w:hAnsi="Times New Roman"/>
        </w:rPr>
        <w:t>UD</w:t>
      </w:r>
      <w:r w:rsidR="00F71F6A" w:rsidRPr="00284F6E">
        <w:rPr>
          <w:rFonts w:ascii="Times New Roman" w:hAnsi="Times New Roman"/>
        </w:rPr>
        <w:t xml:space="preserve"> </w:t>
      </w:r>
      <w:r w:rsidRPr="00284F6E">
        <w:rPr>
          <w:rFonts w:ascii="Times New Roman" w:hAnsi="Times New Roman"/>
        </w:rPr>
        <w:t xml:space="preserve">Task Manager; </w:t>
      </w:r>
    </w:p>
    <w:p w14:paraId="4229787F" w14:textId="77777777" w:rsidR="0033366E" w:rsidRPr="00284F6E" w:rsidRDefault="0033366E" w:rsidP="00865160">
      <w:pPr>
        <w:pStyle w:val="ListParagraph"/>
        <w:numPr>
          <w:ilvl w:val="0"/>
          <w:numId w:val="16"/>
        </w:numPr>
        <w:tabs>
          <w:tab w:val="num" w:pos="1560"/>
        </w:tabs>
        <w:spacing w:after="0"/>
        <w:jc w:val="both"/>
        <w:rPr>
          <w:rFonts w:ascii="Times New Roman" w:hAnsi="Times New Roman"/>
        </w:rPr>
      </w:pPr>
      <w:r w:rsidRPr="00284F6E">
        <w:rPr>
          <w:rFonts w:ascii="Times New Roman" w:hAnsi="Times New Roman"/>
        </w:rPr>
        <w:t>Liaison with other relevant projects;</w:t>
      </w:r>
    </w:p>
    <w:p w14:paraId="4C008A89" w14:textId="77777777" w:rsidR="0033366E" w:rsidRPr="00284F6E" w:rsidRDefault="0033366E" w:rsidP="00865160">
      <w:pPr>
        <w:pStyle w:val="ListParagraph"/>
        <w:numPr>
          <w:ilvl w:val="0"/>
          <w:numId w:val="16"/>
        </w:numPr>
        <w:tabs>
          <w:tab w:val="num" w:pos="1560"/>
        </w:tabs>
        <w:spacing w:after="0"/>
        <w:jc w:val="both"/>
        <w:rPr>
          <w:rFonts w:ascii="Times New Roman" w:hAnsi="Times New Roman"/>
        </w:rPr>
      </w:pPr>
      <w:r w:rsidRPr="00284F6E">
        <w:rPr>
          <w:rFonts w:ascii="Times New Roman" w:hAnsi="Times New Roman"/>
        </w:rPr>
        <w:t xml:space="preserve">Assistance with management of technical </w:t>
      </w:r>
      <w:proofErr w:type="gramStart"/>
      <w:r w:rsidRPr="00284F6E">
        <w:rPr>
          <w:rFonts w:ascii="Times New Roman" w:hAnsi="Times New Roman"/>
        </w:rPr>
        <w:t>decision making</w:t>
      </w:r>
      <w:proofErr w:type="gramEnd"/>
      <w:r w:rsidRPr="00284F6E">
        <w:rPr>
          <w:rFonts w:ascii="Times New Roman" w:hAnsi="Times New Roman"/>
        </w:rPr>
        <w:t xml:space="preserve"> and problem solving on a day to day basis.</w:t>
      </w:r>
    </w:p>
    <w:p w14:paraId="4BCF80E9" w14:textId="70F8E1D5" w:rsidR="0033366E" w:rsidRPr="00284F6E" w:rsidRDefault="0033366E" w:rsidP="0033366E">
      <w:pPr>
        <w:suppressAutoHyphens/>
        <w:spacing w:after="0"/>
        <w:jc w:val="both"/>
        <w:rPr>
          <w:rFonts w:ascii="Times New Roman" w:hAnsi="Times New Roman" w:cs="Times New Roman"/>
          <w:lang w:eastAsia="ar-SA"/>
        </w:rPr>
      </w:pPr>
      <w:r w:rsidRPr="00284F6E">
        <w:rPr>
          <w:rFonts w:ascii="Times New Roman" w:hAnsi="Times New Roman" w:cs="Times New Roman"/>
          <w:lang w:eastAsia="ar-SA"/>
        </w:rPr>
        <w:t xml:space="preserve">The RTA </w:t>
      </w:r>
      <w:proofErr w:type="gramStart"/>
      <w:r w:rsidRPr="00284F6E">
        <w:rPr>
          <w:rFonts w:ascii="Times New Roman" w:hAnsi="Times New Roman" w:cs="Times New Roman"/>
          <w:lang w:eastAsia="ar-SA"/>
        </w:rPr>
        <w:t>is expected</w:t>
      </w:r>
      <w:proofErr w:type="gramEnd"/>
      <w:r w:rsidRPr="00284F6E">
        <w:rPr>
          <w:rFonts w:ascii="Times New Roman" w:hAnsi="Times New Roman" w:cs="Times New Roman"/>
          <w:lang w:eastAsia="ar-SA"/>
        </w:rPr>
        <w:t xml:space="preserve"> to ensure, together with the beneficiary administration, the achievement of the objectives listed in 2.1 and 2.2. In order to meet these purposes, and if fully justified, the RTA may propose alternative and/or complementary project activities and/or outputs to those identified in the </w:t>
      </w:r>
      <w:r w:rsidRPr="0031112C">
        <w:rPr>
          <w:rFonts w:ascii="Times New Roman" w:hAnsi="Times New Roman" w:cs="Times New Roman"/>
          <w:lang w:eastAsia="ar-SA"/>
        </w:rPr>
        <w:t>section 3.</w:t>
      </w:r>
      <w:r w:rsidR="00CC4C1A" w:rsidRPr="0031112C">
        <w:rPr>
          <w:rFonts w:ascii="Times New Roman" w:hAnsi="Times New Roman" w:cs="Times New Roman"/>
          <w:lang w:eastAsia="ar-SA"/>
        </w:rPr>
        <w:t>5.</w:t>
      </w:r>
    </w:p>
    <w:p w14:paraId="40DFB42F" w14:textId="77777777" w:rsidR="00A92DE1" w:rsidRPr="00242FC7" w:rsidRDefault="00A92DE1" w:rsidP="00A92DE1">
      <w:pPr>
        <w:autoSpaceDE w:val="0"/>
        <w:autoSpaceDN w:val="0"/>
        <w:adjustRightInd w:val="0"/>
        <w:spacing w:before="120" w:after="0" w:line="240" w:lineRule="auto"/>
        <w:ind w:firstLine="540"/>
        <w:rPr>
          <w:rFonts w:ascii="Times New Roman" w:eastAsia="Times New Roman" w:hAnsi="Times New Roman" w:cs="Times New Roman"/>
          <w:b/>
          <w:i/>
          <w:lang w:eastAsia="en-GB"/>
        </w:rPr>
      </w:pPr>
      <w:r w:rsidRPr="00242FC7">
        <w:rPr>
          <w:rFonts w:ascii="Times New Roman" w:eastAsia="Times New Roman" w:hAnsi="Times New Roman" w:cs="Times New Roman"/>
          <w:b/>
          <w:i/>
          <w:lang w:eastAsia="en-GB"/>
        </w:rPr>
        <w:t>3.6.3 Profile and tasks of Component Leaders:</w:t>
      </w:r>
    </w:p>
    <w:p w14:paraId="61103C19" w14:textId="77777777" w:rsidR="00A92DE1" w:rsidRPr="00284F6E" w:rsidRDefault="00A92DE1" w:rsidP="00284F6E">
      <w:pPr>
        <w:autoSpaceDE w:val="0"/>
        <w:autoSpaceDN w:val="0"/>
        <w:adjustRightInd w:val="0"/>
        <w:spacing w:after="0" w:line="240" w:lineRule="auto"/>
        <w:rPr>
          <w:rFonts w:ascii="Times New Roman" w:eastAsia="Times New Roman" w:hAnsi="Times New Roman" w:cs="Times New Roman"/>
          <w:i/>
          <w:lang w:eastAsia="en-GB"/>
        </w:rPr>
      </w:pPr>
      <w:r w:rsidRPr="00284F6E">
        <w:rPr>
          <w:rFonts w:ascii="Times New Roman" w:eastAsia="Times New Roman" w:hAnsi="Times New Roman" w:cs="Times New Roman"/>
          <w:lang w:eastAsia="en-GB"/>
        </w:rPr>
        <w:t>List basic skill requirements</w:t>
      </w:r>
      <w:r w:rsidRPr="00284F6E">
        <w:rPr>
          <w:rFonts w:ascii="Times New Roman" w:eastAsia="Times New Roman" w:hAnsi="Times New Roman" w:cs="Times New Roman"/>
          <w:i/>
          <w:lang w:eastAsia="en-GB"/>
        </w:rPr>
        <w:t xml:space="preserve">, </w:t>
      </w:r>
    </w:p>
    <w:p w14:paraId="46DE80CB" w14:textId="77777777" w:rsidR="00A92DE1" w:rsidRPr="00284F6E" w:rsidRDefault="00A92DE1" w:rsidP="00865160">
      <w:pPr>
        <w:pStyle w:val="ListParagraph"/>
        <w:numPr>
          <w:ilvl w:val="0"/>
          <w:numId w:val="11"/>
        </w:numPr>
        <w:autoSpaceDE w:val="0"/>
        <w:autoSpaceDN w:val="0"/>
        <w:adjustRightInd w:val="0"/>
        <w:spacing w:before="120" w:after="0" w:line="240" w:lineRule="auto"/>
        <w:rPr>
          <w:rFonts w:ascii="Times New Roman" w:hAnsi="Times New Roman"/>
          <w:lang w:eastAsia="en-GB"/>
        </w:rPr>
      </w:pPr>
      <w:r w:rsidRPr="00284F6E">
        <w:rPr>
          <w:rFonts w:ascii="Times New Roman" w:hAnsi="Times New Roman"/>
          <w:lang w:eastAsia="en-GB"/>
        </w:rPr>
        <w:t xml:space="preserve">Minimum three years of </w:t>
      </w:r>
      <w:r w:rsidR="00201FB2" w:rsidRPr="00284F6E">
        <w:rPr>
          <w:rFonts w:ascii="Times New Roman" w:hAnsi="Times New Roman"/>
          <w:lang w:eastAsia="en-GB"/>
        </w:rPr>
        <w:t xml:space="preserve">specific </w:t>
      </w:r>
      <w:r w:rsidRPr="00284F6E">
        <w:rPr>
          <w:rFonts w:ascii="Times New Roman" w:hAnsi="Times New Roman"/>
          <w:lang w:eastAsia="en-GB"/>
        </w:rPr>
        <w:t xml:space="preserve">experience </w:t>
      </w:r>
    </w:p>
    <w:p w14:paraId="60FFD34C" w14:textId="374DD9A3" w:rsidR="00A92DE1" w:rsidRPr="00284F6E" w:rsidRDefault="00A92DE1" w:rsidP="00865160">
      <w:pPr>
        <w:pStyle w:val="ListParagraph"/>
        <w:numPr>
          <w:ilvl w:val="0"/>
          <w:numId w:val="11"/>
        </w:numPr>
        <w:autoSpaceDE w:val="0"/>
        <w:autoSpaceDN w:val="0"/>
        <w:adjustRightInd w:val="0"/>
        <w:spacing w:before="120" w:after="0" w:line="240" w:lineRule="auto"/>
        <w:rPr>
          <w:rFonts w:ascii="Times New Roman" w:hAnsi="Times New Roman"/>
          <w:lang w:eastAsia="en-GB"/>
        </w:rPr>
      </w:pPr>
      <w:proofErr w:type="gramStart"/>
      <w:r w:rsidRPr="00284F6E">
        <w:rPr>
          <w:rFonts w:ascii="Times New Roman" w:hAnsi="Times New Roman"/>
          <w:lang w:eastAsia="en-GB"/>
        </w:rPr>
        <w:t xml:space="preserve">University degree or equivalent professional experience of </w:t>
      </w:r>
      <w:r w:rsidR="004A21CA" w:rsidRPr="00284F6E">
        <w:rPr>
          <w:rFonts w:ascii="Times New Roman" w:hAnsi="Times New Roman"/>
          <w:lang w:eastAsia="en-GB"/>
        </w:rPr>
        <w:t>8</w:t>
      </w:r>
      <w:r w:rsidRPr="00284F6E">
        <w:rPr>
          <w:rFonts w:ascii="Times New Roman" w:hAnsi="Times New Roman"/>
          <w:lang w:eastAsia="en-GB"/>
        </w:rPr>
        <w:t xml:space="preserve"> years.</w:t>
      </w:r>
      <w:proofErr w:type="gramEnd"/>
      <w:r w:rsidRPr="00284F6E">
        <w:rPr>
          <w:rFonts w:ascii="Times New Roman" w:hAnsi="Times New Roman"/>
          <w:lang w:eastAsia="en-GB"/>
        </w:rPr>
        <w:t xml:space="preserve"> </w:t>
      </w:r>
    </w:p>
    <w:p w14:paraId="3C76E057" w14:textId="173DBCE1" w:rsidR="00CC4C1A" w:rsidRPr="00284F6E" w:rsidRDefault="00CC4C1A" w:rsidP="00865160">
      <w:pPr>
        <w:pStyle w:val="ListParagraph"/>
        <w:numPr>
          <w:ilvl w:val="0"/>
          <w:numId w:val="11"/>
        </w:numPr>
        <w:autoSpaceDE w:val="0"/>
        <w:autoSpaceDN w:val="0"/>
        <w:adjustRightInd w:val="0"/>
        <w:spacing w:before="120" w:after="0" w:line="240" w:lineRule="auto"/>
        <w:rPr>
          <w:rFonts w:ascii="Times New Roman" w:hAnsi="Times New Roman"/>
          <w:lang w:eastAsia="en-GB"/>
        </w:rPr>
      </w:pPr>
      <w:r w:rsidRPr="00284F6E">
        <w:rPr>
          <w:rFonts w:ascii="Times New Roman" w:hAnsi="Times New Roman"/>
          <w:lang w:eastAsia="en-GB"/>
        </w:rPr>
        <w:t>Professional background in management of Road transport related issues;</w:t>
      </w:r>
    </w:p>
    <w:p w14:paraId="0DEBB1DF" w14:textId="0490E8D6" w:rsidR="00CC4C1A" w:rsidRPr="00284F6E" w:rsidRDefault="00CC4C1A" w:rsidP="00865160">
      <w:pPr>
        <w:pStyle w:val="ListParagraph"/>
        <w:numPr>
          <w:ilvl w:val="0"/>
          <w:numId w:val="11"/>
        </w:numPr>
        <w:autoSpaceDE w:val="0"/>
        <w:autoSpaceDN w:val="0"/>
        <w:adjustRightInd w:val="0"/>
        <w:spacing w:before="120" w:after="0" w:line="240" w:lineRule="auto"/>
        <w:rPr>
          <w:rFonts w:ascii="Times New Roman" w:hAnsi="Times New Roman"/>
          <w:lang w:eastAsia="en-GB"/>
        </w:rPr>
      </w:pPr>
      <w:r w:rsidRPr="00284F6E">
        <w:rPr>
          <w:rFonts w:ascii="Times New Roman" w:hAnsi="Times New Roman"/>
          <w:lang w:eastAsia="en-GB"/>
        </w:rPr>
        <w:t>Good training, public speaking and written communication skills;</w:t>
      </w:r>
    </w:p>
    <w:p w14:paraId="18EBA6D2" w14:textId="77777777" w:rsidR="00CC4C1A" w:rsidRPr="00284F6E" w:rsidRDefault="00CC4C1A" w:rsidP="00865160">
      <w:pPr>
        <w:pStyle w:val="ListParagraph"/>
        <w:numPr>
          <w:ilvl w:val="0"/>
          <w:numId w:val="11"/>
        </w:numPr>
        <w:autoSpaceDE w:val="0"/>
        <w:autoSpaceDN w:val="0"/>
        <w:adjustRightInd w:val="0"/>
        <w:spacing w:before="120" w:after="0" w:line="240" w:lineRule="auto"/>
        <w:rPr>
          <w:rFonts w:ascii="Times New Roman" w:hAnsi="Times New Roman"/>
          <w:lang w:eastAsia="en-GB"/>
        </w:rPr>
      </w:pPr>
      <w:r w:rsidRPr="00284F6E">
        <w:rPr>
          <w:rFonts w:ascii="Times New Roman" w:hAnsi="Times New Roman"/>
          <w:lang w:eastAsia="en-GB"/>
        </w:rPr>
        <w:t>Excellent computer literacy (Word, Excel, Power Point);</w:t>
      </w:r>
    </w:p>
    <w:p w14:paraId="747FE27F" w14:textId="236B920B" w:rsidR="00CC4C1A" w:rsidRPr="00284F6E" w:rsidRDefault="00CC4C1A" w:rsidP="00865160">
      <w:pPr>
        <w:pStyle w:val="ListParagraph"/>
        <w:numPr>
          <w:ilvl w:val="0"/>
          <w:numId w:val="11"/>
        </w:numPr>
        <w:autoSpaceDE w:val="0"/>
        <w:autoSpaceDN w:val="0"/>
        <w:adjustRightInd w:val="0"/>
        <w:spacing w:before="120" w:after="0" w:line="240" w:lineRule="auto"/>
        <w:rPr>
          <w:rFonts w:ascii="Times New Roman" w:hAnsi="Times New Roman"/>
          <w:lang w:eastAsia="en-GB"/>
        </w:rPr>
      </w:pPr>
      <w:proofErr w:type="gramStart"/>
      <w:r w:rsidRPr="00284F6E">
        <w:rPr>
          <w:rFonts w:ascii="Times New Roman" w:hAnsi="Times New Roman"/>
          <w:lang w:eastAsia="en-GB"/>
        </w:rPr>
        <w:t>Proficiency in spoken and written English (notation 1 to 2 in the scale from 1 to 5, being 1-excellent 5-basic).</w:t>
      </w:r>
      <w:proofErr w:type="gramEnd"/>
    </w:p>
    <w:p w14:paraId="00C61FA5" w14:textId="69210D95" w:rsidR="00A92DE1" w:rsidRPr="00242FC7" w:rsidRDefault="00A92DE1" w:rsidP="00CC4C1A">
      <w:pPr>
        <w:autoSpaceDE w:val="0"/>
        <w:autoSpaceDN w:val="0"/>
        <w:adjustRightInd w:val="0"/>
        <w:spacing w:before="120" w:after="0" w:line="240" w:lineRule="auto"/>
        <w:ind w:firstLine="540"/>
        <w:rPr>
          <w:rFonts w:ascii="Times New Roman" w:eastAsia="Times New Roman" w:hAnsi="Times New Roman" w:cs="Times New Roman"/>
          <w:b/>
          <w:i/>
          <w:lang w:eastAsia="en-GB"/>
        </w:rPr>
      </w:pPr>
      <w:r w:rsidRPr="00242FC7">
        <w:rPr>
          <w:rFonts w:ascii="Times New Roman" w:eastAsia="Times New Roman" w:hAnsi="Times New Roman" w:cs="Times New Roman"/>
          <w:b/>
          <w:i/>
          <w:lang w:eastAsia="en-GB"/>
        </w:rPr>
        <w:t>3.6.4 Profile and tasks of other short-term experts:</w:t>
      </w:r>
    </w:p>
    <w:p w14:paraId="5FF305E4" w14:textId="77777777" w:rsidR="00343FFD" w:rsidRPr="00284F6E" w:rsidRDefault="00343FFD" w:rsidP="00343FFD">
      <w:pPr>
        <w:autoSpaceDE w:val="0"/>
        <w:autoSpaceDN w:val="0"/>
        <w:adjustRightInd w:val="0"/>
        <w:spacing w:after="0"/>
        <w:jc w:val="both"/>
        <w:rPr>
          <w:rFonts w:ascii="Times New Roman" w:hAnsi="Times New Roman" w:cs="Times New Roman"/>
        </w:rPr>
      </w:pPr>
      <w:r w:rsidRPr="00284F6E">
        <w:rPr>
          <w:rFonts w:ascii="Times New Roman" w:hAnsi="Times New Roman" w:cs="Times New Roman"/>
        </w:rPr>
        <w:t>All experts mobilised under this contract must be proficient in English, have good communication and analytical skills, be proficient in report drafting and have good team working abilities.</w:t>
      </w:r>
    </w:p>
    <w:p w14:paraId="0935E435" w14:textId="77777777" w:rsidR="00343FFD" w:rsidRPr="00284F6E" w:rsidRDefault="00343FFD" w:rsidP="00343FFD">
      <w:pPr>
        <w:autoSpaceDE w:val="0"/>
        <w:autoSpaceDN w:val="0"/>
        <w:adjustRightInd w:val="0"/>
        <w:spacing w:after="0"/>
        <w:jc w:val="both"/>
        <w:rPr>
          <w:rFonts w:ascii="Times New Roman" w:hAnsi="Times New Roman" w:cs="Times New Roman"/>
        </w:rPr>
      </w:pPr>
      <w:proofErr w:type="gramStart"/>
      <w:r w:rsidRPr="00284F6E">
        <w:rPr>
          <w:rFonts w:ascii="Times New Roman" w:hAnsi="Times New Roman" w:cs="Times New Roman"/>
        </w:rPr>
        <w:t>Short term</w:t>
      </w:r>
      <w:proofErr w:type="gramEnd"/>
      <w:r w:rsidRPr="00284F6E">
        <w:rPr>
          <w:rFonts w:ascii="Times New Roman" w:hAnsi="Times New Roman" w:cs="Times New Roman"/>
        </w:rPr>
        <w:t xml:space="preserve"> experts will be required on an ad hoc basis to provide on-site assistance to the beneficiary. The need for the short-term experts will become apparent as the Project matures and in particular as EU Regulations may develop or events dictate (e.g. specific training needs, follow-up of standardization audits, etc.). </w:t>
      </w:r>
    </w:p>
    <w:p w14:paraId="738079B3" w14:textId="77777777" w:rsidR="00343FFD" w:rsidRPr="00284F6E" w:rsidRDefault="00343FFD" w:rsidP="00343FFD">
      <w:pPr>
        <w:suppressAutoHyphens/>
        <w:spacing w:after="0"/>
        <w:jc w:val="both"/>
        <w:rPr>
          <w:rFonts w:ascii="Times New Roman" w:hAnsi="Times New Roman" w:cs="Times New Roman"/>
          <w:lang w:eastAsia="ar-SA"/>
        </w:rPr>
      </w:pPr>
      <w:r w:rsidRPr="00284F6E">
        <w:rPr>
          <w:rFonts w:ascii="Times New Roman" w:hAnsi="Times New Roman" w:cs="Times New Roman"/>
          <w:lang w:eastAsia="ar-SA"/>
        </w:rPr>
        <w:t xml:space="preserve">The </w:t>
      </w:r>
      <w:proofErr w:type="gramStart"/>
      <w:r w:rsidRPr="00284F6E">
        <w:rPr>
          <w:rFonts w:ascii="Times New Roman" w:hAnsi="Times New Roman" w:cs="Times New Roman"/>
          <w:lang w:eastAsia="ar-SA"/>
        </w:rPr>
        <w:t>Terms of Reference for short-term adviser(s) will be elaborated by the Project Leader/RTA</w:t>
      </w:r>
      <w:proofErr w:type="gramEnd"/>
      <w:r w:rsidRPr="00284F6E">
        <w:rPr>
          <w:rFonts w:ascii="Times New Roman" w:hAnsi="Times New Roman" w:cs="Times New Roman"/>
          <w:lang w:eastAsia="ar-SA"/>
        </w:rPr>
        <w:t xml:space="preserve"> at the work plan preparation stage.</w:t>
      </w:r>
    </w:p>
    <w:p w14:paraId="32EDC75A" w14:textId="1D93C4F1" w:rsidR="00343FFD" w:rsidRPr="00284F6E" w:rsidRDefault="00343FFD" w:rsidP="00343FFD">
      <w:pPr>
        <w:suppressAutoHyphens/>
        <w:spacing w:after="0"/>
        <w:jc w:val="both"/>
        <w:rPr>
          <w:rFonts w:ascii="Times New Roman" w:hAnsi="Times New Roman" w:cs="Times New Roman"/>
          <w:lang w:eastAsia="ar-SA"/>
        </w:rPr>
      </w:pPr>
      <w:r w:rsidRPr="00284F6E">
        <w:rPr>
          <w:rFonts w:ascii="Times New Roman" w:hAnsi="Times New Roman" w:cs="Times New Roman"/>
          <w:lang w:eastAsia="ar-SA"/>
        </w:rPr>
        <w:t xml:space="preserve">The actual duration of the assignments of each of the short-term experts </w:t>
      </w:r>
      <w:proofErr w:type="gramStart"/>
      <w:r w:rsidRPr="00284F6E">
        <w:rPr>
          <w:rFonts w:ascii="Times New Roman" w:hAnsi="Times New Roman" w:cs="Times New Roman"/>
          <w:lang w:eastAsia="ar-SA"/>
        </w:rPr>
        <w:t>will be defined</w:t>
      </w:r>
      <w:proofErr w:type="gramEnd"/>
      <w:r w:rsidRPr="00284F6E">
        <w:rPr>
          <w:rFonts w:ascii="Times New Roman" w:hAnsi="Times New Roman" w:cs="Times New Roman"/>
          <w:lang w:eastAsia="ar-SA"/>
        </w:rPr>
        <w:t xml:space="preserve"> during the drafting of the twinning agreement. The </w:t>
      </w:r>
      <w:proofErr w:type="gramStart"/>
      <w:r w:rsidRPr="00284F6E">
        <w:rPr>
          <w:rFonts w:ascii="Times New Roman" w:hAnsi="Times New Roman" w:cs="Times New Roman"/>
          <w:lang w:eastAsia="ar-SA"/>
        </w:rPr>
        <w:t>short term</w:t>
      </w:r>
      <w:proofErr w:type="gramEnd"/>
      <w:r w:rsidRPr="00284F6E">
        <w:rPr>
          <w:rFonts w:ascii="Times New Roman" w:hAnsi="Times New Roman" w:cs="Times New Roman"/>
          <w:lang w:eastAsia="ar-SA"/>
        </w:rPr>
        <w:t xml:space="preserve"> experts will work in a close co-operation with the RTA and the Beneficiary in order to meet the specific objectives as set out above. </w:t>
      </w:r>
    </w:p>
    <w:p w14:paraId="6705A1C2" w14:textId="77777777" w:rsidR="00343FFD" w:rsidRPr="00284F6E" w:rsidRDefault="00343FFD" w:rsidP="00343FFD">
      <w:pPr>
        <w:suppressAutoHyphens/>
        <w:spacing w:after="0"/>
        <w:jc w:val="both"/>
        <w:rPr>
          <w:rFonts w:ascii="Times New Roman" w:hAnsi="Times New Roman" w:cs="Times New Roman"/>
          <w:lang w:eastAsia="ar-SA"/>
        </w:rPr>
      </w:pPr>
      <w:r w:rsidRPr="00284F6E">
        <w:rPr>
          <w:rFonts w:ascii="Times New Roman" w:hAnsi="Times New Roman" w:cs="Times New Roman"/>
          <w:lang w:eastAsia="ar-SA"/>
        </w:rPr>
        <w:t xml:space="preserve">The short-term experts </w:t>
      </w:r>
      <w:proofErr w:type="gramStart"/>
      <w:r w:rsidRPr="00284F6E">
        <w:rPr>
          <w:rFonts w:ascii="Times New Roman" w:hAnsi="Times New Roman" w:cs="Times New Roman"/>
          <w:lang w:eastAsia="ar-SA"/>
        </w:rPr>
        <w:t>are expected</w:t>
      </w:r>
      <w:proofErr w:type="gramEnd"/>
      <w:r w:rsidRPr="00284F6E">
        <w:rPr>
          <w:rFonts w:ascii="Times New Roman" w:hAnsi="Times New Roman" w:cs="Times New Roman"/>
          <w:lang w:eastAsia="ar-SA"/>
        </w:rPr>
        <w:t xml:space="preserve"> to have:</w:t>
      </w:r>
    </w:p>
    <w:p w14:paraId="5E1B760D" w14:textId="7550AAFF" w:rsidR="00343FFD" w:rsidRPr="0031112C" w:rsidRDefault="00343FFD" w:rsidP="00865160">
      <w:pPr>
        <w:pStyle w:val="ListParagraph"/>
        <w:widowControl w:val="0"/>
        <w:numPr>
          <w:ilvl w:val="0"/>
          <w:numId w:val="14"/>
        </w:numPr>
        <w:spacing w:after="0"/>
        <w:ind w:right="217"/>
        <w:rPr>
          <w:rFonts w:ascii="Times New Roman" w:hAnsi="Times New Roman"/>
          <w:lang w:eastAsia="zh-CN"/>
        </w:rPr>
      </w:pPr>
      <w:r w:rsidRPr="0031112C">
        <w:rPr>
          <w:rFonts w:ascii="Times New Roman" w:hAnsi="Times New Roman"/>
          <w:lang w:eastAsia="zh-CN"/>
        </w:rPr>
        <w:t xml:space="preserve">University degree or </w:t>
      </w:r>
      <w:r w:rsidRPr="0031112C">
        <w:rPr>
          <w:rFonts w:ascii="Times New Roman" w:hAnsi="Times New Roman"/>
          <w:spacing w:val="-2"/>
          <w:lang w:eastAsia="zh-CN"/>
        </w:rPr>
        <w:t>e</w:t>
      </w:r>
      <w:r w:rsidRPr="0031112C">
        <w:rPr>
          <w:rFonts w:ascii="Times New Roman" w:hAnsi="Times New Roman"/>
          <w:lang w:eastAsia="zh-CN"/>
        </w:rPr>
        <w:t>quival</w:t>
      </w:r>
      <w:r w:rsidRPr="0031112C">
        <w:rPr>
          <w:rFonts w:ascii="Times New Roman" w:hAnsi="Times New Roman"/>
          <w:spacing w:val="-1"/>
          <w:lang w:eastAsia="zh-CN"/>
        </w:rPr>
        <w:t>e</w:t>
      </w:r>
      <w:r w:rsidRPr="0031112C">
        <w:rPr>
          <w:rFonts w:ascii="Times New Roman" w:hAnsi="Times New Roman"/>
          <w:lang w:eastAsia="zh-CN"/>
        </w:rPr>
        <w:t>nt pr</w:t>
      </w:r>
      <w:r w:rsidRPr="0031112C">
        <w:rPr>
          <w:rFonts w:ascii="Times New Roman" w:hAnsi="Times New Roman"/>
          <w:spacing w:val="1"/>
          <w:lang w:eastAsia="zh-CN"/>
        </w:rPr>
        <w:t>o</w:t>
      </w:r>
      <w:r w:rsidRPr="0031112C">
        <w:rPr>
          <w:rFonts w:ascii="Times New Roman" w:hAnsi="Times New Roman"/>
          <w:lang w:eastAsia="zh-CN"/>
        </w:rPr>
        <w:t>f</w:t>
      </w:r>
      <w:r w:rsidRPr="0031112C">
        <w:rPr>
          <w:rFonts w:ascii="Times New Roman" w:hAnsi="Times New Roman"/>
          <w:spacing w:val="-2"/>
          <w:lang w:eastAsia="zh-CN"/>
        </w:rPr>
        <w:t>e</w:t>
      </w:r>
      <w:r w:rsidRPr="0031112C">
        <w:rPr>
          <w:rFonts w:ascii="Times New Roman" w:hAnsi="Times New Roman"/>
          <w:spacing w:val="2"/>
          <w:lang w:eastAsia="zh-CN"/>
        </w:rPr>
        <w:t>s</w:t>
      </w:r>
      <w:r w:rsidRPr="0031112C">
        <w:rPr>
          <w:rFonts w:ascii="Times New Roman" w:hAnsi="Times New Roman"/>
          <w:lang w:eastAsia="zh-CN"/>
        </w:rPr>
        <w:t xml:space="preserve">sional </w:t>
      </w:r>
      <w:r w:rsidRPr="0031112C">
        <w:rPr>
          <w:rFonts w:ascii="Times New Roman" w:hAnsi="Times New Roman"/>
          <w:spacing w:val="-1"/>
          <w:lang w:eastAsia="zh-CN"/>
        </w:rPr>
        <w:t>e</w:t>
      </w:r>
      <w:r w:rsidRPr="0031112C">
        <w:rPr>
          <w:rFonts w:ascii="Times New Roman" w:hAnsi="Times New Roman"/>
          <w:spacing w:val="2"/>
          <w:lang w:eastAsia="zh-CN"/>
        </w:rPr>
        <w:t>x</w:t>
      </w:r>
      <w:r w:rsidRPr="0031112C">
        <w:rPr>
          <w:rFonts w:ascii="Times New Roman" w:hAnsi="Times New Roman"/>
          <w:lang w:eastAsia="zh-CN"/>
        </w:rPr>
        <w:t>p</w:t>
      </w:r>
      <w:r w:rsidRPr="0031112C">
        <w:rPr>
          <w:rFonts w:ascii="Times New Roman" w:hAnsi="Times New Roman"/>
          <w:spacing w:val="-1"/>
          <w:lang w:eastAsia="zh-CN"/>
        </w:rPr>
        <w:t>e</w:t>
      </w:r>
      <w:r w:rsidRPr="0031112C">
        <w:rPr>
          <w:rFonts w:ascii="Times New Roman" w:hAnsi="Times New Roman"/>
          <w:lang w:eastAsia="zh-CN"/>
        </w:rPr>
        <w:t>ri</w:t>
      </w:r>
      <w:r w:rsidRPr="0031112C">
        <w:rPr>
          <w:rFonts w:ascii="Times New Roman" w:hAnsi="Times New Roman"/>
          <w:spacing w:val="-2"/>
          <w:lang w:eastAsia="zh-CN"/>
        </w:rPr>
        <w:t>e</w:t>
      </w:r>
      <w:r w:rsidRPr="0031112C">
        <w:rPr>
          <w:rFonts w:ascii="Times New Roman" w:hAnsi="Times New Roman"/>
          <w:lang w:eastAsia="zh-CN"/>
        </w:rPr>
        <w:t>n</w:t>
      </w:r>
      <w:r w:rsidRPr="0031112C">
        <w:rPr>
          <w:rFonts w:ascii="Times New Roman" w:hAnsi="Times New Roman"/>
          <w:spacing w:val="-1"/>
          <w:lang w:eastAsia="zh-CN"/>
        </w:rPr>
        <w:t>c</w:t>
      </w:r>
      <w:r w:rsidRPr="0031112C">
        <w:rPr>
          <w:rFonts w:ascii="Times New Roman" w:hAnsi="Times New Roman"/>
          <w:lang w:eastAsia="zh-CN"/>
        </w:rPr>
        <w:t>e</w:t>
      </w:r>
      <w:r w:rsidRPr="0031112C">
        <w:rPr>
          <w:rFonts w:ascii="Times New Roman" w:hAnsi="Times New Roman"/>
          <w:spacing w:val="-1"/>
          <w:lang w:eastAsia="zh-CN"/>
        </w:rPr>
        <w:t xml:space="preserve"> </w:t>
      </w:r>
      <w:r w:rsidRPr="0031112C">
        <w:rPr>
          <w:rFonts w:ascii="Times New Roman" w:hAnsi="Times New Roman"/>
          <w:lang w:eastAsia="zh-CN"/>
        </w:rPr>
        <w:t>of 8</w:t>
      </w:r>
      <w:r w:rsidRPr="0031112C">
        <w:rPr>
          <w:rFonts w:ascii="Times New Roman" w:hAnsi="Times New Roman"/>
          <w:spacing w:val="6"/>
          <w:lang w:eastAsia="zh-CN"/>
        </w:rPr>
        <w:t xml:space="preserve"> </w:t>
      </w:r>
      <w:r w:rsidRPr="0031112C">
        <w:rPr>
          <w:rFonts w:ascii="Times New Roman" w:hAnsi="Times New Roman"/>
          <w:spacing w:val="-5"/>
          <w:lang w:eastAsia="zh-CN"/>
        </w:rPr>
        <w:t>y</w:t>
      </w:r>
      <w:r w:rsidRPr="0031112C">
        <w:rPr>
          <w:rFonts w:ascii="Times New Roman" w:hAnsi="Times New Roman"/>
          <w:spacing w:val="1"/>
          <w:lang w:eastAsia="zh-CN"/>
        </w:rPr>
        <w:t>e</w:t>
      </w:r>
      <w:r w:rsidRPr="0031112C">
        <w:rPr>
          <w:rFonts w:ascii="Times New Roman" w:hAnsi="Times New Roman"/>
          <w:spacing w:val="-1"/>
          <w:lang w:eastAsia="zh-CN"/>
        </w:rPr>
        <w:t>a</w:t>
      </w:r>
      <w:r w:rsidRPr="0031112C">
        <w:rPr>
          <w:rFonts w:ascii="Times New Roman" w:hAnsi="Times New Roman"/>
          <w:lang w:eastAsia="zh-CN"/>
        </w:rPr>
        <w:t>rs</w:t>
      </w:r>
      <w:r w:rsidRPr="0031112C">
        <w:rPr>
          <w:rFonts w:ascii="Times New Roman" w:hAnsi="Times New Roman"/>
          <w:spacing w:val="2"/>
          <w:lang w:eastAsia="zh-CN"/>
        </w:rPr>
        <w:t xml:space="preserve"> </w:t>
      </w:r>
      <w:r w:rsidRPr="0031112C">
        <w:rPr>
          <w:rFonts w:ascii="Times New Roman" w:hAnsi="Times New Roman"/>
          <w:lang w:eastAsia="zh-CN"/>
        </w:rPr>
        <w:t>in the</w:t>
      </w:r>
      <w:r w:rsidR="00410FB0">
        <w:rPr>
          <w:rFonts w:ascii="Times New Roman" w:hAnsi="Times New Roman"/>
          <w:lang w:eastAsia="zh-CN"/>
        </w:rPr>
        <w:t xml:space="preserve"> Transport</w:t>
      </w:r>
      <w:r w:rsidR="00D062E6">
        <w:rPr>
          <w:rFonts w:ascii="Times New Roman" w:hAnsi="Times New Roman"/>
          <w:lang w:eastAsia="zh-CN"/>
        </w:rPr>
        <w:t xml:space="preserve"> sector </w:t>
      </w:r>
      <w:r w:rsidRPr="0031112C">
        <w:rPr>
          <w:rFonts w:ascii="Times New Roman" w:hAnsi="Times New Roman"/>
          <w:lang w:eastAsia="zh-CN"/>
        </w:rPr>
        <w:t xml:space="preserve">or </w:t>
      </w:r>
      <w:r w:rsidRPr="0031112C">
        <w:rPr>
          <w:rFonts w:ascii="Times New Roman" w:hAnsi="Times New Roman"/>
          <w:lang w:eastAsia="zh-CN"/>
        </w:rPr>
        <w:lastRenderedPageBreak/>
        <w:t>PFM  s</w:t>
      </w:r>
      <w:r w:rsidRPr="0031112C">
        <w:rPr>
          <w:rFonts w:ascii="Times New Roman" w:hAnsi="Times New Roman"/>
          <w:spacing w:val="-1"/>
          <w:lang w:eastAsia="zh-CN"/>
        </w:rPr>
        <w:t>ec</w:t>
      </w:r>
      <w:r w:rsidRPr="0031112C">
        <w:rPr>
          <w:rFonts w:ascii="Times New Roman" w:hAnsi="Times New Roman"/>
          <w:lang w:eastAsia="zh-CN"/>
        </w:rPr>
        <w:t>to</w:t>
      </w:r>
      <w:r w:rsidRPr="0031112C">
        <w:rPr>
          <w:rFonts w:ascii="Times New Roman" w:hAnsi="Times New Roman"/>
          <w:spacing w:val="1"/>
          <w:lang w:eastAsia="zh-CN"/>
        </w:rPr>
        <w:t>r</w:t>
      </w:r>
      <w:r w:rsidRPr="0031112C">
        <w:rPr>
          <w:rFonts w:ascii="Times New Roman" w:hAnsi="Times New Roman"/>
          <w:lang w:eastAsia="zh-CN"/>
        </w:rPr>
        <w:t>;</w:t>
      </w:r>
    </w:p>
    <w:p w14:paraId="5E8CC41C" w14:textId="77777777" w:rsidR="00343FFD" w:rsidRPr="0031112C" w:rsidRDefault="00343FFD" w:rsidP="00865160">
      <w:pPr>
        <w:pStyle w:val="ListParagraph"/>
        <w:numPr>
          <w:ilvl w:val="0"/>
          <w:numId w:val="14"/>
        </w:numPr>
        <w:spacing w:after="0"/>
        <w:jc w:val="both"/>
        <w:rPr>
          <w:rFonts w:ascii="Times New Roman" w:hAnsi="Times New Roman"/>
        </w:rPr>
      </w:pPr>
      <w:r w:rsidRPr="0031112C">
        <w:rPr>
          <w:rFonts w:ascii="Times New Roman" w:hAnsi="Times New Roman"/>
        </w:rPr>
        <w:t>Professional background in management of Road transport related issues;</w:t>
      </w:r>
    </w:p>
    <w:p w14:paraId="594C5BE2" w14:textId="77777777" w:rsidR="00343FFD" w:rsidRPr="0031112C" w:rsidRDefault="00343FFD" w:rsidP="00865160">
      <w:pPr>
        <w:pStyle w:val="ListParagraph"/>
        <w:numPr>
          <w:ilvl w:val="0"/>
          <w:numId w:val="14"/>
        </w:numPr>
        <w:spacing w:after="0"/>
        <w:jc w:val="both"/>
        <w:rPr>
          <w:rFonts w:ascii="Times New Roman" w:hAnsi="Times New Roman"/>
        </w:rPr>
      </w:pPr>
      <w:r w:rsidRPr="0031112C">
        <w:rPr>
          <w:rFonts w:ascii="Times New Roman" w:hAnsi="Times New Roman"/>
        </w:rPr>
        <w:t>Solid training skills and experience in organizing training courses;</w:t>
      </w:r>
    </w:p>
    <w:p w14:paraId="616DD4A7" w14:textId="77777777" w:rsidR="00343FFD" w:rsidRPr="0031112C" w:rsidRDefault="00343FFD" w:rsidP="00865160">
      <w:pPr>
        <w:pStyle w:val="ListParagraph"/>
        <w:numPr>
          <w:ilvl w:val="0"/>
          <w:numId w:val="14"/>
        </w:numPr>
        <w:spacing w:after="0"/>
        <w:jc w:val="both"/>
        <w:rPr>
          <w:rFonts w:ascii="Times New Roman" w:hAnsi="Times New Roman"/>
        </w:rPr>
      </w:pPr>
      <w:r w:rsidRPr="0031112C">
        <w:rPr>
          <w:rFonts w:ascii="Times New Roman" w:hAnsi="Times New Roman"/>
        </w:rPr>
        <w:t>Sound knowledge of relevant EU legislative and institutional requirements related to the various components of this project;</w:t>
      </w:r>
    </w:p>
    <w:p w14:paraId="4D83E58E" w14:textId="77777777" w:rsidR="00343FFD" w:rsidRPr="0031112C" w:rsidRDefault="00343FFD" w:rsidP="00865160">
      <w:pPr>
        <w:pStyle w:val="ListParagraph"/>
        <w:numPr>
          <w:ilvl w:val="0"/>
          <w:numId w:val="14"/>
        </w:numPr>
        <w:spacing w:after="0"/>
        <w:jc w:val="both"/>
        <w:rPr>
          <w:rFonts w:ascii="Times New Roman" w:hAnsi="Times New Roman"/>
        </w:rPr>
      </w:pPr>
      <w:r w:rsidRPr="0031112C">
        <w:rPr>
          <w:rFonts w:ascii="Times New Roman" w:hAnsi="Times New Roman"/>
        </w:rPr>
        <w:t>Proficiency in spoken and written English (notation 2 in the scale from 1 to 5, being 1-excellent 5-basic);</w:t>
      </w:r>
    </w:p>
    <w:p w14:paraId="580A5F16" w14:textId="77777777" w:rsidR="00343FFD" w:rsidRPr="0031112C" w:rsidRDefault="00343FFD" w:rsidP="00865160">
      <w:pPr>
        <w:pStyle w:val="ListParagraph"/>
        <w:numPr>
          <w:ilvl w:val="0"/>
          <w:numId w:val="14"/>
        </w:numPr>
        <w:spacing w:after="0"/>
        <w:jc w:val="both"/>
        <w:rPr>
          <w:rFonts w:ascii="Times New Roman" w:hAnsi="Times New Roman"/>
        </w:rPr>
      </w:pPr>
      <w:r w:rsidRPr="0031112C">
        <w:rPr>
          <w:rFonts w:ascii="Times New Roman" w:hAnsi="Times New Roman"/>
        </w:rPr>
        <w:t>Excellent computer skills (Word, Excel, Power-point);</w:t>
      </w:r>
    </w:p>
    <w:p w14:paraId="0198A4FB" w14:textId="37AE69FA" w:rsidR="00343FFD" w:rsidRPr="0031112C" w:rsidRDefault="00B90DE1" w:rsidP="00865160">
      <w:pPr>
        <w:pStyle w:val="ListParagraph"/>
        <w:numPr>
          <w:ilvl w:val="0"/>
          <w:numId w:val="14"/>
        </w:numPr>
        <w:spacing w:after="0"/>
        <w:jc w:val="both"/>
        <w:rPr>
          <w:rFonts w:ascii="Times New Roman" w:hAnsi="Times New Roman"/>
        </w:rPr>
      </w:pPr>
      <w:r w:rsidRPr="0031112C">
        <w:rPr>
          <w:rFonts w:ascii="Times New Roman" w:hAnsi="Times New Roman"/>
        </w:rPr>
        <w:t>Minimum of</w:t>
      </w:r>
      <w:r w:rsidR="00343FFD" w:rsidRPr="0031112C">
        <w:rPr>
          <w:rFonts w:ascii="Times New Roman" w:hAnsi="Times New Roman"/>
        </w:rPr>
        <w:t xml:space="preserve"> 3 years recent experience working as a supervisor or transport planner, or other relevant for this project position;</w:t>
      </w:r>
    </w:p>
    <w:p w14:paraId="4439A20C" w14:textId="56951D06" w:rsidR="00343FFD" w:rsidRPr="00284F6E" w:rsidRDefault="00343FFD" w:rsidP="00865160">
      <w:pPr>
        <w:pStyle w:val="ListParagraph"/>
        <w:numPr>
          <w:ilvl w:val="0"/>
          <w:numId w:val="14"/>
        </w:numPr>
        <w:spacing w:after="0"/>
        <w:jc w:val="both"/>
        <w:rPr>
          <w:rFonts w:ascii="Times New Roman" w:hAnsi="Times New Roman"/>
        </w:rPr>
      </w:pPr>
      <w:proofErr w:type="gramStart"/>
      <w:r w:rsidRPr="00284F6E">
        <w:rPr>
          <w:rFonts w:ascii="Times New Roman" w:hAnsi="Times New Roman"/>
        </w:rPr>
        <w:t>Fully trained in the road regulatory oversight discipline relevant to the project.</w:t>
      </w:r>
      <w:proofErr w:type="gramEnd"/>
    </w:p>
    <w:p w14:paraId="720A8691" w14:textId="77777777" w:rsidR="00343FFD" w:rsidRPr="00284F6E" w:rsidRDefault="00343FFD" w:rsidP="00343FFD">
      <w:pPr>
        <w:widowControl w:val="0"/>
        <w:spacing w:after="0"/>
        <w:ind w:right="140"/>
        <w:rPr>
          <w:rFonts w:ascii="Times New Roman" w:eastAsia="Times New Roman" w:hAnsi="Times New Roman" w:cs="Times New Roman"/>
          <w:lang w:eastAsia="zh-CN"/>
        </w:rPr>
      </w:pPr>
      <w:r w:rsidRPr="00284F6E">
        <w:rPr>
          <w:rFonts w:ascii="Times New Roman" w:eastAsia="Times New Roman" w:hAnsi="Times New Roman" w:cs="Times New Roman"/>
          <w:lang w:eastAsia="zh-CN"/>
        </w:rPr>
        <w:t>Ass</w:t>
      </w:r>
      <w:r w:rsidRPr="00284F6E">
        <w:rPr>
          <w:rFonts w:ascii="Times New Roman" w:eastAsia="Times New Roman" w:hAnsi="Times New Roman" w:cs="Times New Roman"/>
          <w:spacing w:val="-1"/>
          <w:lang w:eastAsia="zh-CN"/>
        </w:rPr>
        <w:t>e</w:t>
      </w:r>
      <w:r w:rsidRPr="00284F6E">
        <w:rPr>
          <w:rFonts w:ascii="Times New Roman" w:eastAsia="Times New Roman" w:hAnsi="Times New Roman" w:cs="Times New Roman"/>
          <w:lang w:eastAsia="zh-CN"/>
        </w:rPr>
        <w:t>ts:</w:t>
      </w:r>
    </w:p>
    <w:p w14:paraId="18D94B36" w14:textId="77777777" w:rsidR="00343FFD" w:rsidRPr="00284F6E" w:rsidRDefault="00343FFD" w:rsidP="00865160">
      <w:pPr>
        <w:pStyle w:val="ListParagraph"/>
        <w:widowControl w:val="0"/>
        <w:numPr>
          <w:ilvl w:val="0"/>
          <w:numId w:val="23"/>
        </w:numPr>
        <w:tabs>
          <w:tab w:val="left" w:pos="1276"/>
        </w:tabs>
        <w:spacing w:after="0"/>
        <w:ind w:right="140"/>
        <w:rPr>
          <w:rFonts w:ascii="Times New Roman" w:hAnsi="Times New Roman"/>
          <w:lang w:eastAsia="zh-CN"/>
        </w:rPr>
      </w:pPr>
      <w:r w:rsidRPr="00284F6E">
        <w:rPr>
          <w:rFonts w:ascii="Times New Roman" w:hAnsi="Times New Roman"/>
          <w:lang w:eastAsia="zh-CN"/>
        </w:rPr>
        <w:t>E</w:t>
      </w:r>
      <w:r w:rsidRPr="00284F6E">
        <w:rPr>
          <w:rFonts w:ascii="Times New Roman" w:hAnsi="Times New Roman"/>
          <w:spacing w:val="1"/>
          <w:lang w:eastAsia="zh-CN"/>
        </w:rPr>
        <w:t>x</w:t>
      </w:r>
      <w:r w:rsidRPr="00284F6E">
        <w:rPr>
          <w:rFonts w:ascii="Times New Roman" w:hAnsi="Times New Roman"/>
          <w:lang w:eastAsia="zh-CN"/>
        </w:rPr>
        <w:t>p</w:t>
      </w:r>
      <w:r w:rsidRPr="00284F6E">
        <w:rPr>
          <w:rFonts w:ascii="Times New Roman" w:hAnsi="Times New Roman"/>
          <w:spacing w:val="-1"/>
          <w:lang w:eastAsia="zh-CN"/>
        </w:rPr>
        <w:t>e</w:t>
      </w:r>
      <w:r w:rsidRPr="00284F6E">
        <w:rPr>
          <w:rFonts w:ascii="Times New Roman" w:hAnsi="Times New Roman"/>
          <w:lang w:eastAsia="zh-CN"/>
        </w:rPr>
        <w:t>ri</w:t>
      </w:r>
      <w:r w:rsidRPr="00284F6E">
        <w:rPr>
          <w:rFonts w:ascii="Times New Roman" w:hAnsi="Times New Roman"/>
          <w:spacing w:val="-2"/>
          <w:lang w:eastAsia="zh-CN"/>
        </w:rPr>
        <w:t>e</w:t>
      </w:r>
      <w:r w:rsidRPr="00284F6E">
        <w:rPr>
          <w:rFonts w:ascii="Times New Roman" w:hAnsi="Times New Roman"/>
          <w:lang w:eastAsia="zh-CN"/>
        </w:rPr>
        <w:t>n</w:t>
      </w:r>
      <w:r w:rsidRPr="00284F6E">
        <w:rPr>
          <w:rFonts w:ascii="Times New Roman" w:hAnsi="Times New Roman"/>
          <w:spacing w:val="-1"/>
          <w:lang w:eastAsia="zh-CN"/>
        </w:rPr>
        <w:t>c</w:t>
      </w:r>
      <w:r w:rsidRPr="00284F6E">
        <w:rPr>
          <w:rFonts w:ascii="Times New Roman" w:hAnsi="Times New Roman"/>
          <w:lang w:eastAsia="zh-CN"/>
        </w:rPr>
        <w:t>e</w:t>
      </w:r>
      <w:r w:rsidRPr="00284F6E">
        <w:rPr>
          <w:rFonts w:ascii="Times New Roman" w:hAnsi="Times New Roman"/>
          <w:spacing w:val="34"/>
          <w:lang w:eastAsia="zh-CN"/>
        </w:rPr>
        <w:t xml:space="preserve"> </w:t>
      </w:r>
      <w:r w:rsidRPr="00284F6E">
        <w:rPr>
          <w:rFonts w:ascii="Times New Roman" w:hAnsi="Times New Roman"/>
          <w:lang w:eastAsia="zh-CN"/>
        </w:rPr>
        <w:t>in</w:t>
      </w:r>
      <w:r w:rsidRPr="00284F6E">
        <w:rPr>
          <w:rFonts w:ascii="Times New Roman" w:hAnsi="Times New Roman"/>
          <w:spacing w:val="36"/>
          <w:lang w:eastAsia="zh-CN"/>
        </w:rPr>
        <w:t xml:space="preserve"> </w:t>
      </w:r>
      <w:r w:rsidRPr="00284F6E">
        <w:rPr>
          <w:rFonts w:ascii="Times New Roman" w:hAnsi="Times New Roman"/>
          <w:spacing w:val="-1"/>
          <w:lang w:eastAsia="zh-CN"/>
        </w:rPr>
        <w:t>c</w:t>
      </w:r>
      <w:r w:rsidRPr="00284F6E">
        <w:rPr>
          <w:rFonts w:ascii="Times New Roman" w:hAnsi="Times New Roman"/>
          <w:lang w:eastAsia="zh-CN"/>
        </w:rPr>
        <w:t>oordin</w:t>
      </w:r>
      <w:r w:rsidRPr="00284F6E">
        <w:rPr>
          <w:rFonts w:ascii="Times New Roman" w:hAnsi="Times New Roman"/>
          <w:spacing w:val="-2"/>
          <w:lang w:eastAsia="zh-CN"/>
        </w:rPr>
        <w:t>a</w:t>
      </w:r>
      <w:r w:rsidRPr="00284F6E">
        <w:rPr>
          <w:rFonts w:ascii="Times New Roman" w:hAnsi="Times New Roman"/>
          <w:lang w:eastAsia="zh-CN"/>
        </w:rPr>
        <w:t>tion</w:t>
      </w:r>
      <w:r w:rsidRPr="00284F6E">
        <w:rPr>
          <w:rFonts w:ascii="Times New Roman" w:hAnsi="Times New Roman"/>
          <w:spacing w:val="35"/>
          <w:lang w:eastAsia="zh-CN"/>
        </w:rPr>
        <w:t xml:space="preserve"> </w:t>
      </w:r>
      <w:r w:rsidRPr="00284F6E">
        <w:rPr>
          <w:rFonts w:ascii="Times New Roman" w:hAnsi="Times New Roman"/>
          <w:lang w:eastAsia="zh-CN"/>
        </w:rPr>
        <w:t>of</w:t>
      </w:r>
      <w:r w:rsidRPr="00284F6E">
        <w:rPr>
          <w:rFonts w:ascii="Times New Roman" w:hAnsi="Times New Roman"/>
          <w:spacing w:val="35"/>
          <w:lang w:eastAsia="zh-CN"/>
        </w:rPr>
        <w:t xml:space="preserve"> </w:t>
      </w:r>
      <w:r w:rsidRPr="00284F6E">
        <w:rPr>
          <w:rFonts w:ascii="Times New Roman" w:hAnsi="Times New Roman"/>
          <w:spacing w:val="-1"/>
          <w:lang w:eastAsia="zh-CN"/>
        </w:rPr>
        <w:t>ac</w:t>
      </w:r>
      <w:r w:rsidRPr="00284F6E">
        <w:rPr>
          <w:rFonts w:ascii="Times New Roman" w:hAnsi="Times New Roman"/>
          <w:lang w:eastAsia="zh-CN"/>
        </w:rPr>
        <w:t>tivities</w:t>
      </w:r>
      <w:r w:rsidRPr="00284F6E">
        <w:rPr>
          <w:rFonts w:ascii="Times New Roman" w:hAnsi="Times New Roman"/>
          <w:spacing w:val="35"/>
          <w:lang w:eastAsia="zh-CN"/>
        </w:rPr>
        <w:t xml:space="preserve"> </w:t>
      </w:r>
      <w:r w:rsidRPr="00284F6E">
        <w:rPr>
          <w:rFonts w:ascii="Times New Roman" w:hAnsi="Times New Roman"/>
          <w:lang w:eastAsia="zh-CN"/>
        </w:rPr>
        <w:t>r</w:t>
      </w:r>
      <w:r w:rsidRPr="00284F6E">
        <w:rPr>
          <w:rFonts w:ascii="Times New Roman" w:hAnsi="Times New Roman"/>
          <w:spacing w:val="-2"/>
          <w:lang w:eastAsia="zh-CN"/>
        </w:rPr>
        <w:t>e</w:t>
      </w:r>
      <w:r w:rsidRPr="00284F6E">
        <w:rPr>
          <w:rFonts w:ascii="Times New Roman" w:hAnsi="Times New Roman"/>
          <w:lang w:eastAsia="zh-CN"/>
        </w:rPr>
        <w:t>lat</w:t>
      </w:r>
      <w:r w:rsidRPr="00284F6E">
        <w:rPr>
          <w:rFonts w:ascii="Times New Roman" w:hAnsi="Times New Roman"/>
          <w:spacing w:val="-1"/>
          <w:lang w:eastAsia="zh-CN"/>
        </w:rPr>
        <w:t>e</w:t>
      </w:r>
      <w:r w:rsidRPr="00284F6E">
        <w:rPr>
          <w:rFonts w:ascii="Times New Roman" w:hAnsi="Times New Roman"/>
          <w:lang w:eastAsia="zh-CN"/>
        </w:rPr>
        <w:t>d</w:t>
      </w:r>
      <w:r w:rsidRPr="00284F6E">
        <w:rPr>
          <w:rFonts w:ascii="Times New Roman" w:hAnsi="Times New Roman"/>
          <w:spacing w:val="35"/>
          <w:lang w:eastAsia="zh-CN"/>
        </w:rPr>
        <w:t xml:space="preserve"> </w:t>
      </w:r>
      <w:r w:rsidRPr="00284F6E">
        <w:rPr>
          <w:rFonts w:ascii="Times New Roman" w:hAnsi="Times New Roman"/>
          <w:spacing w:val="-2"/>
          <w:lang w:eastAsia="zh-CN"/>
        </w:rPr>
        <w:t>t</w:t>
      </w:r>
      <w:r w:rsidRPr="00284F6E">
        <w:rPr>
          <w:rFonts w:ascii="Times New Roman" w:hAnsi="Times New Roman"/>
          <w:lang w:eastAsia="zh-CN"/>
        </w:rPr>
        <w:t xml:space="preserve">o Sector Budget support, or transport infrastructure projects auditor; </w:t>
      </w:r>
    </w:p>
    <w:p w14:paraId="632704B2" w14:textId="77777777" w:rsidR="00343FFD" w:rsidRPr="00284F6E" w:rsidRDefault="00343FFD" w:rsidP="00865160">
      <w:pPr>
        <w:pStyle w:val="ListParagraph"/>
        <w:widowControl w:val="0"/>
        <w:numPr>
          <w:ilvl w:val="0"/>
          <w:numId w:val="23"/>
        </w:numPr>
        <w:tabs>
          <w:tab w:val="left" w:pos="1276"/>
        </w:tabs>
        <w:spacing w:after="0"/>
        <w:ind w:right="140"/>
        <w:rPr>
          <w:rFonts w:ascii="Times New Roman" w:hAnsi="Times New Roman"/>
          <w:lang w:eastAsia="zh-CN"/>
        </w:rPr>
      </w:pPr>
      <w:r w:rsidRPr="00284F6E">
        <w:rPr>
          <w:rFonts w:ascii="Times New Roman" w:hAnsi="Times New Roman"/>
          <w:lang w:eastAsia="zh-CN"/>
        </w:rPr>
        <w:t>E</w:t>
      </w:r>
      <w:r w:rsidRPr="00284F6E">
        <w:rPr>
          <w:rFonts w:ascii="Times New Roman" w:hAnsi="Times New Roman"/>
          <w:spacing w:val="1"/>
          <w:lang w:eastAsia="zh-CN"/>
        </w:rPr>
        <w:t>x</w:t>
      </w:r>
      <w:r w:rsidRPr="00284F6E">
        <w:rPr>
          <w:rFonts w:ascii="Times New Roman" w:hAnsi="Times New Roman"/>
          <w:lang w:eastAsia="zh-CN"/>
        </w:rPr>
        <w:t>p</w:t>
      </w:r>
      <w:r w:rsidRPr="00284F6E">
        <w:rPr>
          <w:rFonts w:ascii="Times New Roman" w:hAnsi="Times New Roman"/>
          <w:spacing w:val="-1"/>
          <w:lang w:eastAsia="zh-CN"/>
        </w:rPr>
        <w:t>e</w:t>
      </w:r>
      <w:r w:rsidRPr="00284F6E">
        <w:rPr>
          <w:rFonts w:ascii="Times New Roman" w:hAnsi="Times New Roman"/>
          <w:lang w:eastAsia="zh-CN"/>
        </w:rPr>
        <w:t>ri</w:t>
      </w:r>
      <w:r w:rsidRPr="00284F6E">
        <w:rPr>
          <w:rFonts w:ascii="Times New Roman" w:hAnsi="Times New Roman"/>
          <w:spacing w:val="-2"/>
          <w:lang w:eastAsia="zh-CN"/>
        </w:rPr>
        <w:t>e</w:t>
      </w:r>
      <w:r w:rsidRPr="00284F6E">
        <w:rPr>
          <w:rFonts w:ascii="Times New Roman" w:hAnsi="Times New Roman"/>
          <w:lang w:eastAsia="zh-CN"/>
        </w:rPr>
        <w:t>n</w:t>
      </w:r>
      <w:r w:rsidRPr="00284F6E">
        <w:rPr>
          <w:rFonts w:ascii="Times New Roman" w:hAnsi="Times New Roman"/>
          <w:spacing w:val="-1"/>
          <w:lang w:eastAsia="zh-CN"/>
        </w:rPr>
        <w:t>c</w:t>
      </w:r>
      <w:r w:rsidRPr="00284F6E">
        <w:rPr>
          <w:rFonts w:ascii="Times New Roman" w:hAnsi="Times New Roman"/>
          <w:lang w:eastAsia="zh-CN"/>
        </w:rPr>
        <w:t>e</w:t>
      </w:r>
      <w:r w:rsidRPr="00284F6E">
        <w:rPr>
          <w:rFonts w:ascii="Times New Roman" w:hAnsi="Times New Roman"/>
          <w:spacing w:val="-1"/>
          <w:lang w:eastAsia="zh-CN"/>
        </w:rPr>
        <w:t xml:space="preserve"> </w:t>
      </w:r>
      <w:r w:rsidRPr="00284F6E">
        <w:rPr>
          <w:rFonts w:ascii="Times New Roman" w:hAnsi="Times New Roman"/>
          <w:lang w:eastAsia="zh-CN"/>
        </w:rPr>
        <w:t>in the</w:t>
      </w:r>
      <w:r w:rsidRPr="00284F6E">
        <w:rPr>
          <w:rFonts w:ascii="Times New Roman" w:hAnsi="Times New Roman"/>
          <w:spacing w:val="-1"/>
          <w:lang w:eastAsia="zh-CN"/>
        </w:rPr>
        <w:t xml:space="preserve"> </w:t>
      </w:r>
      <w:r w:rsidRPr="00284F6E">
        <w:rPr>
          <w:rFonts w:ascii="Times New Roman" w:hAnsi="Times New Roman"/>
          <w:lang w:eastAsia="zh-CN"/>
        </w:rPr>
        <w:t>Eu</w:t>
      </w:r>
      <w:r w:rsidRPr="00284F6E">
        <w:rPr>
          <w:rFonts w:ascii="Times New Roman" w:hAnsi="Times New Roman"/>
          <w:spacing w:val="-1"/>
          <w:lang w:eastAsia="zh-CN"/>
        </w:rPr>
        <w:t>r</w:t>
      </w:r>
      <w:r w:rsidRPr="00284F6E">
        <w:rPr>
          <w:rFonts w:ascii="Times New Roman" w:hAnsi="Times New Roman"/>
          <w:lang w:eastAsia="zh-CN"/>
        </w:rPr>
        <w:t>o</w:t>
      </w:r>
      <w:r w:rsidRPr="00284F6E">
        <w:rPr>
          <w:rFonts w:ascii="Times New Roman" w:hAnsi="Times New Roman"/>
          <w:spacing w:val="2"/>
          <w:lang w:eastAsia="zh-CN"/>
        </w:rPr>
        <w:t>p</w:t>
      </w:r>
      <w:r w:rsidRPr="00284F6E">
        <w:rPr>
          <w:rFonts w:ascii="Times New Roman" w:hAnsi="Times New Roman"/>
          <w:spacing w:val="1"/>
          <w:lang w:eastAsia="zh-CN"/>
        </w:rPr>
        <w:t>e</w:t>
      </w:r>
      <w:r w:rsidRPr="00284F6E">
        <w:rPr>
          <w:rFonts w:ascii="Times New Roman" w:hAnsi="Times New Roman"/>
          <w:spacing w:val="-1"/>
          <w:lang w:eastAsia="zh-CN"/>
        </w:rPr>
        <w:t>a</w:t>
      </w:r>
      <w:r w:rsidRPr="00284F6E">
        <w:rPr>
          <w:rFonts w:ascii="Times New Roman" w:hAnsi="Times New Roman"/>
          <w:lang w:eastAsia="zh-CN"/>
        </w:rPr>
        <w:t>n int</w:t>
      </w:r>
      <w:r w:rsidRPr="00284F6E">
        <w:rPr>
          <w:rFonts w:ascii="Times New Roman" w:hAnsi="Times New Roman"/>
          <w:spacing w:val="-1"/>
          <w:lang w:eastAsia="zh-CN"/>
        </w:rPr>
        <w:t>e</w:t>
      </w:r>
      <w:r w:rsidRPr="00284F6E">
        <w:rPr>
          <w:rFonts w:ascii="Times New Roman" w:hAnsi="Times New Roman"/>
          <w:lang w:eastAsia="zh-CN"/>
        </w:rPr>
        <w:t>g</w:t>
      </w:r>
      <w:r w:rsidRPr="00284F6E">
        <w:rPr>
          <w:rFonts w:ascii="Times New Roman" w:hAnsi="Times New Roman"/>
          <w:spacing w:val="-1"/>
          <w:lang w:eastAsia="zh-CN"/>
        </w:rPr>
        <w:t>ra</w:t>
      </w:r>
      <w:r w:rsidRPr="00284F6E">
        <w:rPr>
          <w:rFonts w:ascii="Times New Roman" w:hAnsi="Times New Roman"/>
          <w:lang w:eastAsia="zh-CN"/>
        </w:rPr>
        <w:t>tion n</w:t>
      </w:r>
      <w:r w:rsidRPr="00284F6E">
        <w:rPr>
          <w:rFonts w:ascii="Times New Roman" w:hAnsi="Times New Roman"/>
          <w:spacing w:val="1"/>
          <w:lang w:eastAsia="zh-CN"/>
        </w:rPr>
        <w:t>e</w:t>
      </w:r>
      <w:r w:rsidRPr="00284F6E">
        <w:rPr>
          <w:rFonts w:ascii="Times New Roman" w:hAnsi="Times New Roman"/>
          <w:spacing w:val="-3"/>
          <w:lang w:eastAsia="zh-CN"/>
        </w:rPr>
        <w:t>g</w:t>
      </w:r>
      <w:r w:rsidRPr="00284F6E">
        <w:rPr>
          <w:rFonts w:ascii="Times New Roman" w:hAnsi="Times New Roman"/>
          <w:lang w:eastAsia="zh-CN"/>
        </w:rPr>
        <w:t>oti</w:t>
      </w:r>
      <w:r w:rsidRPr="00284F6E">
        <w:rPr>
          <w:rFonts w:ascii="Times New Roman" w:hAnsi="Times New Roman"/>
          <w:spacing w:val="-1"/>
          <w:lang w:eastAsia="zh-CN"/>
        </w:rPr>
        <w:t>a</w:t>
      </w:r>
      <w:r w:rsidRPr="00284F6E">
        <w:rPr>
          <w:rFonts w:ascii="Times New Roman" w:hAnsi="Times New Roman"/>
          <w:lang w:eastAsia="zh-CN"/>
        </w:rPr>
        <w:t>ti</w:t>
      </w:r>
      <w:r w:rsidRPr="00284F6E">
        <w:rPr>
          <w:rFonts w:ascii="Times New Roman" w:hAnsi="Times New Roman"/>
          <w:spacing w:val="2"/>
          <w:lang w:eastAsia="zh-CN"/>
        </w:rPr>
        <w:t>o</w:t>
      </w:r>
      <w:r w:rsidRPr="00284F6E">
        <w:rPr>
          <w:rFonts w:ascii="Times New Roman" w:hAnsi="Times New Roman"/>
          <w:lang w:eastAsia="zh-CN"/>
        </w:rPr>
        <w:t>ns pro</w:t>
      </w:r>
      <w:r w:rsidRPr="00284F6E">
        <w:rPr>
          <w:rFonts w:ascii="Times New Roman" w:hAnsi="Times New Roman"/>
          <w:spacing w:val="-2"/>
          <w:lang w:eastAsia="zh-CN"/>
        </w:rPr>
        <w:t>c</w:t>
      </w:r>
      <w:r w:rsidRPr="00284F6E">
        <w:rPr>
          <w:rFonts w:ascii="Times New Roman" w:hAnsi="Times New Roman"/>
          <w:spacing w:val="-1"/>
          <w:lang w:eastAsia="zh-CN"/>
        </w:rPr>
        <w:t>e</w:t>
      </w:r>
      <w:r w:rsidRPr="00284F6E">
        <w:rPr>
          <w:rFonts w:ascii="Times New Roman" w:hAnsi="Times New Roman"/>
          <w:lang w:eastAsia="zh-CN"/>
        </w:rPr>
        <w:t>ss;</w:t>
      </w:r>
    </w:p>
    <w:p w14:paraId="6AEC15B3" w14:textId="77777777" w:rsidR="00343FFD" w:rsidRPr="00284F6E" w:rsidRDefault="00343FFD" w:rsidP="00865160">
      <w:pPr>
        <w:pStyle w:val="ListParagraph"/>
        <w:widowControl w:val="0"/>
        <w:numPr>
          <w:ilvl w:val="0"/>
          <w:numId w:val="23"/>
        </w:numPr>
        <w:tabs>
          <w:tab w:val="left" w:pos="1276"/>
        </w:tabs>
        <w:spacing w:after="0"/>
        <w:ind w:right="140"/>
        <w:rPr>
          <w:rFonts w:ascii="Times New Roman" w:eastAsia="Book Antiqua" w:hAnsi="Times New Roman"/>
          <w:lang w:eastAsia="zh-CN"/>
        </w:rPr>
      </w:pPr>
      <w:r w:rsidRPr="00284F6E">
        <w:rPr>
          <w:rFonts w:ascii="Times New Roman" w:hAnsi="Times New Roman"/>
          <w:lang w:eastAsia="zh-CN"/>
        </w:rPr>
        <w:t>E</w:t>
      </w:r>
      <w:r w:rsidRPr="00284F6E">
        <w:rPr>
          <w:rFonts w:ascii="Times New Roman" w:hAnsi="Times New Roman"/>
          <w:spacing w:val="1"/>
          <w:lang w:eastAsia="zh-CN"/>
        </w:rPr>
        <w:t>x</w:t>
      </w:r>
      <w:r w:rsidRPr="00284F6E">
        <w:rPr>
          <w:rFonts w:ascii="Times New Roman" w:hAnsi="Times New Roman"/>
          <w:lang w:eastAsia="zh-CN"/>
        </w:rPr>
        <w:t>p</w:t>
      </w:r>
      <w:r w:rsidRPr="00284F6E">
        <w:rPr>
          <w:rFonts w:ascii="Times New Roman" w:hAnsi="Times New Roman"/>
          <w:spacing w:val="-1"/>
          <w:lang w:eastAsia="zh-CN"/>
        </w:rPr>
        <w:t>e</w:t>
      </w:r>
      <w:r w:rsidRPr="00284F6E">
        <w:rPr>
          <w:rFonts w:ascii="Times New Roman" w:hAnsi="Times New Roman"/>
          <w:lang w:eastAsia="zh-CN"/>
        </w:rPr>
        <w:t xml:space="preserve">rtise </w:t>
      </w:r>
      <w:r w:rsidRPr="00284F6E">
        <w:rPr>
          <w:rFonts w:ascii="Times New Roman" w:hAnsi="Times New Roman"/>
          <w:spacing w:val="4"/>
          <w:lang w:eastAsia="zh-CN"/>
        </w:rPr>
        <w:t xml:space="preserve"> </w:t>
      </w:r>
      <w:r w:rsidRPr="00284F6E">
        <w:rPr>
          <w:rFonts w:ascii="Times New Roman" w:hAnsi="Times New Roman"/>
          <w:lang w:eastAsia="zh-CN"/>
        </w:rPr>
        <w:t xml:space="preserve">on </w:t>
      </w:r>
      <w:r w:rsidRPr="00284F6E">
        <w:rPr>
          <w:rFonts w:ascii="Times New Roman" w:hAnsi="Times New Roman"/>
          <w:spacing w:val="4"/>
          <w:lang w:eastAsia="zh-CN"/>
        </w:rPr>
        <w:t xml:space="preserve"> </w:t>
      </w:r>
      <w:r w:rsidRPr="00284F6E">
        <w:rPr>
          <w:rFonts w:ascii="Times New Roman" w:hAnsi="Times New Roman"/>
          <w:lang w:eastAsia="zh-CN"/>
        </w:rPr>
        <w:t xml:space="preserve">planning </w:t>
      </w:r>
      <w:r w:rsidRPr="00284F6E">
        <w:rPr>
          <w:rFonts w:ascii="Times New Roman" w:hAnsi="Times New Roman"/>
          <w:spacing w:val="6"/>
          <w:lang w:eastAsia="zh-CN"/>
        </w:rPr>
        <w:t xml:space="preserve"> </w:t>
      </w:r>
      <w:r w:rsidRPr="00284F6E">
        <w:rPr>
          <w:rFonts w:ascii="Times New Roman" w:hAnsi="Times New Roman"/>
          <w:spacing w:val="-1"/>
          <w:lang w:eastAsia="zh-CN"/>
        </w:rPr>
        <w:t>a</w:t>
      </w:r>
      <w:r w:rsidRPr="00284F6E">
        <w:rPr>
          <w:rFonts w:ascii="Times New Roman" w:hAnsi="Times New Roman"/>
          <w:lang w:eastAsia="zh-CN"/>
        </w:rPr>
        <w:t xml:space="preserve">nd </w:t>
      </w:r>
      <w:r w:rsidRPr="00284F6E">
        <w:rPr>
          <w:rFonts w:ascii="Times New Roman" w:hAnsi="Times New Roman"/>
          <w:spacing w:val="4"/>
          <w:lang w:eastAsia="zh-CN"/>
        </w:rPr>
        <w:t xml:space="preserve"> </w:t>
      </w:r>
      <w:r w:rsidRPr="00284F6E">
        <w:rPr>
          <w:rFonts w:ascii="Times New Roman" w:hAnsi="Times New Roman"/>
          <w:lang w:eastAsia="zh-CN"/>
        </w:rPr>
        <w:t>bu</w:t>
      </w:r>
      <w:r w:rsidRPr="00284F6E">
        <w:rPr>
          <w:rFonts w:ascii="Times New Roman" w:hAnsi="Times New Roman"/>
          <w:spacing w:val="2"/>
          <w:lang w:eastAsia="zh-CN"/>
        </w:rPr>
        <w:t>d</w:t>
      </w:r>
      <w:r w:rsidRPr="00284F6E">
        <w:rPr>
          <w:rFonts w:ascii="Times New Roman" w:hAnsi="Times New Roman"/>
          <w:spacing w:val="-3"/>
          <w:lang w:eastAsia="zh-CN"/>
        </w:rPr>
        <w:t>g</w:t>
      </w:r>
      <w:r w:rsidRPr="00284F6E">
        <w:rPr>
          <w:rFonts w:ascii="Times New Roman" w:hAnsi="Times New Roman"/>
          <w:spacing w:val="-1"/>
          <w:lang w:eastAsia="zh-CN"/>
        </w:rPr>
        <w:t>e</w:t>
      </w:r>
      <w:r w:rsidRPr="00284F6E">
        <w:rPr>
          <w:rFonts w:ascii="Times New Roman" w:hAnsi="Times New Roman"/>
          <w:lang w:eastAsia="zh-CN"/>
        </w:rPr>
        <w:t>ti</w:t>
      </w:r>
      <w:r w:rsidRPr="00284F6E">
        <w:rPr>
          <w:rFonts w:ascii="Times New Roman" w:hAnsi="Times New Roman"/>
          <w:spacing w:val="2"/>
          <w:lang w:eastAsia="zh-CN"/>
        </w:rPr>
        <w:t>n</w:t>
      </w:r>
      <w:r w:rsidRPr="00284F6E">
        <w:rPr>
          <w:rFonts w:ascii="Times New Roman" w:hAnsi="Times New Roman"/>
          <w:lang w:eastAsia="zh-CN"/>
        </w:rPr>
        <w:t xml:space="preserve">g </w:t>
      </w:r>
      <w:r w:rsidRPr="00284F6E">
        <w:rPr>
          <w:rFonts w:ascii="Times New Roman" w:hAnsi="Times New Roman"/>
          <w:spacing w:val="2"/>
          <w:lang w:eastAsia="zh-CN"/>
        </w:rPr>
        <w:t xml:space="preserve"> </w:t>
      </w:r>
      <w:r w:rsidRPr="00284F6E">
        <w:rPr>
          <w:rFonts w:ascii="Times New Roman" w:hAnsi="Times New Roman"/>
          <w:lang w:eastAsia="zh-CN"/>
        </w:rPr>
        <w:t xml:space="preserve">on </w:t>
      </w:r>
      <w:r w:rsidRPr="00284F6E">
        <w:rPr>
          <w:rFonts w:ascii="Times New Roman" w:hAnsi="Times New Roman"/>
          <w:spacing w:val="4"/>
          <w:lang w:eastAsia="zh-CN"/>
        </w:rPr>
        <w:t xml:space="preserve"> </w:t>
      </w:r>
      <w:r w:rsidRPr="00284F6E">
        <w:rPr>
          <w:rFonts w:ascii="Times New Roman" w:hAnsi="Times New Roman"/>
          <w:lang w:eastAsia="zh-CN"/>
        </w:rPr>
        <w:t xml:space="preserve">the </w:t>
      </w:r>
      <w:r w:rsidRPr="00284F6E">
        <w:rPr>
          <w:rFonts w:ascii="Times New Roman" w:hAnsi="Times New Roman"/>
          <w:spacing w:val="8"/>
          <w:lang w:eastAsia="zh-CN"/>
        </w:rPr>
        <w:t xml:space="preserve"> </w:t>
      </w:r>
      <w:r w:rsidRPr="00284F6E">
        <w:rPr>
          <w:rFonts w:ascii="Times New Roman" w:hAnsi="Times New Roman"/>
          <w:lang w:eastAsia="zh-CN"/>
        </w:rPr>
        <w:t>b</w:t>
      </w:r>
      <w:r w:rsidRPr="00284F6E">
        <w:rPr>
          <w:rFonts w:ascii="Times New Roman" w:hAnsi="Times New Roman"/>
          <w:spacing w:val="-1"/>
          <w:lang w:eastAsia="zh-CN"/>
        </w:rPr>
        <w:t>a</w:t>
      </w:r>
      <w:r w:rsidRPr="00284F6E">
        <w:rPr>
          <w:rFonts w:ascii="Times New Roman" w:hAnsi="Times New Roman"/>
          <w:lang w:eastAsia="zh-CN"/>
        </w:rPr>
        <w:t xml:space="preserve">sis </w:t>
      </w:r>
      <w:r w:rsidRPr="00284F6E">
        <w:rPr>
          <w:rFonts w:ascii="Times New Roman" w:hAnsi="Times New Roman"/>
          <w:spacing w:val="5"/>
          <w:lang w:eastAsia="zh-CN"/>
        </w:rPr>
        <w:t xml:space="preserve"> </w:t>
      </w:r>
      <w:r w:rsidRPr="00284F6E">
        <w:rPr>
          <w:rFonts w:ascii="Times New Roman" w:hAnsi="Times New Roman"/>
          <w:lang w:eastAsia="zh-CN"/>
        </w:rPr>
        <w:t xml:space="preserve">of </w:t>
      </w:r>
      <w:r w:rsidRPr="00284F6E">
        <w:rPr>
          <w:rFonts w:ascii="Times New Roman" w:hAnsi="Times New Roman"/>
          <w:spacing w:val="3"/>
          <w:lang w:eastAsia="zh-CN"/>
        </w:rPr>
        <w:t xml:space="preserve"> </w:t>
      </w:r>
      <w:r w:rsidRPr="00284F6E">
        <w:rPr>
          <w:rFonts w:ascii="Times New Roman" w:hAnsi="Times New Roman"/>
          <w:lang w:eastAsia="zh-CN"/>
        </w:rPr>
        <w:t>d</w:t>
      </w:r>
      <w:r w:rsidRPr="00284F6E">
        <w:rPr>
          <w:rFonts w:ascii="Times New Roman" w:hAnsi="Times New Roman"/>
          <w:spacing w:val="-1"/>
          <w:lang w:eastAsia="zh-CN"/>
        </w:rPr>
        <w:t>a</w:t>
      </w:r>
      <w:r w:rsidRPr="00284F6E">
        <w:rPr>
          <w:rFonts w:ascii="Times New Roman" w:hAnsi="Times New Roman"/>
          <w:lang w:eastAsia="zh-CN"/>
        </w:rPr>
        <w:t xml:space="preserve">ta </w:t>
      </w:r>
      <w:r w:rsidRPr="00284F6E">
        <w:rPr>
          <w:rFonts w:ascii="Times New Roman" w:hAnsi="Times New Roman"/>
          <w:spacing w:val="6"/>
          <w:lang w:eastAsia="zh-CN"/>
        </w:rPr>
        <w:t xml:space="preserve"> </w:t>
      </w:r>
      <w:r w:rsidRPr="00284F6E">
        <w:rPr>
          <w:rFonts w:ascii="Times New Roman" w:hAnsi="Times New Roman"/>
          <w:spacing w:val="-1"/>
          <w:lang w:eastAsia="zh-CN"/>
        </w:rPr>
        <w:t>c</w:t>
      </w:r>
      <w:r w:rsidRPr="00284F6E">
        <w:rPr>
          <w:rFonts w:ascii="Times New Roman" w:hAnsi="Times New Roman"/>
          <w:lang w:eastAsia="zh-CN"/>
        </w:rPr>
        <w:t>oll</w:t>
      </w:r>
      <w:r w:rsidRPr="00284F6E">
        <w:rPr>
          <w:rFonts w:ascii="Times New Roman" w:hAnsi="Times New Roman"/>
          <w:spacing w:val="-1"/>
          <w:lang w:eastAsia="zh-CN"/>
        </w:rPr>
        <w:t>ec</w:t>
      </w:r>
      <w:r w:rsidRPr="00284F6E">
        <w:rPr>
          <w:rFonts w:ascii="Times New Roman" w:hAnsi="Times New Roman"/>
          <w:lang w:eastAsia="zh-CN"/>
        </w:rPr>
        <w:t>tio</w:t>
      </w:r>
      <w:r w:rsidRPr="00284F6E">
        <w:rPr>
          <w:rFonts w:ascii="Times New Roman" w:hAnsi="Times New Roman"/>
          <w:spacing w:val="2"/>
          <w:lang w:eastAsia="zh-CN"/>
        </w:rPr>
        <w:t>n</w:t>
      </w:r>
      <w:r w:rsidRPr="00284F6E">
        <w:rPr>
          <w:rFonts w:ascii="Times New Roman" w:hAnsi="Times New Roman"/>
          <w:lang w:eastAsia="zh-CN"/>
        </w:rPr>
        <w:t xml:space="preserve">, </w:t>
      </w:r>
      <w:r w:rsidRPr="00284F6E">
        <w:rPr>
          <w:rFonts w:ascii="Times New Roman" w:hAnsi="Times New Roman"/>
          <w:spacing w:val="4"/>
          <w:lang w:eastAsia="zh-CN"/>
        </w:rPr>
        <w:t xml:space="preserve"> </w:t>
      </w:r>
      <w:r w:rsidRPr="00284F6E">
        <w:rPr>
          <w:rFonts w:ascii="Times New Roman" w:hAnsi="Times New Roman"/>
          <w:lang w:eastAsia="zh-CN"/>
        </w:rPr>
        <w:t>poli</w:t>
      </w:r>
      <w:r w:rsidRPr="00284F6E">
        <w:rPr>
          <w:rFonts w:ascii="Times New Roman" w:hAnsi="Times New Roman"/>
          <w:spacing w:val="1"/>
          <w:lang w:eastAsia="zh-CN"/>
        </w:rPr>
        <w:t>c</w:t>
      </w:r>
      <w:r w:rsidRPr="00284F6E">
        <w:rPr>
          <w:rFonts w:ascii="Times New Roman" w:hAnsi="Times New Roman"/>
          <w:lang w:eastAsia="zh-CN"/>
        </w:rPr>
        <w:t xml:space="preserve">y </w:t>
      </w:r>
      <w:r w:rsidRPr="00284F6E">
        <w:rPr>
          <w:rFonts w:ascii="Times New Roman" w:hAnsi="Times New Roman"/>
          <w:spacing w:val="-1"/>
          <w:lang w:eastAsia="zh-CN"/>
        </w:rPr>
        <w:t>c</w:t>
      </w:r>
      <w:r w:rsidRPr="00284F6E">
        <w:rPr>
          <w:rFonts w:ascii="Times New Roman" w:hAnsi="Times New Roman"/>
          <w:lang w:eastAsia="zh-CN"/>
        </w:rPr>
        <w:t>oordin</w:t>
      </w:r>
      <w:r w:rsidRPr="00284F6E">
        <w:rPr>
          <w:rFonts w:ascii="Times New Roman" w:hAnsi="Times New Roman"/>
          <w:spacing w:val="-2"/>
          <w:lang w:eastAsia="zh-CN"/>
        </w:rPr>
        <w:t>a</w:t>
      </w:r>
      <w:r w:rsidRPr="00284F6E">
        <w:rPr>
          <w:rFonts w:ascii="Times New Roman" w:hAnsi="Times New Roman"/>
          <w:lang w:eastAsia="zh-CN"/>
        </w:rPr>
        <w:t xml:space="preserve">tion </w:t>
      </w:r>
      <w:r w:rsidRPr="00284F6E">
        <w:rPr>
          <w:rFonts w:ascii="Times New Roman" w:hAnsi="Times New Roman"/>
          <w:spacing w:val="-1"/>
          <w:lang w:eastAsia="zh-CN"/>
        </w:rPr>
        <w:t>a</w:t>
      </w:r>
      <w:r w:rsidRPr="00284F6E">
        <w:rPr>
          <w:rFonts w:ascii="Times New Roman" w:hAnsi="Times New Roman"/>
          <w:lang w:eastAsia="zh-CN"/>
        </w:rPr>
        <w:t>nd fin</w:t>
      </w:r>
      <w:r w:rsidRPr="00284F6E">
        <w:rPr>
          <w:rFonts w:ascii="Times New Roman" w:hAnsi="Times New Roman"/>
          <w:spacing w:val="-2"/>
          <w:lang w:eastAsia="zh-CN"/>
        </w:rPr>
        <w:t>a</w:t>
      </w:r>
      <w:r w:rsidRPr="00284F6E">
        <w:rPr>
          <w:rFonts w:ascii="Times New Roman" w:hAnsi="Times New Roman"/>
          <w:spacing w:val="2"/>
          <w:lang w:eastAsia="zh-CN"/>
        </w:rPr>
        <w:t>n</w:t>
      </w:r>
      <w:r w:rsidRPr="00284F6E">
        <w:rPr>
          <w:rFonts w:ascii="Times New Roman" w:hAnsi="Times New Roman"/>
          <w:spacing w:val="-1"/>
          <w:lang w:eastAsia="zh-CN"/>
        </w:rPr>
        <w:t>c</w:t>
      </w:r>
      <w:r w:rsidRPr="00284F6E">
        <w:rPr>
          <w:rFonts w:ascii="Times New Roman" w:hAnsi="Times New Roman"/>
          <w:lang w:eastAsia="zh-CN"/>
        </w:rPr>
        <w:t>i</w:t>
      </w:r>
      <w:r w:rsidRPr="00284F6E">
        <w:rPr>
          <w:rFonts w:ascii="Times New Roman" w:hAnsi="Times New Roman"/>
          <w:spacing w:val="1"/>
          <w:lang w:eastAsia="zh-CN"/>
        </w:rPr>
        <w:t>a</w:t>
      </w:r>
      <w:r w:rsidRPr="00284F6E">
        <w:rPr>
          <w:rFonts w:ascii="Times New Roman" w:hAnsi="Times New Roman"/>
          <w:lang w:eastAsia="zh-CN"/>
        </w:rPr>
        <w:t>l impa</w:t>
      </w:r>
      <w:r w:rsidRPr="00284F6E">
        <w:rPr>
          <w:rFonts w:ascii="Times New Roman" w:hAnsi="Times New Roman"/>
          <w:spacing w:val="-2"/>
          <w:lang w:eastAsia="zh-CN"/>
        </w:rPr>
        <w:t>c</w:t>
      </w:r>
      <w:r w:rsidRPr="00284F6E">
        <w:rPr>
          <w:rFonts w:ascii="Times New Roman" w:hAnsi="Times New Roman"/>
          <w:lang w:eastAsia="zh-CN"/>
        </w:rPr>
        <w:t>t ass</w:t>
      </w:r>
      <w:r w:rsidRPr="00284F6E">
        <w:rPr>
          <w:rFonts w:ascii="Times New Roman" w:hAnsi="Times New Roman"/>
          <w:spacing w:val="-1"/>
          <w:lang w:eastAsia="zh-CN"/>
        </w:rPr>
        <w:t>e</w:t>
      </w:r>
      <w:r w:rsidRPr="00284F6E">
        <w:rPr>
          <w:rFonts w:ascii="Times New Roman" w:hAnsi="Times New Roman"/>
          <w:lang w:eastAsia="zh-CN"/>
        </w:rPr>
        <w:t>ssm</w:t>
      </w:r>
      <w:r w:rsidRPr="00284F6E">
        <w:rPr>
          <w:rFonts w:ascii="Times New Roman" w:hAnsi="Times New Roman"/>
          <w:spacing w:val="-1"/>
          <w:lang w:eastAsia="zh-CN"/>
        </w:rPr>
        <w:t>e</w:t>
      </w:r>
      <w:r w:rsidRPr="00284F6E">
        <w:rPr>
          <w:rFonts w:ascii="Times New Roman" w:hAnsi="Times New Roman"/>
          <w:lang w:eastAsia="zh-CN"/>
        </w:rPr>
        <w:t>nt</w:t>
      </w:r>
      <w:r w:rsidRPr="00284F6E">
        <w:rPr>
          <w:rFonts w:ascii="Times New Roman" w:hAnsi="Times New Roman"/>
          <w:spacing w:val="2"/>
          <w:lang w:eastAsia="zh-CN"/>
        </w:rPr>
        <w:t>s</w:t>
      </w:r>
      <w:r w:rsidRPr="00284F6E">
        <w:rPr>
          <w:rFonts w:ascii="Times New Roman" w:eastAsia="Book Antiqua" w:hAnsi="Times New Roman"/>
          <w:lang w:eastAsia="zh-CN"/>
        </w:rPr>
        <w:t>.</w:t>
      </w:r>
    </w:p>
    <w:p w14:paraId="209335A6" w14:textId="77777777" w:rsidR="00B90DE1" w:rsidRPr="00284F6E" w:rsidRDefault="00343FFD" w:rsidP="00B90DE1">
      <w:pPr>
        <w:tabs>
          <w:tab w:val="left" w:pos="851"/>
          <w:tab w:val="left" w:pos="1191"/>
          <w:tab w:val="left" w:pos="1531"/>
        </w:tabs>
        <w:spacing w:after="0"/>
        <w:ind w:right="668"/>
        <w:jc w:val="both"/>
        <w:rPr>
          <w:rFonts w:ascii="Times New Roman" w:eastAsia="Times New Roman" w:hAnsi="Times New Roman" w:cs="Times New Roman"/>
          <w:lang w:eastAsia="zh-CN"/>
        </w:rPr>
      </w:pPr>
      <w:r w:rsidRPr="00284F6E">
        <w:rPr>
          <w:rFonts w:ascii="Times New Roman" w:eastAsia="Times New Roman" w:hAnsi="Times New Roman" w:cs="Times New Roman"/>
          <w:lang w:eastAsia="zh-CN"/>
        </w:rPr>
        <w:t>T</w:t>
      </w:r>
      <w:r w:rsidRPr="00284F6E">
        <w:rPr>
          <w:rFonts w:ascii="Times New Roman" w:eastAsia="Times New Roman" w:hAnsi="Times New Roman" w:cs="Times New Roman"/>
          <w:spacing w:val="-2"/>
          <w:lang w:eastAsia="zh-CN"/>
        </w:rPr>
        <w:t>a</w:t>
      </w:r>
      <w:r w:rsidRPr="00284F6E">
        <w:rPr>
          <w:rFonts w:ascii="Times New Roman" w:eastAsia="Times New Roman" w:hAnsi="Times New Roman" w:cs="Times New Roman"/>
          <w:lang w:eastAsia="zh-CN"/>
        </w:rPr>
        <w:t>sks of the</w:t>
      </w:r>
      <w:r w:rsidRPr="00284F6E">
        <w:rPr>
          <w:rFonts w:ascii="Times New Roman" w:eastAsia="Times New Roman" w:hAnsi="Times New Roman" w:cs="Times New Roman"/>
          <w:spacing w:val="-1"/>
          <w:lang w:eastAsia="zh-CN"/>
        </w:rPr>
        <w:t xml:space="preserve"> </w:t>
      </w:r>
      <w:r w:rsidRPr="00284F6E">
        <w:rPr>
          <w:rFonts w:ascii="Times New Roman" w:eastAsia="Times New Roman" w:hAnsi="Times New Roman" w:cs="Times New Roman"/>
          <w:lang w:eastAsia="zh-CN"/>
        </w:rPr>
        <w:t>Short</w:t>
      </w:r>
      <w:r w:rsidRPr="00284F6E">
        <w:rPr>
          <w:rFonts w:ascii="Times New Roman" w:eastAsia="Times New Roman" w:hAnsi="Times New Roman" w:cs="Times New Roman"/>
          <w:spacing w:val="-1"/>
          <w:lang w:eastAsia="zh-CN"/>
        </w:rPr>
        <w:t>-</w:t>
      </w:r>
      <w:r w:rsidRPr="00284F6E">
        <w:rPr>
          <w:rFonts w:ascii="Times New Roman" w:eastAsia="Times New Roman" w:hAnsi="Times New Roman" w:cs="Times New Roman"/>
          <w:lang w:eastAsia="zh-CN"/>
        </w:rPr>
        <w:t>te</w:t>
      </w:r>
      <w:r w:rsidRPr="00284F6E">
        <w:rPr>
          <w:rFonts w:ascii="Times New Roman" w:eastAsia="Times New Roman" w:hAnsi="Times New Roman" w:cs="Times New Roman"/>
          <w:spacing w:val="-2"/>
          <w:lang w:eastAsia="zh-CN"/>
        </w:rPr>
        <w:t>r</w:t>
      </w:r>
      <w:r w:rsidRPr="00284F6E">
        <w:rPr>
          <w:rFonts w:ascii="Times New Roman" w:eastAsia="Times New Roman" w:hAnsi="Times New Roman" w:cs="Times New Roman"/>
          <w:lang w:eastAsia="zh-CN"/>
        </w:rPr>
        <w:t xml:space="preserve">m </w:t>
      </w:r>
      <w:r w:rsidRPr="00284F6E">
        <w:rPr>
          <w:rFonts w:ascii="Times New Roman" w:eastAsia="Times New Roman" w:hAnsi="Times New Roman" w:cs="Times New Roman"/>
          <w:spacing w:val="1"/>
          <w:lang w:eastAsia="zh-CN"/>
        </w:rPr>
        <w:t>e</w:t>
      </w:r>
      <w:r w:rsidRPr="00284F6E">
        <w:rPr>
          <w:rFonts w:ascii="Times New Roman" w:eastAsia="Times New Roman" w:hAnsi="Times New Roman" w:cs="Times New Roman"/>
          <w:spacing w:val="2"/>
          <w:lang w:eastAsia="zh-CN"/>
        </w:rPr>
        <w:t>x</w:t>
      </w:r>
      <w:r w:rsidRPr="00284F6E">
        <w:rPr>
          <w:rFonts w:ascii="Times New Roman" w:eastAsia="Times New Roman" w:hAnsi="Times New Roman" w:cs="Times New Roman"/>
          <w:lang w:eastAsia="zh-CN"/>
        </w:rPr>
        <w:t>p</w:t>
      </w:r>
      <w:r w:rsidRPr="00284F6E">
        <w:rPr>
          <w:rFonts w:ascii="Times New Roman" w:eastAsia="Times New Roman" w:hAnsi="Times New Roman" w:cs="Times New Roman"/>
          <w:spacing w:val="-1"/>
          <w:lang w:eastAsia="zh-CN"/>
        </w:rPr>
        <w:t>e</w:t>
      </w:r>
      <w:r w:rsidRPr="00284F6E">
        <w:rPr>
          <w:rFonts w:ascii="Times New Roman" w:eastAsia="Times New Roman" w:hAnsi="Times New Roman" w:cs="Times New Roman"/>
          <w:lang w:eastAsia="zh-CN"/>
        </w:rPr>
        <w:t>rts will i</w:t>
      </w:r>
      <w:r w:rsidRPr="00284F6E">
        <w:rPr>
          <w:rFonts w:ascii="Times New Roman" w:eastAsia="Times New Roman" w:hAnsi="Times New Roman" w:cs="Times New Roman"/>
          <w:spacing w:val="1"/>
          <w:lang w:eastAsia="zh-CN"/>
        </w:rPr>
        <w:t>n</w:t>
      </w:r>
      <w:r w:rsidRPr="00284F6E">
        <w:rPr>
          <w:rFonts w:ascii="Times New Roman" w:eastAsia="Times New Roman" w:hAnsi="Times New Roman" w:cs="Times New Roman"/>
          <w:spacing w:val="-1"/>
          <w:lang w:eastAsia="zh-CN"/>
        </w:rPr>
        <w:t>c</w:t>
      </w:r>
      <w:r w:rsidRPr="00284F6E">
        <w:rPr>
          <w:rFonts w:ascii="Times New Roman" w:eastAsia="Times New Roman" w:hAnsi="Times New Roman" w:cs="Times New Roman"/>
          <w:lang w:eastAsia="zh-CN"/>
        </w:rPr>
        <w:t xml:space="preserve">lude but </w:t>
      </w:r>
      <w:r w:rsidRPr="00284F6E">
        <w:rPr>
          <w:rFonts w:ascii="Times New Roman" w:eastAsia="Times New Roman" w:hAnsi="Times New Roman" w:cs="Times New Roman"/>
          <w:spacing w:val="-1"/>
          <w:lang w:eastAsia="zh-CN"/>
        </w:rPr>
        <w:t>a</w:t>
      </w:r>
      <w:r w:rsidRPr="00284F6E">
        <w:rPr>
          <w:rFonts w:ascii="Times New Roman" w:eastAsia="Times New Roman" w:hAnsi="Times New Roman" w:cs="Times New Roman"/>
          <w:lang w:eastAsia="zh-CN"/>
        </w:rPr>
        <w:t>re</w:t>
      </w:r>
      <w:r w:rsidRPr="00284F6E">
        <w:rPr>
          <w:rFonts w:ascii="Times New Roman" w:eastAsia="Times New Roman" w:hAnsi="Times New Roman" w:cs="Times New Roman"/>
          <w:spacing w:val="-2"/>
          <w:lang w:eastAsia="zh-CN"/>
        </w:rPr>
        <w:t xml:space="preserve"> </w:t>
      </w:r>
      <w:r w:rsidRPr="00284F6E">
        <w:rPr>
          <w:rFonts w:ascii="Times New Roman" w:eastAsia="Times New Roman" w:hAnsi="Times New Roman" w:cs="Times New Roman"/>
          <w:lang w:eastAsia="zh-CN"/>
        </w:rPr>
        <w:t>not limit</w:t>
      </w:r>
      <w:r w:rsidRPr="00284F6E">
        <w:rPr>
          <w:rFonts w:ascii="Times New Roman" w:eastAsia="Times New Roman" w:hAnsi="Times New Roman" w:cs="Times New Roman"/>
          <w:spacing w:val="-1"/>
          <w:lang w:eastAsia="zh-CN"/>
        </w:rPr>
        <w:t>e</w:t>
      </w:r>
      <w:r w:rsidRPr="00284F6E">
        <w:rPr>
          <w:rFonts w:ascii="Times New Roman" w:eastAsia="Times New Roman" w:hAnsi="Times New Roman" w:cs="Times New Roman"/>
          <w:lang w:eastAsia="zh-CN"/>
        </w:rPr>
        <w:t>d to the</w:t>
      </w:r>
      <w:r w:rsidRPr="00284F6E">
        <w:rPr>
          <w:rFonts w:ascii="Times New Roman" w:eastAsia="Times New Roman" w:hAnsi="Times New Roman" w:cs="Times New Roman"/>
          <w:spacing w:val="-1"/>
          <w:lang w:eastAsia="zh-CN"/>
        </w:rPr>
        <w:t xml:space="preserve"> f</w:t>
      </w:r>
      <w:r w:rsidRPr="00284F6E">
        <w:rPr>
          <w:rFonts w:ascii="Times New Roman" w:eastAsia="Times New Roman" w:hAnsi="Times New Roman" w:cs="Times New Roman"/>
          <w:lang w:eastAsia="zh-CN"/>
        </w:rPr>
        <w:t>oll</w:t>
      </w:r>
      <w:r w:rsidRPr="00284F6E">
        <w:rPr>
          <w:rFonts w:ascii="Times New Roman" w:eastAsia="Times New Roman" w:hAnsi="Times New Roman" w:cs="Times New Roman"/>
          <w:spacing w:val="-3"/>
          <w:lang w:eastAsia="zh-CN"/>
        </w:rPr>
        <w:t>o</w:t>
      </w:r>
      <w:r w:rsidRPr="00284F6E">
        <w:rPr>
          <w:rFonts w:ascii="Times New Roman" w:eastAsia="Times New Roman" w:hAnsi="Times New Roman" w:cs="Times New Roman"/>
          <w:lang w:eastAsia="zh-CN"/>
        </w:rPr>
        <w:t>win</w:t>
      </w:r>
      <w:r w:rsidRPr="00284F6E">
        <w:rPr>
          <w:rFonts w:ascii="Times New Roman" w:eastAsia="Times New Roman" w:hAnsi="Times New Roman" w:cs="Times New Roman"/>
          <w:spacing w:val="-3"/>
          <w:lang w:eastAsia="zh-CN"/>
        </w:rPr>
        <w:t>g</w:t>
      </w:r>
      <w:r w:rsidR="00B90DE1" w:rsidRPr="00284F6E">
        <w:rPr>
          <w:rFonts w:ascii="Times New Roman" w:eastAsia="Times New Roman" w:hAnsi="Times New Roman" w:cs="Times New Roman"/>
          <w:lang w:eastAsia="zh-CN"/>
        </w:rPr>
        <w:t>:</w:t>
      </w:r>
    </w:p>
    <w:p w14:paraId="4A249F8B" w14:textId="4A7DEB2F" w:rsidR="00343FFD" w:rsidRPr="00284F6E" w:rsidRDefault="00343FFD" w:rsidP="00865160">
      <w:pPr>
        <w:pStyle w:val="ListParagraph"/>
        <w:numPr>
          <w:ilvl w:val="0"/>
          <w:numId w:val="15"/>
        </w:numPr>
        <w:tabs>
          <w:tab w:val="left" w:pos="851"/>
          <w:tab w:val="left" w:pos="1191"/>
          <w:tab w:val="left" w:pos="1531"/>
        </w:tabs>
        <w:spacing w:after="0"/>
        <w:ind w:right="668"/>
        <w:jc w:val="both"/>
        <w:rPr>
          <w:rFonts w:ascii="Times New Roman" w:hAnsi="Times New Roman"/>
          <w:lang w:eastAsia="zh-CN"/>
        </w:rPr>
      </w:pPr>
      <w:r w:rsidRPr="00284F6E">
        <w:rPr>
          <w:rFonts w:ascii="Times New Roman" w:hAnsi="Times New Roman"/>
          <w:lang w:eastAsia="zh-CN"/>
        </w:rPr>
        <w:t>Suppo</w:t>
      </w:r>
      <w:r w:rsidRPr="00284F6E">
        <w:rPr>
          <w:rFonts w:ascii="Times New Roman" w:hAnsi="Times New Roman"/>
          <w:spacing w:val="-1"/>
          <w:lang w:eastAsia="zh-CN"/>
        </w:rPr>
        <w:t>r</w:t>
      </w:r>
      <w:r w:rsidRPr="00284F6E">
        <w:rPr>
          <w:rFonts w:ascii="Times New Roman" w:hAnsi="Times New Roman"/>
          <w:lang w:eastAsia="zh-CN"/>
        </w:rPr>
        <w:t>t the Proj</w:t>
      </w:r>
      <w:r w:rsidRPr="00284F6E">
        <w:rPr>
          <w:rFonts w:ascii="Times New Roman" w:hAnsi="Times New Roman"/>
          <w:spacing w:val="-2"/>
          <w:lang w:eastAsia="zh-CN"/>
        </w:rPr>
        <w:t>e</w:t>
      </w:r>
      <w:r w:rsidRPr="00284F6E">
        <w:rPr>
          <w:rFonts w:ascii="Times New Roman" w:hAnsi="Times New Roman"/>
          <w:spacing w:val="-1"/>
          <w:lang w:eastAsia="zh-CN"/>
        </w:rPr>
        <w:t>c</w:t>
      </w:r>
      <w:r w:rsidRPr="00284F6E">
        <w:rPr>
          <w:rFonts w:ascii="Times New Roman" w:hAnsi="Times New Roman"/>
          <w:lang w:eastAsia="zh-CN"/>
        </w:rPr>
        <w:t>t</w:t>
      </w:r>
      <w:r w:rsidRPr="00284F6E">
        <w:rPr>
          <w:rFonts w:ascii="Times New Roman" w:hAnsi="Times New Roman"/>
          <w:spacing w:val="2"/>
          <w:lang w:eastAsia="zh-CN"/>
        </w:rPr>
        <w:t xml:space="preserve"> </w:t>
      </w:r>
      <w:r w:rsidRPr="00284F6E">
        <w:rPr>
          <w:rFonts w:ascii="Times New Roman" w:hAnsi="Times New Roman"/>
          <w:spacing w:val="-6"/>
          <w:lang w:eastAsia="zh-CN"/>
        </w:rPr>
        <w:t>L</w:t>
      </w:r>
      <w:r w:rsidRPr="00284F6E">
        <w:rPr>
          <w:rFonts w:ascii="Times New Roman" w:hAnsi="Times New Roman"/>
          <w:spacing w:val="1"/>
          <w:lang w:eastAsia="zh-CN"/>
        </w:rPr>
        <w:t>e</w:t>
      </w:r>
      <w:r w:rsidRPr="00284F6E">
        <w:rPr>
          <w:rFonts w:ascii="Times New Roman" w:hAnsi="Times New Roman"/>
          <w:spacing w:val="-1"/>
          <w:lang w:eastAsia="zh-CN"/>
        </w:rPr>
        <w:t>a</w:t>
      </w:r>
      <w:r w:rsidRPr="00284F6E">
        <w:rPr>
          <w:rFonts w:ascii="Times New Roman" w:hAnsi="Times New Roman"/>
          <w:lang w:eastAsia="zh-CN"/>
        </w:rPr>
        <w:t>d</w:t>
      </w:r>
      <w:r w:rsidRPr="00284F6E">
        <w:rPr>
          <w:rFonts w:ascii="Times New Roman" w:hAnsi="Times New Roman"/>
          <w:spacing w:val="1"/>
          <w:lang w:eastAsia="zh-CN"/>
        </w:rPr>
        <w:t>e</w:t>
      </w:r>
      <w:r w:rsidRPr="00284F6E">
        <w:rPr>
          <w:rFonts w:ascii="Times New Roman" w:hAnsi="Times New Roman"/>
          <w:lang w:eastAsia="zh-CN"/>
        </w:rPr>
        <w:t xml:space="preserve">r </w:t>
      </w:r>
      <w:r w:rsidRPr="00284F6E">
        <w:rPr>
          <w:rFonts w:ascii="Times New Roman" w:hAnsi="Times New Roman"/>
          <w:spacing w:val="-2"/>
          <w:lang w:eastAsia="zh-CN"/>
        </w:rPr>
        <w:t>a</w:t>
      </w:r>
      <w:r w:rsidRPr="00284F6E">
        <w:rPr>
          <w:rFonts w:ascii="Times New Roman" w:hAnsi="Times New Roman"/>
          <w:lang w:eastAsia="zh-CN"/>
        </w:rPr>
        <w:t>nd the Resid</w:t>
      </w:r>
      <w:r w:rsidRPr="00284F6E">
        <w:rPr>
          <w:rFonts w:ascii="Times New Roman" w:hAnsi="Times New Roman"/>
          <w:spacing w:val="-1"/>
          <w:lang w:eastAsia="zh-CN"/>
        </w:rPr>
        <w:t>e</w:t>
      </w:r>
      <w:r w:rsidRPr="00284F6E">
        <w:rPr>
          <w:rFonts w:ascii="Times New Roman" w:hAnsi="Times New Roman"/>
          <w:lang w:eastAsia="zh-CN"/>
        </w:rPr>
        <w:t>nt Twin</w:t>
      </w:r>
      <w:r w:rsidRPr="00284F6E">
        <w:rPr>
          <w:rFonts w:ascii="Times New Roman" w:hAnsi="Times New Roman"/>
          <w:spacing w:val="2"/>
          <w:lang w:eastAsia="zh-CN"/>
        </w:rPr>
        <w:t>i</w:t>
      </w:r>
      <w:r w:rsidRPr="00284F6E">
        <w:rPr>
          <w:rFonts w:ascii="Times New Roman" w:hAnsi="Times New Roman"/>
          <w:lang w:eastAsia="zh-CN"/>
        </w:rPr>
        <w:t>ng</w:t>
      </w:r>
      <w:r w:rsidRPr="00284F6E">
        <w:rPr>
          <w:rFonts w:ascii="Times New Roman" w:hAnsi="Times New Roman"/>
          <w:spacing w:val="-3"/>
          <w:lang w:eastAsia="zh-CN"/>
        </w:rPr>
        <w:t xml:space="preserve"> </w:t>
      </w:r>
      <w:r w:rsidRPr="00284F6E">
        <w:rPr>
          <w:rFonts w:ascii="Times New Roman" w:hAnsi="Times New Roman"/>
          <w:lang w:eastAsia="zh-CN"/>
        </w:rPr>
        <w:t>Advisor in the implem</w:t>
      </w:r>
      <w:r w:rsidRPr="00284F6E">
        <w:rPr>
          <w:rFonts w:ascii="Times New Roman" w:hAnsi="Times New Roman"/>
          <w:spacing w:val="-1"/>
          <w:lang w:eastAsia="zh-CN"/>
        </w:rPr>
        <w:t>e</w:t>
      </w:r>
      <w:r w:rsidRPr="00284F6E">
        <w:rPr>
          <w:rFonts w:ascii="Times New Roman" w:hAnsi="Times New Roman"/>
          <w:lang w:eastAsia="zh-CN"/>
        </w:rPr>
        <w:t xml:space="preserve">ntation of </w:t>
      </w:r>
      <w:r w:rsidRPr="00284F6E">
        <w:rPr>
          <w:rFonts w:ascii="Times New Roman" w:hAnsi="Times New Roman"/>
          <w:spacing w:val="-2"/>
          <w:lang w:eastAsia="zh-CN"/>
        </w:rPr>
        <w:t>a</w:t>
      </w:r>
      <w:r w:rsidRPr="00284F6E">
        <w:rPr>
          <w:rFonts w:ascii="Times New Roman" w:hAnsi="Times New Roman"/>
          <w:lang w:eastAsia="zh-CN"/>
        </w:rPr>
        <w:t>ll proj</w:t>
      </w:r>
      <w:r w:rsidRPr="00284F6E">
        <w:rPr>
          <w:rFonts w:ascii="Times New Roman" w:hAnsi="Times New Roman"/>
          <w:spacing w:val="-2"/>
          <w:lang w:eastAsia="zh-CN"/>
        </w:rPr>
        <w:t>e</w:t>
      </w:r>
      <w:r w:rsidRPr="00284F6E">
        <w:rPr>
          <w:rFonts w:ascii="Times New Roman" w:hAnsi="Times New Roman"/>
          <w:spacing w:val="-1"/>
          <w:lang w:eastAsia="zh-CN"/>
        </w:rPr>
        <w:t>c</w:t>
      </w:r>
      <w:r w:rsidRPr="00284F6E">
        <w:rPr>
          <w:rFonts w:ascii="Times New Roman" w:hAnsi="Times New Roman"/>
          <w:lang w:eastAsia="zh-CN"/>
        </w:rPr>
        <w:t>t a</w:t>
      </w:r>
      <w:r w:rsidRPr="00284F6E">
        <w:rPr>
          <w:rFonts w:ascii="Times New Roman" w:hAnsi="Times New Roman"/>
          <w:spacing w:val="-2"/>
          <w:lang w:eastAsia="zh-CN"/>
        </w:rPr>
        <w:t>c</w:t>
      </w:r>
      <w:r w:rsidRPr="00284F6E">
        <w:rPr>
          <w:rFonts w:ascii="Times New Roman" w:hAnsi="Times New Roman"/>
          <w:lang w:eastAsia="zh-CN"/>
        </w:rPr>
        <w:t>tivities;</w:t>
      </w:r>
    </w:p>
    <w:p w14:paraId="7A0981AB" w14:textId="77777777" w:rsidR="00343FFD" w:rsidRPr="00284F6E" w:rsidRDefault="00343FFD" w:rsidP="00865160">
      <w:pPr>
        <w:pStyle w:val="ListParagraph"/>
        <w:widowControl w:val="0"/>
        <w:numPr>
          <w:ilvl w:val="0"/>
          <w:numId w:val="15"/>
        </w:numPr>
        <w:tabs>
          <w:tab w:val="left" w:pos="1206"/>
        </w:tabs>
        <w:spacing w:after="0"/>
        <w:rPr>
          <w:rFonts w:ascii="Times New Roman" w:hAnsi="Times New Roman"/>
          <w:lang w:eastAsia="zh-CN"/>
        </w:rPr>
      </w:pPr>
      <w:r w:rsidRPr="00284F6E">
        <w:rPr>
          <w:rFonts w:ascii="Times New Roman" w:hAnsi="Times New Roman"/>
          <w:lang w:eastAsia="zh-CN"/>
        </w:rPr>
        <w:t xml:space="preserve">Close </w:t>
      </w:r>
      <w:r w:rsidRPr="00284F6E">
        <w:rPr>
          <w:rFonts w:ascii="Times New Roman" w:hAnsi="Times New Roman"/>
          <w:spacing w:val="-2"/>
          <w:lang w:eastAsia="zh-CN"/>
        </w:rPr>
        <w:t>c</w:t>
      </w:r>
      <w:r w:rsidRPr="00284F6E">
        <w:rPr>
          <w:rFonts w:ascii="Times New Roman" w:hAnsi="Times New Roman"/>
          <w:lang w:eastAsia="zh-CN"/>
        </w:rPr>
        <w:t>oop</w:t>
      </w:r>
      <w:r w:rsidRPr="00284F6E">
        <w:rPr>
          <w:rFonts w:ascii="Times New Roman" w:hAnsi="Times New Roman"/>
          <w:spacing w:val="-1"/>
          <w:lang w:eastAsia="zh-CN"/>
        </w:rPr>
        <w:t>e</w:t>
      </w:r>
      <w:r w:rsidRPr="00284F6E">
        <w:rPr>
          <w:rFonts w:ascii="Times New Roman" w:hAnsi="Times New Roman"/>
          <w:lang w:eastAsia="zh-CN"/>
        </w:rPr>
        <w:t>r</w:t>
      </w:r>
      <w:r w:rsidRPr="00284F6E">
        <w:rPr>
          <w:rFonts w:ascii="Times New Roman" w:hAnsi="Times New Roman"/>
          <w:spacing w:val="-2"/>
          <w:lang w:eastAsia="zh-CN"/>
        </w:rPr>
        <w:t>a</w:t>
      </w:r>
      <w:r w:rsidRPr="00284F6E">
        <w:rPr>
          <w:rFonts w:ascii="Times New Roman" w:hAnsi="Times New Roman"/>
          <w:lang w:eastAsia="zh-CN"/>
        </w:rPr>
        <w:t>tion wi</w:t>
      </w:r>
      <w:r w:rsidRPr="00284F6E">
        <w:rPr>
          <w:rFonts w:ascii="Times New Roman" w:hAnsi="Times New Roman"/>
          <w:spacing w:val="2"/>
          <w:lang w:eastAsia="zh-CN"/>
        </w:rPr>
        <w:t>t</w:t>
      </w:r>
      <w:r w:rsidRPr="00284F6E">
        <w:rPr>
          <w:rFonts w:ascii="Times New Roman" w:hAnsi="Times New Roman"/>
          <w:lang w:eastAsia="zh-CN"/>
        </w:rPr>
        <w:t>h b</w:t>
      </w:r>
      <w:r w:rsidRPr="00284F6E">
        <w:rPr>
          <w:rFonts w:ascii="Times New Roman" w:hAnsi="Times New Roman"/>
          <w:spacing w:val="-1"/>
          <w:lang w:eastAsia="zh-CN"/>
        </w:rPr>
        <w:t>e</w:t>
      </w:r>
      <w:r w:rsidRPr="00284F6E">
        <w:rPr>
          <w:rFonts w:ascii="Times New Roman" w:hAnsi="Times New Roman"/>
          <w:lang w:eastAsia="zh-CN"/>
        </w:rPr>
        <w:t>n</w:t>
      </w:r>
      <w:r w:rsidRPr="00284F6E">
        <w:rPr>
          <w:rFonts w:ascii="Times New Roman" w:hAnsi="Times New Roman"/>
          <w:spacing w:val="-1"/>
          <w:lang w:eastAsia="zh-CN"/>
        </w:rPr>
        <w:t>e</w:t>
      </w:r>
      <w:r w:rsidRPr="00284F6E">
        <w:rPr>
          <w:rFonts w:ascii="Times New Roman" w:hAnsi="Times New Roman"/>
          <w:lang w:eastAsia="zh-CN"/>
        </w:rPr>
        <w:t>fi</w:t>
      </w:r>
      <w:r w:rsidRPr="00284F6E">
        <w:rPr>
          <w:rFonts w:ascii="Times New Roman" w:hAnsi="Times New Roman"/>
          <w:spacing w:val="-2"/>
          <w:lang w:eastAsia="zh-CN"/>
        </w:rPr>
        <w:t>c</w:t>
      </w:r>
      <w:r w:rsidRPr="00284F6E">
        <w:rPr>
          <w:rFonts w:ascii="Times New Roman" w:hAnsi="Times New Roman"/>
          <w:lang w:eastAsia="zh-CN"/>
        </w:rPr>
        <w:t>i</w:t>
      </w:r>
      <w:r w:rsidRPr="00284F6E">
        <w:rPr>
          <w:rFonts w:ascii="Times New Roman" w:hAnsi="Times New Roman"/>
          <w:spacing w:val="1"/>
          <w:lang w:eastAsia="zh-CN"/>
        </w:rPr>
        <w:t>a</w:t>
      </w:r>
      <w:r w:rsidRPr="00284F6E">
        <w:rPr>
          <w:rFonts w:ascii="Times New Roman" w:hAnsi="Times New Roman"/>
          <w:spacing w:val="3"/>
          <w:lang w:eastAsia="zh-CN"/>
        </w:rPr>
        <w:t>r</w:t>
      </w:r>
      <w:r w:rsidRPr="00284F6E">
        <w:rPr>
          <w:rFonts w:ascii="Times New Roman" w:hAnsi="Times New Roman"/>
          <w:lang w:eastAsia="zh-CN"/>
        </w:rPr>
        <w:t>y</w:t>
      </w:r>
      <w:r w:rsidRPr="00284F6E">
        <w:rPr>
          <w:rFonts w:ascii="Times New Roman" w:hAnsi="Times New Roman"/>
          <w:spacing w:val="-5"/>
          <w:lang w:eastAsia="zh-CN"/>
        </w:rPr>
        <w:t xml:space="preserve"> </w:t>
      </w:r>
      <w:r w:rsidRPr="00284F6E">
        <w:rPr>
          <w:rFonts w:ascii="Times New Roman" w:hAnsi="Times New Roman"/>
          <w:lang w:eastAsia="zh-CN"/>
        </w:rPr>
        <w:t>institutions</w:t>
      </w:r>
      <w:r w:rsidRPr="00284F6E">
        <w:rPr>
          <w:rFonts w:ascii="Times New Roman" w:hAnsi="Times New Roman"/>
          <w:spacing w:val="-3"/>
          <w:lang w:eastAsia="zh-CN"/>
        </w:rPr>
        <w:t xml:space="preserve"> </w:t>
      </w:r>
      <w:r w:rsidRPr="00284F6E">
        <w:rPr>
          <w:rFonts w:ascii="Times New Roman" w:hAnsi="Times New Roman"/>
          <w:spacing w:val="-1"/>
          <w:lang w:eastAsia="zh-CN"/>
        </w:rPr>
        <w:t>e</w:t>
      </w:r>
      <w:r w:rsidRPr="00284F6E">
        <w:rPr>
          <w:rFonts w:ascii="Times New Roman" w:hAnsi="Times New Roman"/>
          <w:spacing w:val="2"/>
          <w:lang w:eastAsia="zh-CN"/>
        </w:rPr>
        <w:t>x</w:t>
      </w:r>
      <w:r w:rsidRPr="00284F6E">
        <w:rPr>
          <w:rFonts w:ascii="Times New Roman" w:hAnsi="Times New Roman"/>
          <w:lang w:eastAsia="zh-CN"/>
        </w:rPr>
        <w:t>p</w:t>
      </w:r>
      <w:r w:rsidRPr="00284F6E">
        <w:rPr>
          <w:rFonts w:ascii="Times New Roman" w:hAnsi="Times New Roman"/>
          <w:spacing w:val="-1"/>
          <w:lang w:eastAsia="zh-CN"/>
        </w:rPr>
        <w:t>e</w:t>
      </w:r>
      <w:r w:rsidRPr="00284F6E">
        <w:rPr>
          <w:rFonts w:ascii="Times New Roman" w:hAnsi="Times New Roman"/>
          <w:lang w:eastAsia="zh-CN"/>
        </w:rPr>
        <w:t>rts;</w:t>
      </w:r>
    </w:p>
    <w:p w14:paraId="59C065B8" w14:textId="77777777" w:rsidR="00343FFD" w:rsidRPr="00284F6E" w:rsidRDefault="00343FFD" w:rsidP="00865160">
      <w:pPr>
        <w:pStyle w:val="ListParagraph"/>
        <w:widowControl w:val="0"/>
        <w:numPr>
          <w:ilvl w:val="0"/>
          <w:numId w:val="15"/>
        </w:numPr>
        <w:tabs>
          <w:tab w:val="left" w:pos="1256"/>
        </w:tabs>
        <w:spacing w:after="0"/>
        <w:ind w:right="405"/>
        <w:rPr>
          <w:rFonts w:ascii="Times New Roman" w:hAnsi="Times New Roman"/>
          <w:lang w:eastAsia="zh-CN"/>
        </w:rPr>
      </w:pPr>
      <w:r w:rsidRPr="00284F6E">
        <w:rPr>
          <w:rFonts w:ascii="Times New Roman" w:hAnsi="Times New Roman"/>
          <w:lang w:eastAsia="zh-CN"/>
        </w:rPr>
        <w:t>Pr</w:t>
      </w:r>
      <w:r w:rsidRPr="00284F6E">
        <w:rPr>
          <w:rFonts w:ascii="Times New Roman" w:hAnsi="Times New Roman"/>
          <w:spacing w:val="-2"/>
          <w:lang w:eastAsia="zh-CN"/>
        </w:rPr>
        <w:t>e</w:t>
      </w:r>
      <w:r w:rsidRPr="00284F6E">
        <w:rPr>
          <w:rFonts w:ascii="Times New Roman" w:hAnsi="Times New Roman"/>
          <w:lang w:eastAsia="zh-CN"/>
        </w:rPr>
        <w:t>p</w:t>
      </w:r>
      <w:r w:rsidRPr="00284F6E">
        <w:rPr>
          <w:rFonts w:ascii="Times New Roman" w:hAnsi="Times New Roman"/>
          <w:spacing w:val="-1"/>
          <w:lang w:eastAsia="zh-CN"/>
        </w:rPr>
        <w:t>a</w:t>
      </w:r>
      <w:r w:rsidRPr="00284F6E">
        <w:rPr>
          <w:rFonts w:ascii="Times New Roman" w:hAnsi="Times New Roman"/>
          <w:lang w:eastAsia="zh-CN"/>
        </w:rPr>
        <w:t>r</w:t>
      </w:r>
      <w:r w:rsidRPr="00284F6E">
        <w:rPr>
          <w:rFonts w:ascii="Times New Roman" w:hAnsi="Times New Roman"/>
          <w:spacing w:val="-2"/>
          <w:lang w:eastAsia="zh-CN"/>
        </w:rPr>
        <w:t>a</w:t>
      </w:r>
      <w:r w:rsidRPr="00284F6E">
        <w:rPr>
          <w:rFonts w:ascii="Times New Roman" w:hAnsi="Times New Roman"/>
          <w:lang w:eastAsia="zh-CN"/>
        </w:rPr>
        <w:t>tion of</w:t>
      </w:r>
      <w:r w:rsidRPr="00284F6E">
        <w:rPr>
          <w:rFonts w:ascii="Times New Roman" w:hAnsi="Times New Roman"/>
          <w:spacing w:val="1"/>
          <w:lang w:eastAsia="zh-CN"/>
        </w:rPr>
        <w:t xml:space="preserve"> </w:t>
      </w:r>
      <w:r w:rsidRPr="00284F6E">
        <w:rPr>
          <w:rFonts w:ascii="Times New Roman" w:hAnsi="Times New Roman"/>
          <w:lang w:eastAsia="zh-CN"/>
        </w:rPr>
        <w:t>r</w:t>
      </w:r>
      <w:r w:rsidRPr="00284F6E">
        <w:rPr>
          <w:rFonts w:ascii="Times New Roman" w:hAnsi="Times New Roman"/>
          <w:spacing w:val="-2"/>
          <w:lang w:eastAsia="zh-CN"/>
        </w:rPr>
        <w:t>e</w:t>
      </w:r>
      <w:r w:rsidRPr="00284F6E">
        <w:rPr>
          <w:rFonts w:ascii="Times New Roman" w:hAnsi="Times New Roman"/>
          <w:lang w:eastAsia="zh-CN"/>
        </w:rPr>
        <w:t xml:space="preserve">ports </w:t>
      </w:r>
      <w:r w:rsidRPr="00284F6E">
        <w:rPr>
          <w:rFonts w:ascii="Times New Roman" w:hAnsi="Times New Roman"/>
          <w:spacing w:val="-1"/>
          <w:lang w:eastAsia="zh-CN"/>
        </w:rPr>
        <w:t>w</w:t>
      </w:r>
      <w:r w:rsidRPr="00284F6E">
        <w:rPr>
          <w:rFonts w:ascii="Times New Roman" w:hAnsi="Times New Roman"/>
          <w:lang w:eastAsia="zh-CN"/>
        </w:rPr>
        <w:t>i</w:t>
      </w:r>
      <w:r w:rsidRPr="00284F6E">
        <w:rPr>
          <w:rFonts w:ascii="Times New Roman" w:hAnsi="Times New Roman"/>
          <w:spacing w:val="3"/>
          <w:lang w:eastAsia="zh-CN"/>
        </w:rPr>
        <w:t>t</w:t>
      </w:r>
      <w:r w:rsidRPr="00284F6E">
        <w:rPr>
          <w:rFonts w:ascii="Times New Roman" w:hAnsi="Times New Roman"/>
          <w:lang w:eastAsia="zh-CN"/>
        </w:rPr>
        <w:t>h r</w:t>
      </w:r>
      <w:r w:rsidRPr="00284F6E">
        <w:rPr>
          <w:rFonts w:ascii="Times New Roman" w:hAnsi="Times New Roman"/>
          <w:spacing w:val="-2"/>
          <w:lang w:eastAsia="zh-CN"/>
        </w:rPr>
        <w:t>e</w:t>
      </w:r>
      <w:r w:rsidRPr="00284F6E">
        <w:rPr>
          <w:rFonts w:ascii="Times New Roman" w:hAnsi="Times New Roman"/>
          <w:spacing w:val="-1"/>
          <w:lang w:eastAsia="zh-CN"/>
        </w:rPr>
        <w:t>c</w:t>
      </w:r>
      <w:r w:rsidRPr="00284F6E">
        <w:rPr>
          <w:rFonts w:ascii="Times New Roman" w:hAnsi="Times New Roman"/>
          <w:lang w:eastAsia="zh-CN"/>
        </w:rPr>
        <w:t>omm</w:t>
      </w:r>
      <w:r w:rsidRPr="00284F6E">
        <w:rPr>
          <w:rFonts w:ascii="Times New Roman" w:hAnsi="Times New Roman"/>
          <w:spacing w:val="-1"/>
          <w:lang w:eastAsia="zh-CN"/>
        </w:rPr>
        <w:t>e</w:t>
      </w:r>
      <w:r w:rsidRPr="00284F6E">
        <w:rPr>
          <w:rFonts w:ascii="Times New Roman" w:hAnsi="Times New Roman"/>
          <w:spacing w:val="2"/>
          <w:lang w:eastAsia="zh-CN"/>
        </w:rPr>
        <w:t>n</w:t>
      </w:r>
      <w:r w:rsidRPr="00284F6E">
        <w:rPr>
          <w:rFonts w:ascii="Times New Roman" w:hAnsi="Times New Roman"/>
          <w:lang w:eastAsia="zh-CN"/>
        </w:rPr>
        <w:t>d</w:t>
      </w:r>
      <w:r w:rsidRPr="00284F6E">
        <w:rPr>
          <w:rFonts w:ascii="Times New Roman" w:hAnsi="Times New Roman"/>
          <w:spacing w:val="-1"/>
          <w:lang w:eastAsia="zh-CN"/>
        </w:rPr>
        <w:t>a</w:t>
      </w:r>
      <w:r w:rsidRPr="00284F6E">
        <w:rPr>
          <w:rFonts w:ascii="Times New Roman" w:hAnsi="Times New Roman"/>
          <w:lang w:eastAsia="zh-CN"/>
        </w:rPr>
        <w:t>tions f</w:t>
      </w:r>
      <w:r w:rsidRPr="00284F6E">
        <w:rPr>
          <w:rFonts w:ascii="Times New Roman" w:hAnsi="Times New Roman"/>
          <w:spacing w:val="1"/>
          <w:lang w:eastAsia="zh-CN"/>
        </w:rPr>
        <w:t>o</w:t>
      </w:r>
      <w:r w:rsidRPr="00284F6E">
        <w:rPr>
          <w:rFonts w:ascii="Times New Roman" w:hAnsi="Times New Roman"/>
          <w:lang w:eastAsia="zh-CN"/>
        </w:rPr>
        <w:t>r improv</w:t>
      </w:r>
      <w:r w:rsidRPr="00284F6E">
        <w:rPr>
          <w:rFonts w:ascii="Times New Roman" w:hAnsi="Times New Roman"/>
          <w:spacing w:val="-2"/>
          <w:lang w:eastAsia="zh-CN"/>
        </w:rPr>
        <w:t>e</w:t>
      </w:r>
      <w:r w:rsidRPr="00284F6E">
        <w:rPr>
          <w:rFonts w:ascii="Times New Roman" w:hAnsi="Times New Roman"/>
          <w:lang w:eastAsia="zh-CN"/>
        </w:rPr>
        <w:t xml:space="preserve">ment </w:t>
      </w:r>
      <w:r w:rsidRPr="00284F6E">
        <w:rPr>
          <w:rFonts w:ascii="Times New Roman" w:hAnsi="Times New Roman"/>
          <w:spacing w:val="-1"/>
          <w:lang w:eastAsia="zh-CN"/>
        </w:rPr>
        <w:t>a</w:t>
      </w:r>
      <w:r w:rsidRPr="00284F6E">
        <w:rPr>
          <w:rFonts w:ascii="Times New Roman" w:hAnsi="Times New Roman"/>
          <w:lang w:eastAsia="zh-CN"/>
        </w:rPr>
        <w:t xml:space="preserve">nd </w:t>
      </w:r>
      <w:r w:rsidRPr="00284F6E">
        <w:rPr>
          <w:rFonts w:ascii="Times New Roman" w:hAnsi="Times New Roman"/>
          <w:spacing w:val="-1"/>
          <w:lang w:eastAsia="zh-CN"/>
        </w:rPr>
        <w:t>a</w:t>
      </w:r>
      <w:r w:rsidRPr="00284F6E">
        <w:rPr>
          <w:rFonts w:ascii="Times New Roman" w:hAnsi="Times New Roman"/>
          <w:spacing w:val="2"/>
          <w:lang w:eastAsia="zh-CN"/>
        </w:rPr>
        <w:t>d</w:t>
      </w:r>
      <w:r w:rsidRPr="00284F6E">
        <w:rPr>
          <w:rFonts w:ascii="Times New Roman" w:hAnsi="Times New Roman"/>
          <w:spacing w:val="-1"/>
          <w:lang w:eastAsia="zh-CN"/>
        </w:rPr>
        <w:t>a</w:t>
      </w:r>
      <w:r w:rsidRPr="00284F6E">
        <w:rPr>
          <w:rFonts w:ascii="Times New Roman" w:hAnsi="Times New Roman"/>
          <w:lang w:eastAsia="zh-CN"/>
        </w:rPr>
        <w:t>ptation to me</w:t>
      </w:r>
      <w:r w:rsidRPr="00284F6E">
        <w:rPr>
          <w:rFonts w:ascii="Times New Roman" w:hAnsi="Times New Roman"/>
          <w:spacing w:val="-2"/>
          <w:lang w:eastAsia="zh-CN"/>
        </w:rPr>
        <w:t>e</w:t>
      </w:r>
      <w:r w:rsidRPr="00284F6E">
        <w:rPr>
          <w:rFonts w:ascii="Times New Roman" w:hAnsi="Times New Roman"/>
          <w:lang w:eastAsia="zh-CN"/>
        </w:rPr>
        <w:t>t the</w:t>
      </w:r>
      <w:r w:rsidRPr="00284F6E">
        <w:rPr>
          <w:rFonts w:ascii="Times New Roman" w:hAnsi="Times New Roman"/>
          <w:spacing w:val="-1"/>
          <w:lang w:eastAsia="zh-CN"/>
        </w:rPr>
        <w:t xml:space="preserve"> </w:t>
      </w:r>
      <w:r w:rsidRPr="00284F6E">
        <w:rPr>
          <w:rFonts w:ascii="Times New Roman" w:hAnsi="Times New Roman"/>
          <w:lang w:eastAsia="zh-CN"/>
        </w:rPr>
        <w:t>proj</w:t>
      </w:r>
      <w:r w:rsidRPr="00284F6E">
        <w:rPr>
          <w:rFonts w:ascii="Times New Roman" w:hAnsi="Times New Roman"/>
          <w:spacing w:val="-2"/>
          <w:lang w:eastAsia="zh-CN"/>
        </w:rPr>
        <w:t>e</w:t>
      </w:r>
      <w:r w:rsidRPr="00284F6E">
        <w:rPr>
          <w:rFonts w:ascii="Times New Roman" w:hAnsi="Times New Roman"/>
          <w:spacing w:val="-1"/>
          <w:lang w:eastAsia="zh-CN"/>
        </w:rPr>
        <w:t>c</w:t>
      </w:r>
      <w:r w:rsidRPr="00284F6E">
        <w:rPr>
          <w:rFonts w:ascii="Times New Roman" w:hAnsi="Times New Roman"/>
          <w:lang w:eastAsia="zh-CN"/>
        </w:rPr>
        <w:t xml:space="preserve">t </w:t>
      </w:r>
      <w:r w:rsidRPr="00284F6E">
        <w:rPr>
          <w:rFonts w:ascii="Times New Roman" w:hAnsi="Times New Roman"/>
          <w:spacing w:val="1"/>
          <w:lang w:eastAsia="zh-CN"/>
        </w:rPr>
        <w:t>r</w:t>
      </w:r>
      <w:r w:rsidRPr="00284F6E">
        <w:rPr>
          <w:rFonts w:ascii="Times New Roman" w:hAnsi="Times New Roman"/>
          <w:spacing w:val="-1"/>
          <w:lang w:eastAsia="zh-CN"/>
        </w:rPr>
        <w:t>e</w:t>
      </w:r>
      <w:r w:rsidRPr="00284F6E">
        <w:rPr>
          <w:rFonts w:ascii="Times New Roman" w:hAnsi="Times New Roman"/>
          <w:lang w:eastAsia="zh-CN"/>
        </w:rPr>
        <w:t>sults;</w:t>
      </w:r>
    </w:p>
    <w:p w14:paraId="450B3390" w14:textId="77777777" w:rsidR="00343FFD" w:rsidRPr="00284F6E" w:rsidRDefault="00343FFD" w:rsidP="00865160">
      <w:pPr>
        <w:pStyle w:val="ListParagraph"/>
        <w:widowControl w:val="0"/>
        <w:numPr>
          <w:ilvl w:val="0"/>
          <w:numId w:val="15"/>
        </w:numPr>
        <w:tabs>
          <w:tab w:val="left" w:pos="1191"/>
        </w:tabs>
        <w:spacing w:after="0"/>
        <w:rPr>
          <w:rFonts w:ascii="Times New Roman" w:hAnsi="Times New Roman"/>
          <w:lang w:eastAsia="zh-CN"/>
        </w:rPr>
      </w:pPr>
      <w:proofErr w:type="gramStart"/>
      <w:r w:rsidRPr="00284F6E">
        <w:rPr>
          <w:rFonts w:ascii="Times New Roman" w:hAnsi="Times New Roman"/>
          <w:lang w:eastAsia="zh-CN"/>
        </w:rPr>
        <w:t>Or</w:t>
      </w:r>
      <w:r w:rsidRPr="00284F6E">
        <w:rPr>
          <w:rFonts w:ascii="Times New Roman" w:hAnsi="Times New Roman"/>
          <w:spacing w:val="-3"/>
          <w:lang w:eastAsia="zh-CN"/>
        </w:rPr>
        <w:t>g</w:t>
      </w:r>
      <w:r w:rsidRPr="00284F6E">
        <w:rPr>
          <w:rFonts w:ascii="Times New Roman" w:hAnsi="Times New Roman"/>
          <w:spacing w:val="-1"/>
          <w:lang w:eastAsia="zh-CN"/>
        </w:rPr>
        <w:t>a</w:t>
      </w:r>
      <w:r w:rsidRPr="00284F6E">
        <w:rPr>
          <w:rFonts w:ascii="Times New Roman" w:hAnsi="Times New Roman"/>
          <w:lang w:eastAsia="zh-CN"/>
        </w:rPr>
        <w:t>ni</w:t>
      </w:r>
      <w:r w:rsidRPr="00284F6E">
        <w:rPr>
          <w:rFonts w:ascii="Times New Roman" w:hAnsi="Times New Roman"/>
          <w:spacing w:val="1"/>
          <w:lang w:eastAsia="zh-CN"/>
        </w:rPr>
        <w:t>z</w:t>
      </w:r>
      <w:r w:rsidRPr="00284F6E">
        <w:rPr>
          <w:rFonts w:ascii="Times New Roman" w:hAnsi="Times New Roman"/>
          <w:lang w:eastAsia="zh-CN"/>
        </w:rPr>
        <w:t>ing</w:t>
      </w:r>
      <w:r w:rsidRPr="00284F6E">
        <w:rPr>
          <w:rFonts w:ascii="Times New Roman" w:hAnsi="Times New Roman"/>
          <w:spacing w:val="-2"/>
          <w:lang w:eastAsia="zh-CN"/>
        </w:rPr>
        <w:t xml:space="preserve"> </w:t>
      </w:r>
      <w:r w:rsidRPr="00284F6E">
        <w:rPr>
          <w:rFonts w:ascii="Times New Roman" w:hAnsi="Times New Roman"/>
          <w:spacing w:val="-1"/>
          <w:lang w:eastAsia="zh-CN"/>
        </w:rPr>
        <w:t>c</w:t>
      </w:r>
      <w:r w:rsidRPr="00284F6E">
        <w:rPr>
          <w:rFonts w:ascii="Times New Roman" w:hAnsi="Times New Roman"/>
          <w:lang w:eastAsia="zh-CN"/>
        </w:rPr>
        <w:t>o</w:t>
      </w:r>
      <w:r w:rsidRPr="00284F6E">
        <w:rPr>
          <w:rFonts w:ascii="Times New Roman" w:hAnsi="Times New Roman"/>
          <w:spacing w:val="2"/>
          <w:lang w:eastAsia="zh-CN"/>
        </w:rPr>
        <w:t>n</w:t>
      </w:r>
      <w:r w:rsidRPr="00284F6E">
        <w:rPr>
          <w:rFonts w:ascii="Times New Roman" w:hAnsi="Times New Roman"/>
          <w:lang w:eastAsia="zh-CN"/>
        </w:rPr>
        <w:t>f</w:t>
      </w:r>
      <w:r w:rsidRPr="00284F6E">
        <w:rPr>
          <w:rFonts w:ascii="Times New Roman" w:hAnsi="Times New Roman"/>
          <w:spacing w:val="-2"/>
          <w:lang w:eastAsia="zh-CN"/>
        </w:rPr>
        <w:t>e</w:t>
      </w:r>
      <w:r w:rsidRPr="00284F6E">
        <w:rPr>
          <w:rFonts w:ascii="Times New Roman" w:hAnsi="Times New Roman"/>
          <w:spacing w:val="1"/>
          <w:lang w:eastAsia="zh-CN"/>
        </w:rPr>
        <w:t>r</w:t>
      </w:r>
      <w:r w:rsidRPr="00284F6E">
        <w:rPr>
          <w:rFonts w:ascii="Times New Roman" w:hAnsi="Times New Roman"/>
          <w:spacing w:val="-1"/>
          <w:lang w:eastAsia="zh-CN"/>
        </w:rPr>
        <w:t>e</w:t>
      </w:r>
      <w:r w:rsidRPr="00284F6E">
        <w:rPr>
          <w:rFonts w:ascii="Times New Roman" w:hAnsi="Times New Roman"/>
          <w:lang w:eastAsia="zh-CN"/>
        </w:rPr>
        <w:t>n</w:t>
      </w:r>
      <w:r w:rsidRPr="00284F6E">
        <w:rPr>
          <w:rFonts w:ascii="Times New Roman" w:hAnsi="Times New Roman"/>
          <w:spacing w:val="1"/>
          <w:lang w:eastAsia="zh-CN"/>
        </w:rPr>
        <w:t>c</w:t>
      </w:r>
      <w:r w:rsidRPr="00284F6E">
        <w:rPr>
          <w:rFonts w:ascii="Times New Roman" w:hAnsi="Times New Roman"/>
          <w:spacing w:val="-1"/>
          <w:lang w:eastAsia="zh-CN"/>
        </w:rPr>
        <w:t>e</w:t>
      </w:r>
      <w:r w:rsidRPr="00284F6E">
        <w:rPr>
          <w:rFonts w:ascii="Times New Roman" w:hAnsi="Times New Roman"/>
          <w:lang w:eastAsia="zh-CN"/>
        </w:rPr>
        <w:t>s with int</w:t>
      </w:r>
      <w:r w:rsidRPr="00284F6E">
        <w:rPr>
          <w:rFonts w:ascii="Times New Roman" w:hAnsi="Times New Roman"/>
          <w:spacing w:val="-1"/>
          <w:lang w:eastAsia="zh-CN"/>
        </w:rPr>
        <w:t>e</w:t>
      </w:r>
      <w:r w:rsidRPr="00284F6E">
        <w:rPr>
          <w:rFonts w:ascii="Times New Roman" w:hAnsi="Times New Roman"/>
          <w:lang w:eastAsia="zh-CN"/>
        </w:rPr>
        <w:t>ntion of</w:t>
      </w:r>
      <w:r w:rsidRPr="00284F6E">
        <w:rPr>
          <w:rFonts w:ascii="Times New Roman" w:hAnsi="Times New Roman"/>
          <w:spacing w:val="-1"/>
          <w:lang w:eastAsia="zh-CN"/>
        </w:rPr>
        <w:t xml:space="preserve"> </w:t>
      </w:r>
      <w:r w:rsidRPr="00284F6E">
        <w:rPr>
          <w:rFonts w:ascii="Times New Roman" w:hAnsi="Times New Roman"/>
          <w:lang w:eastAsia="zh-CN"/>
        </w:rPr>
        <w:t>pr</w:t>
      </w:r>
      <w:r w:rsidRPr="00284F6E">
        <w:rPr>
          <w:rFonts w:ascii="Times New Roman" w:hAnsi="Times New Roman"/>
          <w:spacing w:val="-2"/>
          <w:lang w:eastAsia="zh-CN"/>
        </w:rPr>
        <w:t>e</w:t>
      </w:r>
      <w:r w:rsidRPr="00284F6E">
        <w:rPr>
          <w:rFonts w:ascii="Times New Roman" w:hAnsi="Times New Roman"/>
          <w:lang w:eastAsia="zh-CN"/>
        </w:rPr>
        <w:t>s</w:t>
      </w:r>
      <w:r w:rsidRPr="00284F6E">
        <w:rPr>
          <w:rFonts w:ascii="Times New Roman" w:hAnsi="Times New Roman"/>
          <w:spacing w:val="1"/>
          <w:lang w:eastAsia="zh-CN"/>
        </w:rPr>
        <w:t>e</w:t>
      </w:r>
      <w:r w:rsidRPr="00284F6E">
        <w:rPr>
          <w:rFonts w:ascii="Times New Roman" w:hAnsi="Times New Roman"/>
          <w:lang w:eastAsia="zh-CN"/>
        </w:rPr>
        <w:t>nting</w:t>
      </w:r>
      <w:r w:rsidRPr="00284F6E">
        <w:rPr>
          <w:rFonts w:ascii="Times New Roman" w:hAnsi="Times New Roman"/>
          <w:spacing w:val="-3"/>
          <w:lang w:eastAsia="zh-CN"/>
        </w:rPr>
        <w:t xml:space="preserve"> </w:t>
      </w:r>
      <w:r w:rsidRPr="00284F6E">
        <w:rPr>
          <w:rFonts w:ascii="Times New Roman" w:hAnsi="Times New Roman"/>
          <w:lang w:eastAsia="zh-CN"/>
        </w:rPr>
        <w:t>proj</w:t>
      </w:r>
      <w:r w:rsidRPr="00284F6E">
        <w:rPr>
          <w:rFonts w:ascii="Times New Roman" w:hAnsi="Times New Roman"/>
          <w:spacing w:val="-2"/>
          <w:lang w:eastAsia="zh-CN"/>
        </w:rPr>
        <w:t>e</w:t>
      </w:r>
      <w:r w:rsidRPr="00284F6E">
        <w:rPr>
          <w:rFonts w:ascii="Times New Roman" w:hAnsi="Times New Roman"/>
          <w:spacing w:val="-1"/>
          <w:lang w:eastAsia="zh-CN"/>
        </w:rPr>
        <w:t>c</w:t>
      </w:r>
      <w:r w:rsidRPr="00284F6E">
        <w:rPr>
          <w:rFonts w:ascii="Times New Roman" w:hAnsi="Times New Roman"/>
          <w:lang w:eastAsia="zh-CN"/>
        </w:rPr>
        <w:t>t</w:t>
      </w:r>
      <w:r w:rsidRPr="00284F6E">
        <w:rPr>
          <w:rFonts w:ascii="Times New Roman" w:hAnsi="Times New Roman"/>
          <w:spacing w:val="2"/>
          <w:lang w:eastAsia="zh-CN"/>
        </w:rPr>
        <w:t xml:space="preserve"> </w:t>
      </w:r>
      <w:r w:rsidRPr="00284F6E">
        <w:rPr>
          <w:rFonts w:ascii="Times New Roman" w:hAnsi="Times New Roman"/>
          <w:spacing w:val="-1"/>
          <w:lang w:eastAsia="zh-CN"/>
        </w:rPr>
        <w:t>ac</w:t>
      </w:r>
      <w:r w:rsidRPr="00284F6E">
        <w:rPr>
          <w:rFonts w:ascii="Times New Roman" w:hAnsi="Times New Roman"/>
          <w:lang w:eastAsia="zh-CN"/>
        </w:rPr>
        <w:t xml:space="preserve">tivities </w:t>
      </w:r>
      <w:r w:rsidRPr="00284F6E">
        <w:rPr>
          <w:rFonts w:ascii="Times New Roman" w:hAnsi="Times New Roman"/>
          <w:spacing w:val="-2"/>
          <w:lang w:eastAsia="zh-CN"/>
        </w:rPr>
        <w:t>a</w:t>
      </w:r>
      <w:r w:rsidRPr="00284F6E">
        <w:rPr>
          <w:rFonts w:ascii="Times New Roman" w:hAnsi="Times New Roman"/>
          <w:spacing w:val="2"/>
          <w:lang w:eastAsia="zh-CN"/>
        </w:rPr>
        <w:t>n</w:t>
      </w:r>
      <w:r w:rsidRPr="00284F6E">
        <w:rPr>
          <w:rFonts w:ascii="Times New Roman" w:hAnsi="Times New Roman"/>
          <w:lang w:eastAsia="zh-CN"/>
        </w:rPr>
        <w:t>d r</w:t>
      </w:r>
      <w:r w:rsidRPr="00284F6E">
        <w:rPr>
          <w:rFonts w:ascii="Times New Roman" w:hAnsi="Times New Roman"/>
          <w:spacing w:val="-2"/>
          <w:lang w:eastAsia="zh-CN"/>
        </w:rPr>
        <w:t>e</w:t>
      </w:r>
      <w:r w:rsidRPr="00284F6E">
        <w:rPr>
          <w:rFonts w:ascii="Times New Roman" w:hAnsi="Times New Roman"/>
          <w:lang w:eastAsia="zh-CN"/>
        </w:rPr>
        <w:t>sults.</w:t>
      </w:r>
      <w:proofErr w:type="gramEnd"/>
    </w:p>
    <w:p w14:paraId="1484C161" w14:textId="12AEA92D" w:rsidR="00A92DE1" w:rsidRPr="00284F6E" w:rsidRDefault="00343FFD" w:rsidP="00865160">
      <w:pPr>
        <w:pStyle w:val="ListParagraph"/>
        <w:widowControl w:val="0"/>
        <w:numPr>
          <w:ilvl w:val="0"/>
          <w:numId w:val="15"/>
        </w:numPr>
        <w:tabs>
          <w:tab w:val="left" w:pos="1191"/>
        </w:tabs>
        <w:spacing w:after="0"/>
        <w:rPr>
          <w:rFonts w:ascii="Times New Roman" w:hAnsi="Times New Roman"/>
          <w:lang w:eastAsia="zh-CN"/>
        </w:rPr>
      </w:pPr>
      <w:r w:rsidRPr="00284F6E">
        <w:rPr>
          <w:rFonts w:ascii="Times New Roman" w:hAnsi="Times New Roman"/>
          <w:lang w:eastAsia="zh-CN"/>
        </w:rPr>
        <w:t xml:space="preserve">Implementing the Training Program </w:t>
      </w:r>
    </w:p>
    <w:p w14:paraId="43FB5452" w14:textId="77777777" w:rsidR="00A92DE1" w:rsidRPr="00284F6E" w:rsidRDefault="00A92DE1" w:rsidP="00A92DE1">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lang w:eastAsia="en-GB"/>
        </w:rPr>
      </w:pPr>
      <w:r w:rsidRPr="00284F6E">
        <w:rPr>
          <w:rFonts w:ascii="Times New Roman" w:eastAsia="Times New Roman" w:hAnsi="Times New Roman" w:cs="Times New Roman"/>
          <w:b/>
          <w:bCs/>
          <w:lang w:eastAsia="en-GB"/>
        </w:rPr>
        <w:t xml:space="preserve">4. </w:t>
      </w:r>
      <w:r w:rsidRPr="00284F6E">
        <w:rPr>
          <w:rFonts w:ascii="Times New Roman" w:eastAsia="Times New Roman" w:hAnsi="Times New Roman" w:cs="Times New Roman"/>
          <w:b/>
          <w:bCs/>
          <w:lang w:eastAsia="en-GB"/>
        </w:rPr>
        <w:tab/>
        <w:t>Budget</w:t>
      </w:r>
    </w:p>
    <w:p w14:paraId="2E0F01D9" w14:textId="5C9DBC4D" w:rsidR="00B90DE1" w:rsidRPr="00284F6E" w:rsidRDefault="00A92DE1" w:rsidP="00284F6E">
      <w:pPr>
        <w:tabs>
          <w:tab w:val="left" w:pos="540"/>
        </w:tabs>
        <w:autoSpaceDE w:val="0"/>
        <w:autoSpaceDN w:val="0"/>
        <w:adjustRightInd w:val="0"/>
        <w:spacing w:before="120" w:after="0" w:line="240" w:lineRule="auto"/>
        <w:ind w:left="539" w:hanging="539"/>
        <w:rPr>
          <w:rFonts w:ascii="Times New Roman" w:eastAsia="Times New Roman" w:hAnsi="Times New Roman" w:cs="Times New Roman"/>
          <w:b/>
          <w:bCs/>
          <w:lang w:eastAsia="en-GB"/>
        </w:rPr>
      </w:pPr>
      <w:r w:rsidRPr="00284F6E">
        <w:rPr>
          <w:rFonts w:ascii="Times New Roman" w:eastAsia="Times New Roman" w:hAnsi="Times New Roman" w:cs="Times New Roman"/>
          <w:b/>
          <w:bCs/>
          <w:lang w:eastAsia="en-GB"/>
        </w:rPr>
        <w:tab/>
        <w:t xml:space="preserve">Maximum Budget available for the Grant </w:t>
      </w:r>
      <w:r w:rsidR="00343FFD" w:rsidRPr="00284F6E">
        <w:rPr>
          <w:rFonts w:ascii="Times New Roman" w:eastAsia="Times New Roman" w:hAnsi="Times New Roman" w:cs="Times New Roman"/>
          <w:b/>
          <w:bCs/>
          <w:lang w:eastAsia="en-GB"/>
        </w:rPr>
        <w:t>is 1,300,000.00 EUR</w:t>
      </w:r>
    </w:p>
    <w:tbl>
      <w:tblPr>
        <w:tblW w:w="11135" w:type="dxa"/>
        <w:tblInd w:w="-1028" w:type="dxa"/>
        <w:tblLayout w:type="fixed"/>
        <w:tblLook w:val="0000" w:firstRow="0" w:lastRow="0" w:firstColumn="0" w:lastColumn="0" w:noHBand="0" w:noVBand="0"/>
      </w:tblPr>
      <w:tblGrid>
        <w:gridCol w:w="994"/>
        <w:gridCol w:w="686"/>
        <w:gridCol w:w="458"/>
        <w:gridCol w:w="1462"/>
        <w:gridCol w:w="1440"/>
        <w:gridCol w:w="657"/>
        <w:gridCol w:w="977"/>
        <w:gridCol w:w="567"/>
        <w:gridCol w:w="709"/>
        <w:gridCol w:w="1134"/>
        <w:gridCol w:w="708"/>
        <w:gridCol w:w="709"/>
        <w:gridCol w:w="634"/>
      </w:tblGrid>
      <w:tr w:rsidR="00343FFD" w:rsidRPr="00284F6E" w14:paraId="689DE804" w14:textId="77777777" w:rsidTr="00343FFD">
        <w:trPr>
          <w:trHeight w:val="369"/>
        </w:trPr>
        <w:tc>
          <w:tcPr>
            <w:tcW w:w="2138" w:type="dxa"/>
            <w:gridSpan w:val="3"/>
            <w:vMerge w:val="restart"/>
            <w:tcBorders>
              <w:top w:val="single" w:sz="8" w:space="0" w:color="auto"/>
              <w:left w:val="single" w:sz="8" w:space="0" w:color="auto"/>
              <w:bottom w:val="single" w:sz="8" w:space="0" w:color="auto"/>
              <w:right w:val="single" w:sz="8" w:space="0" w:color="auto"/>
            </w:tcBorders>
            <w:noWrap/>
            <w:vAlign w:val="center"/>
          </w:tcPr>
          <w:p w14:paraId="48F488B1" w14:textId="77777777" w:rsidR="00343FFD" w:rsidRPr="00284F6E" w:rsidRDefault="00343FFD" w:rsidP="00343FFD">
            <w:pPr>
              <w:spacing w:after="0"/>
              <w:ind w:left="186"/>
              <w:rPr>
                <w:rFonts w:ascii="Times New Roman" w:hAnsi="Times New Roman" w:cs="Times New Roman"/>
                <w:b/>
                <w:i/>
              </w:rPr>
            </w:pPr>
            <w:r w:rsidRPr="00284F6E">
              <w:rPr>
                <w:rFonts w:ascii="Times New Roman" w:hAnsi="Times New Roman" w:cs="Times New Roman"/>
                <w:b/>
                <w:i/>
              </w:rPr>
              <w:t>PROJECT TITLE</w:t>
            </w:r>
          </w:p>
        </w:tc>
        <w:tc>
          <w:tcPr>
            <w:tcW w:w="1462" w:type="dxa"/>
            <w:tcBorders>
              <w:top w:val="single" w:sz="8" w:space="0" w:color="auto"/>
              <w:left w:val="single" w:sz="8" w:space="0" w:color="auto"/>
              <w:bottom w:val="single" w:sz="8" w:space="0" w:color="auto"/>
              <w:right w:val="single" w:sz="8" w:space="0" w:color="auto"/>
            </w:tcBorders>
          </w:tcPr>
          <w:p w14:paraId="682CD121" w14:textId="77777777" w:rsidR="00343FFD" w:rsidRPr="00284F6E" w:rsidRDefault="00343FFD" w:rsidP="00343FFD">
            <w:pPr>
              <w:spacing w:after="0"/>
              <w:rPr>
                <w:rFonts w:ascii="Times New Roman" w:hAnsi="Times New Roman" w:cs="Times New Roman"/>
              </w:rPr>
            </w:pPr>
          </w:p>
        </w:tc>
        <w:tc>
          <w:tcPr>
            <w:tcW w:w="7535" w:type="dxa"/>
            <w:gridSpan w:val="9"/>
            <w:tcBorders>
              <w:top w:val="single" w:sz="8" w:space="0" w:color="auto"/>
              <w:left w:val="nil"/>
              <w:bottom w:val="single" w:sz="8" w:space="0" w:color="auto"/>
              <w:right w:val="single" w:sz="8" w:space="0" w:color="auto"/>
            </w:tcBorders>
            <w:shd w:val="clear" w:color="auto" w:fill="E0E0E0"/>
            <w:noWrap/>
            <w:vAlign w:val="center"/>
          </w:tcPr>
          <w:p w14:paraId="1A5FCF3C" w14:textId="77777777" w:rsidR="00343FFD" w:rsidRPr="00284F6E" w:rsidRDefault="00343FFD" w:rsidP="00343FFD">
            <w:pPr>
              <w:spacing w:after="0"/>
              <w:jc w:val="center"/>
              <w:rPr>
                <w:rFonts w:ascii="Times New Roman" w:hAnsi="Times New Roman" w:cs="Times New Roman"/>
                <w:b/>
              </w:rPr>
            </w:pPr>
            <w:r w:rsidRPr="00284F6E">
              <w:rPr>
                <w:rFonts w:ascii="Times New Roman" w:hAnsi="Times New Roman" w:cs="Times New Roman"/>
                <w:b/>
              </w:rPr>
              <w:t>SOURCES OF FUNDING</w:t>
            </w:r>
          </w:p>
        </w:tc>
      </w:tr>
      <w:tr w:rsidR="00343FFD" w:rsidRPr="00284F6E" w14:paraId="1722BACF" w14:textId="77777777" w:rsidTr="00343FFD">
        <w:trPr>
          <w:trHeight w:val="465"/>
        </w:trPr>
        <w:tc>
          <w:tcPr>
            <w:tcW w:w="2138" w:type="dxa"/>
            <w:gridSpan w:val="3"/>
            <w:vMerge/>
            <w:tcBorders>
              <w:top w:val="single" w:sz="8" w:space="0" w:color="auto"/>
              <w:left w:val="single" w:sz="8" w:space="0" w:color="auto"/>
              <w:bottom w:val="single" w:sz="8" w:space="0" w:color="auto"/>
              <w:right w:val="single" w:sz="8" w:space="0" w:color="auto"/>
            </w:tcBorders>
            <w:noWrap/>
            <w:vAlign w:val="bottom"/>
          </w:tcPr>
          <w:p w14:paraId="0CDADCA4" w14:textId="77777777" w:rsidR="00343FFD" w:rsidRPr="00284F6E" w:rsidRDefault="00343FFD" w:rsidP="00343FFD">
            <w:pPr>
              <w:spacing w:after="0"/>
              <w:rPr>
                <w:rFonts w:ascii="Times New Roman" w:hAnsi="Times New Roman" w:cs="Times New Roman"/>
                <w:u w:val="single"/>
              </w:rPr>
            </w:pPr>
          </w:p>
        </w:tc>
        <w:tc>
          <w:tcPr>
            <w:tcW w:w="1462" w:type="dxa"/>
            <w:tcBorders>
              <w:top w:val="single" w:sz="8" w:space="0" w:color="auto"/>
              <w:left w:val="single" w:sz="8" w:space="0" w:color="auto"/>
              <w:bottom w:val="single" w:sz="8" w:space="0" w:color="auto"/>
              <w:right w:val="single" w:sz="8" w:space="0" w:color="auto"/>
            </w:tcBorders>
            <w:vAlign w:val="center"/>
          </w:tcPr>
          <w:p w14:paraId="434F245E" w14:textId="77777777" w:rsidR="00343FFD" w:rsidRPr="00284F6E" w:rsidRDefault="00343FFD" w:rsidP="00343FFD">
            <w:pPr>
              <w:spacing w:after="0"/>
              <w:rPr>
                <w:rFonts w:ascii="Times New Roman" w:hAnsi="Times New Roman" w:cs="Times New Roman"/>
              </w:rPr>
            </w:pPr>
            <w:r w:rsidRPr="00284F6E">
              <w:rPr>
                <w:rFonts w:ascii="Times New Roman" w:hAnsi="Times New Roman" w:cs="Times New Roman"/>
              </w:rPr>
              <w:t>TOTAL EXPENDITURE</w:t>
            </w:r>
          </w:p>
        </w:tc>
        <w:tc>
          <w:tcPr>
            <w:tcW w:w="2097" w:type="dxa"/>
            <w:gridSpan w:val="2"/>
            <w:tcBorders>
              <w:top w:val="single" w:sz="8" w:space="0" w:color="auto"/>
              <w:left w:val="nil"/>
              <w:bottom w:val="single" w:sz="8" w:space="0" w:color="000000"/>
              <w:right w:val="single" w:sz="8" w:space="0" w:color="000000"/>
            </w:tcBorders>
            <w:noWrap/>
            <w:vAlign w:val="center"/>
          </w:tcPr>
          <w:p w14:paraId="4E330B1B"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IPA CONTRIBUTION</w:t>
            </w:r>
          </w:p>
        </w:tc>
        <w:tc>
          <w:tcPr>
            <w:tcW w:w="4095" w:type="dxa"/>
            <w:gridSpan w:val="5"/>
            <w:tcBorders>
              <w:top w:val="single" w:sz="8" w:space="0" w:color="auto"/>
              <w:left w:val="nil"/>
              <w:bottom w:val="single" w:sz="8" w:space="0" w:color="000000"/>
              <w:right w:val="single" w:sz="8" w:space="0" w:color="auto"/>
            </w:tcBorders>
            <w:noWrap/>
            <w:vAlign w:val="center"/>
          </w:tcPr>
          <w:p w14:paraId="173DE64D"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NATIONAL CONTRIBUTION</w:t>
            </w:r>
          </w:p>
        </w:tc>
        <w:tc>
          <w:tcPr>
            <w:tcW w:w="1343" w:type="dxa"/>
            <w:gridSpan w:val="2"/>
            <w:tcBorders>
              <w:top w:val="single" w:sz="8" w:space="0" w:color="auto"/>
              <w:left w:val="nil"/>
              <w:bottom w:val="single" w:sz="8" w:space="0" w:color="auto"/>
              <w:right w:val="single" w:sz="8" w:space="0" w:color="auto"/>
            </w:tcBorders>
            <w:vAlign w:val="center"/>
          </w:tcPr>
          <w:p w14:paraId="3CB8C322"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PRIVATE CONTRIBUTION</w:t>
            </w:r>
          </w:p>
        </w:tc>
      </w:tr>
      <w:tr w:rsidR="00343FFD" w:rsidRPr="00284F6E" w14:paraId="07DD519D" w14:textId="77777777" w:rsidTr="00343FFD">
        <w:tc>
          <w:tcPr>
            <w:tcW w:w="994" w:type="dxa"/>
            <w:tcBorders>
              <w:top w:val="nil"/>
              <w:left w:val="single" w:sz="8" w:space="0" w:color="auto"/>
              <w:bottom w:val="single" w:sz="8" w:space="0" w:color="auto"/>
              <w:right w:val="single" w:sz="8" w:space="0" w:color="auto"/>
            </w:tcBorders>
            <w:noWrap/>
            <w:vAlign w:val="center"/>
          </w:tcPr>
          <w:p w14:paraId="2A65474E" w14:textId="77777777" w:rsidR="00343FFD" w:rsidRPr="00284F6E" w:rsidRDefault="00343FFD" w:rsidP="00343FFD">
            <w:pPr>
              <w:spacing w:after="0"/>
              <w:rPr>
                <w:rFonts w:ascii="Times New Roman" w:hAnsi="Times New Roman" w:cs="Times New Roman"/>
              </w:rPr>
            </w:pPr>
          </w:p>
        </w:tc>
        <w:tc>
          <w:tcPr>
            <w:tcW w:w="686" w:type="dxa"/>
            <w:tcBorders>
              <w:top w:val="single" w:sz="8" w:space="0" w:color="auto"/>
              <w:left w:val="single" w:sz="8" w:space="0" w:color="auto"/>
              <w:bottom w:val="single" w:sz="8" w:space="0" w:color="auto"/>
              <w:right w:val="single" w:sz="8" w:space="0" w:color="auto"/>
            </w:tcBorders>
          </w:tcPr>
          <w:p w14:paraId="0A6D4658"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IB</w:t>
            </w:r>
            <w:r w:rsidRPr="00284F6E">
              <w:rPr>
                <w:rFonts w:ascii="Times New Roman" w:hAnsi="Times New Roman" w:cs="Times New Roman"/>
              </w:rPr>
              <w:br/>
              <w:t>(1)</w:t>
            </w:r>
          </w:p>
        </w:tc>
        <w:tc>
          <w:tcPr>
            <w:tcW w:w="458" w:type="dxa"/>
            <w:tcBorders>
              <w:top w:val="single" w:sz="8" w:space="0" w:color="auto"/>
              <w:left w:val="single" w:sz="8" w:space="0" w:color="auto"/>
              <w:bottom w:val="single" w:sz="8" w:space="0" w:color="auto"/>
              <w:right w:val="single" w:sz="8" w:space="0" w:color="auto"/>
            </w:tcBorders>
          </w:tcPr>
          <w:p w14:paraId="1D304AA1"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INV</w:t>
            </w:r>
            <w:r w:rsidRPr="00284F6E">
              <w:rPr>
                <w:rFonts w:ascii="Times New Roman" w:hAnsi="Times New Roman" w:cs="Times New Roman"/>
              </w:rPr>
              <w:br/>
              <w:t>(1)</w:t>
            </w:r>
          </w:p>
        </w:tc>
        <w:tc>
          <w:tcPr>
            <w:tcW w:w="1462" w:type="dxa"/>
            <w:tcBorders>
              <w:top w:val="single" w:sz="8" w:space="0" w:color="auto"/>
              <w:left w:val="single" w:sz="8" w:space="0" w:color="auto"/>
              <w:bottom w:val="single" w:sz="8" w:space="0" w:color="auto"/>
              <w:right w:val="single" w:sz="8" w:space="0" w:color="auto"/>
            </w:tcBorders>
          </w:tcPr>
          <w:p w14:paraId="60ABBFDA"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EUR</w:t>
            </w:r>
          </w:p>
          <w:p w14:paraId="37EC0555"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(a)=(b)+(c)+(d)</w:t>
            </w:r>
          </w:p>
        </w:tc>
        <w:tc>
          <w:tcPr>
            <w:tcW w:w="1440" w:type="dxa"/>
            <w:tcBorders>
              <w:top w:val="nil"/>
              <w:left w:val="nil"/>
              <w:bottom w:val="single" w:sz="8" w:space="0" w:color="auto"/>
              <w:right w:val="single" w:sz="8" w:space="0" w:color="auto"/>
            </w:tcBorders>
            <w:noWrap/>
          </w:tcPr>
          <w:p w14:paraId="7495605F"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EUR</w:t>
            </w:r>
          </w:p>
          <w:p w14:paraId="219F1C31"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(b)</w:t>
            </w:r>
          </w:p>
        </w:tc>
        <w:tc>
          <w:tcPr>
            <w:tcW w:w="657" w:type="dxa"/>
            <w:tcBorders>
              <w:top w:val="nil"/>
              <w:left w:val="nil"/>
              <w:bottom w:val="single" w:sz="8" w:space="0" w:color="auto"/>
              <w:right w:val="single" w:sz="8" w:space="0" w:color="auto"/>
            </w:tcBorders>
            <w:noWrap/>
          </w:tcPr>
          <w:p w14:paraId="70094B0E"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 (2)</w:t>
            </w:r>
          </w:p>
        </w:tc>
        <w:tc>
          <w:tcPr>
            <w:tcW w:w="977" w:type="dxa"/>
            <w:tcBorders>
              <w:top w:val="nil"/>
              <w:left w:val="nil"/>
              <w:bottom w:val="single" w:sz="8" w:space="0" w:color="auto"/>
              <w:right w:val="single" w:sz="8" w:space="0" w:color="auto"/>
            </w:tcBorders>
            <w:noWrap/>
          </w:tcPr>
          <w:p w14:paraId="2F914E53" w14:textId="77777777" w:rsidR="00343FFD" w:rsidRPr="00284F6E" w:rsidRDefault="00343FFD" w:rsidP="00343FFD">
            <w:pPr>
              <w:spacing w:after="0"/>
              <w:jc w:val="center"/>
              <w:rPr>
                <w:rFonts w:ascii="Times New Roman" w:hAnsi="Times New Roman" w:cs="Times New Roman"/>
                <w:lang w:val="es-ES"/>
              </w:rPr>
            </w:pPr>
            <w:r w:rsidRPr="00284F6E">
              <w:rPr>
                <w:rFonts w:ascii="Times New Roman" w:hAnsi="Times New Roman" w:cs="Times New Roman"/>
                <w:lang w:val="es-ES"/>
              </w:rPr>
              <w:t>Total</w:t>
            </w:r>
          </w:p>
          <w:p w14:paraId="747691C1" w14:textId="77777777" w:rsidR="00343FFD" w:rsidRPr="00284F6E" w:rsidRDefault="00343FFD" w:rsidP="00343FFD">
            <w:pPr>
              <w:spacing w:after="0"/>
              <w:jc w:val="center"/>
              <w:rPr>
                <w:rFonts w:ascii="Times New Roman" w:hAnsi="Times New Roman" w:cs="Times New Roman"/>
                <w:lang w:val="es-ES"/>
              </w:rPr>
            </w:pPr>
            <w:r w:rsidRPr="00284F6E">
              <w:rPr>
                <w:rFonts w:ascii="Times New Roman" w:hAnsi="Times New Roman" w:cs="Times New Roman"/>
                <w:lang w:val="es-ES"/>
              </w:rPr>
              <w:t>EUR</w:t>
            </w:r>
          </w:p>
          <w:p w14:paraId="03C27D85" w14:textId="77777777" w:rsidR="00343FFD" w:rsidRPr="00284F6E" w:rsidRDefault="00343FFD" w:rsidP="00343FFD">
            <w:pPr>
              <w:spacing w:after="0"/>
              <w:jc w:val="center"/>
              <w:rPr>
                <w:rFonts w:ascii="Times New Roman" w:hAnsi="Times New Roman" w:cs="Times New Roman"/>
                <w:i/>
                <w:lang w:val="es-ES"/>
              </w:rPr>
            </w:pPr>
            <w:r w:rsidRPr="00284F6E">
              <w:rPr>
                <w:rFonts w:ascii="Times New Roman" w:hAnsi="Times New Roman" w:cs="Times New Roman"/>
                <w:lang w:val="es-ES"/>
              </w:rPr>
              <w:t>(c)=(x)+(y)+(z)</w:t>
            </w:r>
          </w:p>
        </w:tc>
        <w:tc>
          <w:tcPr>
            <w:tcW w:w="567" w:type="dxa"/>
            <w:tcBorders>
              <w:top w:val="nil"/>
              <w:left w:val="nil"/>
              <w:bottom w:val="single" w:sz="8" w:space="0" w:color="auto"/>
              <w:right w:val="single" w:sz="8" w:space="0" w:color="auto"/>
            </w:tcBorders>
            <w:noWrap/>
          </w:tcPr>
          <w:p w14:paraId="57561A14"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 (2)</w:t>
            </w:r>
          </w:p>
        </w:tc>
        <w:tc>
          <w:tcPr>
            <w:tcW w:w="709" w:type="dxa"/>
            <w:tcBorders>
              <w:top w:val="nil"/>
              <w:left w:val="nil"/>
              <w:bottom w:val="single" w:sz="8" w:space="0" w:color="auto"/>
              <w:right w:val="nil"/>
            </w:tcBorders>
            <w:noWrap/>
          </w:tcPr>
          <w:p w14:paraId="1D33450A"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Central</w:t>
            </w:r>
          </w:p>
          <w:p w14:paraId="52EC46F4"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EUR</w:t>
            </w:r>
          </w:p>
          <w:p w14:paraId="4D6AF2EE"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(x)</w:t>
            </w:r>
          </w:p>
        </w:tc>
        <w:tc>
          <w:tcPr>
            <w:tcW w:w="1134" w:type="dxa"/>
            <w:tcBorders>
              <w:top w:val="nil"/>
              <w:left w:val="single" w:sz="8" w:space="0" w:color="auto"/>
              <w:bottom w:val="single" w:sz="8" w:space="0" w:color="auto"/>
              <w:right w:val="nil"/>
            </w:tcBorders>
            <w:noWrap/>
          </w:tcPr>
          <w:p w14:paraId="1AF66AB5"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Regional/Local</w:t>
            </w:r>
          </w:p>
          <w:p w14:paraId="7A6857D9"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EUR</w:t>
            </w:r>
          </w:p>
          <w:p w14:paraId="0FFF2595"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(y)</w:t>
            </w:r>
          </w:p>
        </w:tc>
        <w:tc>
          <w:tcPr>
            <w:tcW w:w="708" w:type="dxa"/>
            <w:tcBorders>
              <w:top w:val="single" w:sz="8" w:space="0" w:color="auto"/>
              <w:left w:val="single" w:sz="8" w:space="0" w:color="auto"/>
              <w:bottom w:val="single" w:sz="8" w:space="0" w:color="auto"/>
              <w:right w:val="single" w:sz="8" w:space="0" w:color="auto"/>
            </w:tcBorders>
            <w:noWrap/>
          </w:tcPr>
          <w:p w14:paraId="4A518172"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IFIs</w:t>
            </w:r>
          </w:p>
          <w:p w14:paraId="33DFD4B9"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EUR</w:t>
            </w:r>
          </w:p>
          <w:p w14:paraId="2CF07CAC"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(z)</w:t>
            </w:r>
          </w:p>
        </w:tc>
        <w:tc>
          <w:tcPr>
            <w:tcW w:w="709" w:type="dxa"/>
            <w:tcBorders>
              <w:top w:val="nil"/>
              <w:left w:val="nil"/>
              <w:bottom w:val="single" w:sz="8" w:space="0" w:color="auto"/>
              <w:right w:val="single" w:sz="8" w:space="0" w:color="auto"/>
            </w:tcBorders>
            <w:noWrap/>
          </w:tcPr>
          <w:p w14:paraId="20EBA68E"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EUR</w:t>
            </w:r>
          </w:p>
          <w:p w14:paraId="0B6167C9"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(d)</w:t>
            </w:r>
          </w:p>
        </w:tc>
        <w:tc>
          <w:tcPr>
            <w:tcW w:w="634" w:type="dxa"/>
            <w:tcBorders>
              <w:top w:val="nil"/>
              <w:left w:val="nil"/>
              <w:bottom w:val="single" w:sz="8" w:space="0" w:color="auto"/>
              <w:right w:val="single" w:sz="8" w:space="0" w:color="auto"/>
            </w:tcBorders>
            <w:noWrap/>
          </w:tcPr>
          <w:p w14:paraId="32D74776"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 (2)</w:t>
            </w:r>
          </w:p>
        </w:tc>
      </w:tr>
      <w:tr w:rsidR="00343FFD" w:rsidRPr="00284F6E" w14:paraId="3D2FEBD8" w14:textId="77777777" w:rsidTr="00343FFD">
        <w:trPr>
          <w:trHeight w:val="270"/>
        </w:trPr>
        <w:tc>
          <w:tcPr>
            <w:tcW w:w="994" w:type="dxa"/>
            <w:tcBorders>
              <w:top w:val="single" w:sz="8" w:space="0" w:color="auto"/>
              <w:left w:val="single" w:sz="8" w:space="0" w:color="auto"/>
              <w:bottom w:val="single" w:sz="8" w:space="0" w:color="auto"/>
              <w:right w:val="nil"/>
            </w:tcBorders>
            <w:shd w:val="clear" w:color="auto" w:fill="D9D9D9"/>
            <w:noWrap/>
            <w:vAlign w:val="center"/>
          </w:tcPr>
          <w:p w14:paraId="50909C0C" w14:textId="77777777" w:rsidR="00343FFD" w:rsidRPr="00284F6E" w:rsidRDefault="00343FFD" w:rsidP="00343FFD">
            <w:pPr>
              <w:spacing w:after="0"/>
              <w:rPr>
                <w:rFonts w:ascii="Times New Roman" w:hAnsi="Times New Roman" w:cs="Times New Roman"/>
              </w:rPr>
            </w:pPr>
            <w:r w:rsidRPr="00284F6E">
              <w:rPr>
                <w:rFonts w:ascii="Times New Roman" w:hAnsi="Times New Roman" w:cs="Times New Roman"/>
              </w:rPr>
              <w:t>Activity 1</w:t>
            </w:r>
          </w:p>
        </w:tc>
        <w:tc>
          <w:tcPr>
            <w:tcW w:w="686" w:type="dxa"/>
            <w:tcBorders>
              <w:top w:val="single" w:sz="8" w:space="0" w:color="auto"/>
              <w:left w:val="single" w:sz="8" w:space="0" w:color="auto"/>
              <w:bottom w:val="single" w:sz="8" w:space="0" w:color="auto"/>
              <w:right w:val="single" w:sz="8" w:space="0" w:color="auto"/>
            </w:tcBorders>
            <w:shd w:val="clear" w:color="auto" w:fill="D9D9D9"/>
            <w:vAlign w:val="center"/>
          </w:tcPr>
          <w:p w14:paraId="56BF520C" w14:textId="77777777" w:rsidR="00343FFD" w:rsidRPr="00284F6E" w:rsidRDefault="00343FFD" w:rsidP="00343FFD">
            <w:pPr>
              <w:spacing w:after="0"/>
              <w:jc w:val="center"/>
              <w:rPr>
                <w:rFonts w:ascii="Times New Roman" w:hAnsi="Times New Roman" w:cs="Times New Roman"/>
              </w:rPr>
            </w:pPr>
          </w:p>
        </w:tc>
        <w:tc>
          <w:tcPr>
            <w:tcW w:w="458" w:type="dxa"/>
            <w:tcBorders>
              <w:top w:val="single" w:sz="8" w:space="0" w:color="auto"/>
              <w:left w:val="single" w:sz="8" w:space="0" w:color="auto"/>
              <w:bottom w:val="single" w:sz="8" w:space="0" w:color="auto"/>
              <w:right w:val="single" w:sz="8" w:space="0" w:color="auto"/>
            </w:tcBorders>
            <w:shd w:val="clear" w:color="auto" w:fill="D9D9D9"/>
            <w:vAlign w:val="center"/>
          </w:tcPr>
          <w:p w14:paraId="04BB8076" w14:textId="77777777" w:rsidR="00343FFD" w:rsidRPr="00284F6E" w:rsidRDefault="00343FFD" w:rsidP="00343FFD">
            <w:pPr>
              <w:spacing w:after="0"/>
              <w:jc w:val="center"/>
              <w:rPr>
                <w:rFonts w:ascii="Times New Roman" w:hAnsi="Times New Roman" w:cs="Times New Roman"/>
              </w:rPr>
            </w:pPr>
          </w:p>
        </w:tc>
        <w:tc>
          <w:tcPr>
            <w:tcW w:w="1462" w:type="dxa"/>
            <w:tcBorders>
              <w:top w:val="single" w:sz="8" w:space="0" w:color="auto"/>
              <w:left w:val="single" w:sz="8" w:space="0" w:color="auto"/>
              <w:bottom w:val="single" w:sz="8" w:space="0" w:color="auto"/>
              <w:right w:val="single" w:sz="8" w:space="0" w:color="auto"/>
            </w:tcBorders>
            <w:shd w:val="clear" w:color="auto" w:fill="D9D9D9"/>
            <w:vAlign w:val="center"/>
          </w:tcPr>
          <w:p w14:paraId="283BEA23" w14:textId="77777777" w:rsidR="00343FFD" w:rsidRPr="00284F6E" w:rsidRDefault="00343FFD" w:rsidP="00343FFD">
            <w:pPr>
              <w:spacing w:after="0"/>
              <w:jc w:val="right"/>
              <w:rPr>
                <w:rFonts w:ascii="Times New Roman" w:hAnsi="Times New Roman" w:cs="Times New Roman"/>
              </w:rPr>
            </w:pPr>
          </w:p>
        </w:tc>
        <w:tc>
          <w:tcPr>
            <w:tcW w:w="1440" w:type="dxa"/>
            <w:tcBorders>
              <w:top w:val="single" w:sz="8" w:space="0" w:color="auto"/>
              <w:left w:val="nil"/>
              <w:bottom w:val="single" w:sz="8" w:space="0" w:color="auto"/>
              <w:right w:val="single" w:sz="8" w:space="0" w:color="auto"/>
            </w:tcBorders>
            <w:shd w:val="clear" w:color="auto" w:fill="D9D9D9"/>
            <w:noWrap/>
            <w:vAlign w:val="center"/>
          </w:tcPr>
          <w:p w14:paraId="1D920E31" w14:textId="77777777" w:rsidR="00343FFD" w:rsidRPr="00284F6E" w:rsidRDefault="00343FFD" w:rsidP="00343FFD">
            <w:pPr>
              <w:spacing w:after="0"/>
              <w:jc w:val="right"/>
              <w:rPr>
                <w:rFonts w:ascii="Times New Roman" w:hAnsi="Times New Roman" w:cs="Times New Roman"/>
              </w:rPr>
            </w:pPr>
            <w:r w:rsidRPr="00284F6E">
              <w:rPr>
                <w:rFonts w:ascii="Times New Roman" w:hAnsi="Times New Roman" w:cs="Times New Roman"/>
              </w:rPr>
              <w:t> </w:t>
            </w:r>
          </w:p>
        </w:tc>
        <w:tc>
          <w:tcPr>
            <w:tcW w:w="657" w:type="dxa"/>
            <w:tcBorders>
              <w:top w:val="single" w:sz="8" w:space="0" w:color="auto"/>
              <w:left w:val="nil"/>
              <w:bottom w:val="single" w:sz="8" w:space="0" w:color="auto"/>
              <w:right w:val="single" w:sz="8" w:space="0" w:color="auto"/>
            </w:tcBorders>
            <w:shd w:val="clear" w:color="auto" w:fill="D9D9D9"/>
            <w:noWrap/>
            <w:vAlign w:val="center"/>
          </w:tcPr>
          <w:p w14:paraId="0737409A" w14:textId="77777777" w:rsidR="00343FFD" w:rsidRPr="00284F6E" w:rsidRDefault="00343FFD" w:rsidP="00343FFD">
            <w:pPr>
              <w:spacing w:after="0"/>
              <w:jc w:val="center"/>
              <w:rPr>
                <w:rFonts w:ascii="Times New Roman" w:hAnsi="Times New Roman" w:cs="Times New Roman"/>
                <w:i/>
                <w:iCs/>
              </w:rPr>
            </w:pPr>
          </w:p>
        </w:tc>
        <w:tc>
          <w:tcPr>
            <w:tcW w:w="977" w:type="dxa"/>
            <w:tcBorders>
              <w:top w:val="single" w:sz="8" w:space="0" w:color="auto"/>
              <w:left w:val="nil"/>
              <w:bottom w:val="single" w:sz="8" w:space="0" w:color="auto"/>
              <w:right w:val="single" w:sz="8" w:space="0" w:color="auto"/>
            </w:tcBorders>
            <w:shd w:val="clear" w:color="auto" w:fill="D9D9D9"/>
            <w:noWrap/>
            <w:vAlign w:val="center"/>
          </w:tcPr>
          <w:p w14:paraId="6DB5FC67" w14:textId="77777777" w:rsidR="00343FFD" w:rsidRPr="00284F6E" w:rsidRDefault="00343FFD" w:rsidP="00343FFD">
            <w:pPr>
              <w:spacing w:after="0"/>
              <w:jc w:val="right"/>
              <w:rPr>
                <w:rFonts w:ascii="Times New Roman" w:hAnsi="Times New Roman" w:cs="Times New Roman"/>
              </w:rPr>
            </w:pPr>
          </w:p>
        </w:tc>
        <w:tc>
          <w:tcPr>
            <w:tcW w:w="567" w:type="dxa"/>
            <w:tcBorders>
              <w:top w:val="single" w:sz="8" w:space="0" w:color="auto"/>
              <w:left w:val="nil"/>
              <w:bottom w:val="single" w:sz="8" w:space="0" w:color="auto"/>
              <w:right w:val="nil"/>
            </w:tcBorders>
            <w:shd w:val="clear" w:color="auto" w:fill="D9D9D9"/>
            <w:noWrap/>
            <w:vAlign w:val="center"/>
          </w:tcPr>
          <w:p w14:paraId="79A0FEEA" w14:textId="77777777" w:rsidR="00343FFD" w:rsidRPr="00284F6E" w:rsidRDefault="00343FFD" w:rsidP="00343FFD">
            <w:pPr>
              <w:spacing w:after="0"/>
              <w:jc w:val="center"/>
              <w:rPr>
                <w:rFonts w:ascii="Times New Roman" w:hAnsi="Times New Roman" w:cs="Times New Roman"/>
              </w:rPr>
            </w:pPr>
          </w:p>
        </w:tc>
        <w:tc>
          <w:tcPr>
            <w:tcW w:w="709" w:type="dxa"/>
            <w:tcBorders>
              <w:top w:val="single" w:sz="8" w:space="0" w:color="auto"/>
              <w:left w:val="single" w:sz="8" w:space="0" w:color="auto"/>
              <w:bottom w:val="single" w:sz="8" w:space="0" w:color="auto"/>
              <w:right w:val="single" w:sz="8" w:space="0" w:color="auto"/>
            </w:tcBorders>
            <w:shd w:val="clear" w:color="auto" w:fill="D9D9D9"/>
            <w:noWrap/>
            <w:vAlign w:val="center"/>
          </w:tcPr>
          <w:p w14:paraId="30604ED2" w14:textId="77777777" w:rsidR="00343FFD" w:rsidRPr="00284F6E" w:rsidRDefault="00343FFD" w:rsidP="00343FFD">
            <w:pPr>
              <w:spacing w:after="0"/>
              <w:jc w:val="right"/>
              <w:rPr>
                <w:rFonts w:ascii="Times New Roman" w:hAnsi="Times New Roman" w:cs="Times New Roman"/>
                <w:i/>
                <w:iCs/>
              </w:rPr>
            </w:pPr>
            <w:r w:rsidRPr="00284F6E">
              <w:rPr>
                <w:rFonts w:ascii="Times New Roman" w:hAnsi="Times New Roman" w:cs="Times New Roman"/>
                <w:i/>
                <w:iCs/>
              </w:rPr>
              <w:t> </w:t>
            </w:r>
          </w:p>
        </w:tc>
        <w:tc>
          <w:tcPr>
            <w:tcW w:w="1134" w:type="dxa"/>
            <w:tcBorders>
              <w:top w:val="single" w:sz="8" w:space="0" w:color="auto"/>
              <w:left w:val="nil"/>
              <w:bottom w:val="single" w:sz="8" w:space="0" w:color="auto"/>
              <w:right w:val="nil"/>
            </w:tcBorders>
            <w:shd w:val="clear" w:color="auto" w:fill="D9D9D9"/>
            <w:noWrap/>
            <w:vAlign w:val="center"/>
          </w:tcPr>
          <w:p w14:paraId="79BC92D8" w14:textId="77777777" w:rsidR="00343FFD" w:rsidRPr="00284F6E" w:rsidRDefault="00343FFD" w:rsidP="00343FFD">
            <w:pPr>
              <w:spacing w:after="0"/>
              <w:jc w:val="right"/>
              <w:rPr>
                <w:rFonts w:ascii="Times New Roman" w:hAnsi="Times New Roman" w:cs="Times New Roman"/>
                <w:i/>
                <w:iCs/>
              </w:rPr>
            </w:pPr>
            <w:r w:rsidRPr="00284F6E">
              <w:rPr>
                <w:rFonts w:ascii="Times New Roman" w:hAnsi="Times New Roman" w:cs="Times New Roman"/>
                <w:i/>
                <w:iCs/>
              </w:rPr>
              <w:t> </w:t>
            </w:r>
          </w:p>
        </w:tc>
        <w:tc>
          <w:tcPr>
            <w:tcW w:w="708" w:type="dxa"/>
            <w:tcBorders>
              <w:top w:val="single" w:sz="8" w:space="0" w:color="auto"/>
              <w:left w:val="single" w:sz="8" w:space="0" w:color="auto"/>
              <w:bottom w:val="single" w:sz="8" w:space="0" w:color="auto"/>
              <w:right w:val="single" w:sz="8" w:space="0" w:color="auto"/>
            </w:tcBorders>
            <w:shd w:val="clear" w:color="auto" w:fill="D9D9D9"/>
            <w:noWrap/>
            <w:vAlign w:val="center"/>
          </w:tcPr>
          <w:p w14:paraId="525A7063" w14:textId="77777777" w:rsidR="00343FFD" w:rsidRPr="00284F6E" w:rsidRDefault="00343FFD" w:rsidP="00343FFD">
            <w:pPr>
              <w:spacing w:after="0"/>
              <w:jc w:val="right"/>
              <w:rPr>
                <w:rFonts w:ascii="Times New Roman" w:hAnsi="Times New Roman" w:cs="Times New Roman"/>
                <w:i/>
                <w:iCs/>
              </w:rPr>
            </w:pPr>
            <w:r w:rsidRPr="00284F6E">
              <w:rPr>
                <w:rFonts w:ascii="Times New Roman" w:hAnsi="Times New Roman" w:cs="Times New Roman"/>
                <w:i/>
                <w:iCs/>
              </w:rPr>
              <w:t> </w:t>
            </w:r>
          </w:p>
        </w:tc>
        <w:tc>
          <w:tcPr>
            <w:tcW w:w="709" w:type="dxa"/>
            <w:tcBorders>
              <w:top w:val="single" w:sz="8" w:space="0" w:color="auto"/>
              <w:left w:val="nil"/>
              <w:bottom w:val="single" w:sz="8" w:space="0" w:color="auto"/>
              <w:right w:val="single" w:sz="8" w:space="0" w:color="auto"/>
            </w:tcBorders>
            <w:shd w:val="clear" w:color="auto" w:fill="D9D9D9"/>
            <w:noWrap/>
            <w:vAlign w:val="center"/>
          </w:tcPr>
          <w:p w14:paraId="729672D5" w14:textId="77777777" w:rsidR="00343FFD" w:rsidRPr="00284F6E" w:rsidRDefault="00343FFD" w:rsidP="00343FFD">
            <w:pPr>
              <w:spacing w:after="0"/>
              <w:jc w:val="right"/>
              <w:rPr>
                <w:rFonts w:ascii="Times New Roman" w:hAnsi="Times New Roman" w:cs="Times New Roman"/>
              </w:rPr>
            </w:pPr>
            <w:r w:rsidRPr="00284F6E">
              <w:rPr>
                <w:rFonts w:ascii="Times New Roman" w:hAnsi="Times New Roman" w:cs="Times New Roman"/>
              </w:rPr>
              <w:t> </w:t>
            </w:r>
          </w:p>
        </w:tc>
        <w:tc>
          <w:tcPr>
            <w:tcW w:w="634" w:type="dxa"/>
            <w:tcBorders>
              <w:top w:val="single" w:sz="8" w:space="0" w:color="auto"/>
              <w:left w:val="nil"/>
              <w:bottom w:val="single" w:sz="8" w:space="0" w:color="auto"/>
              <w:right w:val="single" w:sz="8" w:space="0" w:color="auto"/>
            </w:tcBorders>
            <w:shd w:val="clear" w:color="auto" w:fill="D9D9D9"/>
            <w:noWrap/>
            <w:vAlign w:val="center"/>
          </w:tcPr>
          <w:p w14:paraId="10C052AA" w14:textId="77777777" w:rsidR="00343FFD" w:rsidRPr="00284F6E" w:rsidRDefault="00343FFD" w:rsidP="00343FFD">
            <w:pPr>
              <w:spacing w:after="0"/>
              <w:jc w:val="center"/>
              <w:rPr>
                <w:rFonts w:ascii="Times New Roman" w:hAnsi="Times New Roman" w:cs="Times New Roman"/>
              </w:rPr>
            </w:pPr>
          </w:p>
        </w:tc>
      </w:tr>
      <w:tr w:rsidR="00343FFD" w:rsidRPr="00284F6E" w14:paraId="4344E178" w14:textId="77777777" w:rsidTr="00343FFD">
        <w:trPr>
          <w:trHeight w:val="149"/>
        </w:trPr>
        <w:tc>
          <w:tcPr>
            <w:tcW w:w="994" w:type="dxa"/>
            <w:tcBorders>
              <w:top w:val="single" w:sz="8" w:space="0" w:color="auto"/>
              <w:left w:val="single" w:sz="8" w:space="0" w:color="auto"/>
              <w:bottom w:val="single" w:sz="8" w:space="0" w:color="auto"/>
              <w:right w:val="nil"/>
            </w:tcBorders>
            <w:noWrap/>
            <w:vAlign w:val="center"/>
          </w:tcPr>
          <w:p w14:paraId="72779E20" w14:textId="77777777" w:rsidR="00343FFD" w:rsidRPr="00284F6E" w:rsidRDefault="00343FFD" w:rsidP="00343FFD">
            <w:pPr>
              <w:spacing w:after="0"/>
              <w:rPr>
                <w:rFonts w:ascii="Times New Roman" w:hAnsi="Times New Roman" w:cs="Times New Roman"/>
              </w:rPr>
            </w:pPr>
            <w:r w:rsidRPr="00284F6E">
              <w:rPr>
                <w:rFonts w:ascii="Times New Roman" w:hAnsi="Times New Roman" w:cs="Times New Roman"/>
              </w:rPr>
              <w:t>contract 1</w:t>
            </w:r>
          </w:p>
        </w:tc>
        <w:tc>
          <w:tcPr>
            <w:tcW w:w="686" w:type="dxa"/>
            <w:tcBorders>
              <w:top w:val="single" w:sz="8" w:space="0" w:color="auto"/>
              <w:left w:val="single" w:sz="8" w:space="0" w:color="auto"/>
              <w:bottom w:val="single" w:sz="8" w:space="0" w:color="auto"/>
              <w:right w:val="single" w:sz="8" w:space="0" w:color="auto"/>
            </w:tcBorders>
            <w:vAlign w:val="center"/>
          </w:tcPr>
          <w:p w14:paraId="71FA179A"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w:t>
            </w:r>
          </w:p>
        </w:tc>
        <w:tc>
          <w:tcPr>
            <w:tcW w:w="458" w:type="dxa"/>
            <w:tcBorders>
              <w:top w:val="single" w:sz="8" w:space="0" w:color="auto"/>
              <w:left w:val="single" w:sz="8" w:space="0" w:color="auto"/>
              <w:bottom w:val="single" w:sz="8" w:space="0" w:color="auto"/>
              <w:right w:val="single" w:sz="8" w:space="0" w:color="auto"/>
            </w:tcBorders>
            <w:vAlign w:val="center"/>
          </w:tcPr>
          <w:p w14:paraId="22685107"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w:t>
            </w:r>
          </w:p>
        </w:tc>
        <w:tc>
          <w:tcPr>
            <w:tcW w:w="1462" w:type="dxa"/>
            <w:tcBorders>
              <w:top w:val="single" w:sz="8" w:space="0" w:color="auto"/>
              <w:left w:val="single" w:sz="8" w:space="0" w:color="auto"/>
              <w:bottom w:val="single" w:sz="8" w:space="0" w:color="auto"/>
              <w:right w:val="single" w:sz="8" w:space="0" w:color="auto"/>
            </w:tcBorders>
            <w:vAlign w:val="center"/>
          </w:tcPr>
          <w:p w14:paraId="16F94A8B" w14:textId="77777777" w:rsidR="00343FFD" w:rsidRPr="00284F6E" w:rsidRDefault="00343FFD" w:rsidP="00343FFD">
            <w:pPr>
              <w:spacing w:after="0"/>
              <w:jc w:val="right"/>
              <w:rPr>
                <w:rFonts w:ascii="Times New Roman" w:hAnsi="Times New Roman" w:cs="Times New Roman"/>
                <w:b/>
                <w:bCs/>
              </w:rPr>
            </w:pPr>
            <w:r w:rsidRPr="00284F6E">
              <w:rPr>
                <w:rFonts w:ascii="Times New Roman" w:hAnsi="Times New Roman" w:cs="Times New Roman"/>
                <w:b/>
                <w:bCs/>
              </w:rPr>
              <w:t>1.300.000,00</w:t>
            </w:r>
          </w:p>
        </w:tc>
        <w:tc>
          <w:tcPr>
            <w:tcW w:w="1440" w:type="dxa"/>
            <w:tcBorders>
              <w:top w:val="single" w:sz="8" w:space="0" w:color="auto"/>
              <w:left w:val="nil"/>
              <w:bottom w:val="single" w:sz="8" w:space="0" w:color="auto"/>
              <w:right w:val="single" w:sz="8" w:space="0" w:color="auto"/>
            </w:tcBorders>
            <w:noWrap/>
            <w:vAlign w:val="center"/>
          </w:tcPr>
          <w:p w14:paraId="74AD7788" w14:textId="77777777" w:rsidR="00343FFD" w:rsidRPr="00284F6E" w:rsidRDefault="00343FFD" w:rsidP="00343FFD">
            <w:pPr>
              <w:spacing w:after="0"/>
              <w:jc w:val="right"/>
              <w:rPr>
                <w:rFonts w:ascii="Times New Roman" w:hAnsi="Times New Roman" w:cs="Times New Roman"/>
                <w:b/>
                <w:bCs/>
              </w:rPr>
            </w:pPr>
            <w:r w:rsidRPr="00284F6E">
              <w:rPr>
                <w:rFonts w:ascii="Times New Roman" w:hAnsi="Times New Roman" w:cs="Times New Roman"/>
                <w:b/>
                <w:bCs/>
              </w:rPr>
              <w:t>1.300.000,00</w:t>
            </w:r>
          </w:p>
        </w:tc>
        <w:tc>
          <w:tcPr>
            <w:tcW w:w="657" w:type="dxa"/>
            <w:tcBorders>
              <w:top w:val="single" w:sz="8" w:space="0" w:color="auto"/>
              <w:left w:val="nil"/>
              <w:bottom w:val="single" w:sz="8" w:space="0" w:color="auto"/>
              <w:right w:val="single" w:sz="8" w:space="0" w:color="auto"/>
            </w:tcBorders>
            <w:noWrap/>
            <w:vAlign w:val="center"/>
          </w:tcPr>
          <w:p w14:paraId="3DCF8FB9" w14:textId="77777777" w:rsidR="00343FFD" w:rsidRPr="00284F6E" w:rsidRDefault="00343FFD" w:rsidP="00343FFD">
            <w:pPr>
              <w:spacing w:after="0"/>
              <w:jc w:val="center"/>
              <w:rPr>
                <w:rFonts w:ascii="Times New Roman" w:hAnsi="Times New Roman" w:cs="Times New Roman"/>
                <w:i/>
                <w:iCs/>
              </w:rPr>
            </w:pPr>
            <w:r w:rsidRPr="00284F6E">
              <w:rPr>
                <w:rFonts w:ascii="Times New Roman" w:hAnsi="Times New Roman" w:cs="Times New Roman"/>
                <w:i/>
                <w:iCs/>
              </w:rPr>
              <w:t>100%</w:t>
            </w:r>
          </w:p>
        </w:tc>
        <w:tc>
          <w:tcPr>
            <w:tcW w:w="977" w:type="dxa"/>
            <w:tcBorders>
              <w:top w:val="single" w:sz="8" w:space="0" w:color="auto"/>
              <w:left w:val="nil"/>
              <w:bottom w:val="single" w:sz="8" w:space="0" w:color="auto"/>
              <w:right w:val="single" w:sz="8" w:space="0" w:color="auto"/>
            </w:tcBorders>
            <w:noWrap/>
            <w:vAlign w:val="center"/>
          </w:tcPr>
          <w:p w14:paraId="5EC974A9" w14:textId="77777777" w:rsidR="00343FFD" w:rsidRPr="00284F6E" w:rsidRDefault="00343FFD" w:rsidP="00343FFD">
            <w:pPr>
              <w:spacing w:after="0"/>
              <w:jc w:val="right"/>
              <w:rPr>
                <w:rFonts w:ascii="Times New Roman" w:hAnsi="Times New Roman" w:cs="Times New Roman"/>
                <w:b/>
                <w:bCs/>
              </w:rPr>
            </w:pPr>
          </w:p>
        </w:tc>
        <w:tc>
          <w:tcPr>
            <w:tcW w:w="567" w:type="dxa"/>
            <w:tcBorders>
              <w:top w:val="single" w:sz="8" w:space="0" w:color="auto"/>
              <w:left w:val="nil"/>
              <w:bottom w:val="single" w:sz="8" w:space="0" w:color="auto"/>
              <w:right w:val="single" w:sz="8" w:space="0" w:color="auto"/>
            </w:tcBorders>
            <w:noWrap/>
            <w:vAlign w:val="center"/>
          </w:tcPr>
          <w:p w14:paraId="718D6A08" w14:textId="77777777" w:rsidR="00343FFD" w:rsidRPr="00284F6E" w:rsidRDefault="00343FFD" w:rsidP="00343FFD">
            <w:pPr>
              <w:spacing w:after="0"/>
              <w:jc w:val="center"/>
              <w:rPr>
                <w:rFonts w:ascii="Times New Roman" w:hAnsi="Times New Roman" w:cs="Times New Roman"/>
                <w:i/>
              </w:rPr>
            </w:pPr>
          </w:p>
        </w:tc>
        <w:tc>
          <w:tcPr>
            <w:tcW w:w="709" w:type="dxa"/>
            <w:tcBorders>
              <w:top w:val="single" w:sz="8" w:space="0" w:color="auto"/>
              <w:left w:val="nil"/>
              <w:bottom w:val="single" w:sz="8" w:space="0" w:color="auto"/>
              <w:right w:val="nil"/>
            </w:tcBorders>
            <w:noWrap/>
            <w:vAlign w:val="center"/>
          </w:tcPr>
          <w:p w14:paraId="5929B1A9" w14:textId="77777777" w:rsidR="00343FFD" w:rsidRPr="00284F6E" w:rsidRDefault="00343FFD" w:rsidP="00343FFD">
            <w:pPr>
              <w:spacing w:after="0"/>
              <w:jc w:val="right"/>
              <w:rPr>
                <w:rFonts w:ascii="Times New Roman" w:hAnsi="Times New Roman" w:cs="Times New Roman"/>
                <w:i/>
                <w:iCs/>
              </w:rPr>
            </w:pPr>
          </w:p>
        </w:tc>
        <w:tc>
          <w:tcPr>
            <w:tcW w:w="1134" w:type="dxa"/>
            <w:tcBorders>
              <w:top w:val="single" w:sz="8" w:space="0" w:color="auto"/>
              <w:left w:val="single" w:sz="8" w:space="0" w:color="auto"/>
              <w:bottom w:val="single" w:sz="8" w:space="0" w:color="auto"/>
              <w:right w:val="nil"/>
            </w:tcBorders>
            <w:noWrap/>
            <w:vAlign w:val="center"/>
          </w:tcPr>
          <w:p w14:paraId="2F918ADE" w14:textId="77777777" w:rsidR="00343FFD" w:rsidRPr="00284F6E" w:rsidRDefault="00343FFD" w:rsidP="00343FFD">
            <w:pPr>
              <w:spacing w:after="0"/>
              <w:jc w:val="right"/>
              <w:rPr>
                <w:rFonts w:ascii="Times New Roman" w:hAnsi="Times New Roman" w:cs="Times New Roman"/>
                <w:i/>
                <w:iCs/>
              </w:rPr>
            </w:pPr>
            <w:r w:rsidRPr="00284F6E">
              <w:rPr>
                <w:rFonts w:ascii="Times New Roman" w:hAnsi="Times New Roman" w:cs="Times New Roman"/>
                <w:i/>
                <w:iCs/>
              </w:rPr>
              <w:t> </w:t>
            </w:r>
          </w:p>
        </w:tc>
        <w:tc>
          <w:tcPr>
            <w:tcW w:w="708" w:type="dxa"/>
            <w:tcBorders>
              <w:top w:val="single" w:sz="8" w:space="0" w:color="auto"/>
              <w:left w:val="single" w:sz="8" w:space="0" w:color="auto"/>
              <w:bottom w:val="single" w:sz="8" w:space="0" w:color="auto"/>
              <w:right w:val="single" w:sz="8" w:space="0" w:color="auto"/>
            </w:tcBorders>
            <w:noWrap/>
            <w:vAlign w:val="center"/>
          </w:tcPr>
          <w:p w14:paraId="7D8944C1" w14:textId="77777777" w:rsidR="00343FFD" w:rsidRPr="00284F6E" w:rsidRDefault="00343FFD" w:rsidP="00343FFD">
            <w:pPr>
              <w:spacing w:after="0"/>
              <w:jc w:val="right"/>
              <w:rPr>
                <w:rFonts w:ascii="Times New Roman" w:hAnsi="Times New Roman" w:cs="Times New Roman"/>
                <w:i/>
                <w:iCs/>
              </w:rPr>
            </w:pPr>
            <w:r w:rsidRPr="00284F6E">
              <w:rPr>
                <w:rFonts w:ascii="Times New Roman" w:hAnsi="Times New Roman" w:cs="Times New Roman"/>
                <w:i/>
                <w:iCs/>
              </w:rPr>
              <w:t> </w:t>
            </w:r>
          </w:p>
        </w:tc>
        <w:tc>
          <w:tcPr>
            <w:tcW w:w="709" w:type="dxa"/>
            <w:tcBorders>
              <w:top w:val="single" w:sz="8" w:space="0" w:color="auto"/>
              <w:left w:val="nil"/>
              <w:bottom w:val="single" w:sz="8" w:space="0" w:color="auto"/>
              <w:right w:val="single" w:sz="8" w:space="0" w:color="auto"/>
            </w:tcBorders>
            <w:shd w:val="clear" w:color="auto" w:fill="auto"/>
            <w:noWrap/>
            <w:vAlign w:val="center"/>
          </w:tcPr>
          <w:p w14:paraId="161FA5B7" w14:textId="77777777" w:rsidR="00343FFD" w:rsidRPr="00284F6E" w:rsidRDefault="00343FFD" w:rsidP="00343FFD">
            <w:pPr>
              <w:spacing w:after="0"/>
              <w:jc w:val="right"/>
              <w:rPr>
                <w:rFonts w:ascii="Times New Roman" w:hAnsi="Times New Roman" w:cs="Times New Roman"/>
              </w:rPr>
            </w:pPr>
            <w:r w:rsidRPr="00284F6E">
              <w:rPr>
                <w:rFonts w:ascii="Times New Roman" w:hAnsi="Times New Roman" w:cs="Times New Roman"/>
              </w:rPr>
              <w:t> </w:t>
            </w:r>
          </w:p>
        </w:tc>
        <w:tc>
          <w:tcPr>
            <w:tcW w:w="634" w:type="dxa"/>
            <w:tcBorders>
              <w:top w:val="single" w:sz="8" w:space="0" w:color="auto"/>
              <w:left w:val="nil"/>
              <w:bottom w:val="single" w:sz="8" w:space="0" w:color="auto"/>
              <w:right w:val="single" w:sz="8" w:space="0" w:color="auto"/>
            </w:tcBorders>
            <w:noWrap/>
            <w:vAlign w:val="center"/>
          </w:tcPr>
          <w:p w14:paraId="57250BDC"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w:t>
            </w:r>
          </w:p>
        </w:tc>
      </w:tr>
      <w:tr w:rsidR="00343FFD" w:rsidRPr="00284F6E" w14:paraId="7C3A6FFB" w14:textId="77777777" w:rsidTr="00343FFD">
        <w:trPr>
          <w:trHeight w:val="270"/>
        </w:trPr>
        <w:tc>
          <w:tcPr>
            <w:tcW w:w="2138" w:type="dxa"/>
            <w:gridSpan w:val="3"/>
            <w:tcBorders>
              <w:top w:val="single" w:sz="8" w:space="0" w:color="auto"/>
              <w:left w:val="single" w:sz="8" w:space="0" w:color="auto"/>
              <w:bottom w:val="single" w:sz="8" w:space="0" w:color="auto"/>
              <w:right w:val="single" w:sz="8" w:space="0" w:color="auto"/>
            </w:tcBorders>
            <w:noWrap/>
            <w:vAlign w:val="bottom"/>
          </w:tcPr>
          <w:p w14:paraId="448A9DAC"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TOTAL  IB</w:t>
            </w:r>
          </w:p>
        </w:tc>
        <w:tc>
          <w:tcPr>
            <w:tcW w:w="1462" w:type="dxa"/>
            <w:tcBorders>
              <w:top w:val="single" w:sz="8" w:space="0" w:color="auto"/>
              <w:left w:val="single" w:sz="8" w:space="0" w:color="auto"/>
              <w:bottom w:val="single" w:sz="8" w:space="0" w:color="auto"/>
              <w:right w:val="single" w:sz="8" w:space="0" w:color="auto"/>
            </w:tcBorders>
            <w:shd w:val="clear" w:color="auto" w:fill="auto"/>
            <w:vAlign w:val="center"/>
          </w:tcPr>
          <w:p w14:paraId="14CFAA9A" w14:textId="32015BE9" w:rsidR="00343FFD" w:rsidRPr="00284F6E" w:rsidRDefault="00284F6E" w:rsidP="00343FFD">
            <w:pPr>
              <w:spacing w:after="0"/>
              <w:jc w:val="right"/>
              <w:rPr>
                <w:rFonts w:ascii="Times New Roman" w:hAnsi="Times New Roman" w:cs="Times New Roman"/>
              </w:rPr>
            </w:pPr>
            <w:r w:rsidRPr="00284F6E">
              <w:rPr>
                <w:rFonts w:ascii="Times New Roman" w:hAnsi="Times New Roman" w:cs="Times New Roman"/>
                <w:b/>
                <w:bCs/>
              </w:rPr>
              <w:t>1.300.000,00</w:t>
            </w:r>
            <w:r w:rsidR="00343FFD" w:rsidRPr="00284F6E">
              <w:rPr>
                <w:rFonts w:ascii="Times New Roman" w:hAnsi="Times New Roman" w:cs="Times New Roman"/>
              </w:rPr>
              <w:t> </w:t>
            </w:r>
          </w:p>
        </w:tc>
        <w:tc>
          <w:tcPr>
            <w:tcW w:w="1440" w:type="dxa"/>
            <w:tcBorders>
              <w:top w:val="single" w:sz="8" w:space="0" w:color="auto"/>
              <w:left w:val="nil"/>
              <w:bottom w:val="single" w:sz="8" w:space="0" w:color="auto"/>
              <w:right w:val="single" w:sz="8" w:space="0" w:color="auto"/>
            </w:tcBorders>
            <w:shd w:val="clear" w:color="auto" w:fill="auto"/>
            <w:noWrap/>
            <w:vAlign w:val="center"/>
          </w:tcPr>
          <w:p w14:paraId="7DD0849F" w14:textId="5A56F860" w:rsidR="00343FFD" w:rsidRPr="00284F6E" w:rsidRDefault="00284F6E" w:rsidP="00343FFD">
            <w:pPr>
              <w:spacing w:after="0"/>
              <w:jc w:val="right"/>
              <w:rPr>
                <w:rFonts w:ascii="Times New Roman" w:hAnsi="Times New Roman" w:cs="Times New Roman"/>
              </w:rPr>
            </w:pPr>
            <w:r w:rsidRPr="00284F6E">
              <w:rPr>
                <w:rFonts w:ascii="Times New Roman" w:hAnsi="Times New Roman" w:cs="Times New Roman"/>
                <w:b/>
                <w:bCs/>
              </w:rPr>
              <w:t>1.300.000,00</w:t>
            </w:r>
          </w:p>
        </w:tc>
        <w:tc>
          <w:tcPr>
            <w:tcW w:w="657" w:type="dxa"/>
            <w:tcBorders>
              <w:top w:val="single" w:sz="8" w:space="0" w:color="auto"/>
              <w:left w:val="nil"/>
              <w:bottom w:val="single" w:sz="8" w:space="0" w:color="auto"/>
              <w:right w:val="single" w:sz="8" w:space="0" w:color="auto"/>
            </w:tcBorders>
            <w:noWrap/>
            <w:vAlign w:val="center"/>
          </w:tcPr>
          <w:p w14:paraId="437CCE2F" w14:textId="77777777" w:rsidR="00343FFD" w:rsidRPr="00284F6E" w:rsidRDefault="00343FFD" w:rsidP="00343FFD">
            <w:pPr>
              <w:spacing w:after="0"/>
              <w:jc w:val="center"/>
              <w:rPr>
                <w:rFonts w:ascii="Times New Roman" w:hAnsi="Times New Roman" w:cs="Times New Roman"/>
                <w:i/>
                <w:iCs/>
              </w:rPr>
            </w:pPr>
          </w:p>
        </w:tc>
        <w:tc>
          <w:tcPr>
            <w:tcW w:w="977" w:type="dxa"/>
            <w:tcBorders>
              <w:top w:val="single" w:sz="8" w:space="0" w:color="auto"/>
              <w:left w:val="nil"/>
              <w:bottom w:val="single" w:sz="8" w:space="0" w:color="auto"/>
              <w:right w:val="single" w:sz="8" w:space="0" w:color="auto"/>
            </w:tcBorders>
            <w:shd w:val="clear" w:color="auto" w:fill="auto"/>
            <w:noWrap/>
            <w:vAlign w:val="center"/>
          </w:tcPr>
          <w:p w14:paraId="25FEB5AC" w14:textId="77777777" w:rsidR="00343FFD" w:rsidRPr="00284F6E" w:rsidRDefault="00343FFD" w:rsidP="00343FFD">
            <w:pPr>
              <w:spacing w:after="0"/>
              <w:jc w:val="right"/>
              <w:rPr>
                <w:rFonts w:ascii="Times New Roman" w:hAnsi="Times New Roman" w:cs="Times New Roman"/>
              </w:rPr>
            </w:pPr>
          </w:p>
        </w:tc>
        <w:tc>
          <w:tcPr>
            <w:tcW w:w="567" w:type="dxa"/>
            <w:tcBorders>
              <w:top w:val="single" w:sz="8" w:space="0" w:color="auto"/>
              <w:left w:val="nil"/>
              <w:bottom w:val="single" w:sz="8" w:space="0" w:color="auto"/>
              <w:right w:val="single" w:sz="8" w:space="0" w:color="auto"/>
            </w:tcBorders>
            <w:noWrap/>
            <w:vAlign w:val="center"/>
          </w:tcPr>
          <w:p w14:paraId="378C3DBC" w14:textId="77777777" w:rsidR="00343FFD" w:rsidRPr="00284F6E" w:rsidRDefault="00343FFD" w:rsidP="00343FFD">
            <w:pPr>
              <w:spacing w:after="0"/>
              <w:jc w:val="center"/>
              <w:rPr>
                <w:rFonts w:ascii="Times New Roman" w:hAnsi="Times New Roman" w:cs="Times New Roman"/>
              </w:rPr>
            </w:pPr>
          </w:p>
        </w:tc>
        <w:tc>
          <w:tcPr>
            <w:tcW w:w="709" w:type="dxa"/>
            <w:tcBorders>
              <w:top w:val="single" w:sz="8" w:space="0" w:color="auto"/>
              <w:left w:val="nil"/>
              <w:bottom w:val="single" w:sz="8" w:space="0" w:color="auto"/>
              <w:right w:val="nil"/>
            </w:tcBorders>
            <w:noWrap/>
            <w:vAlign w:val="center"/>
          </w:tcPr>
          <w:p w14:paraId="1A291C42" w14:textId="77777777" w:rsidR="00343FFD" w:rsidRPr="00284F6E" w:rsidRDefault="00343FFD" w:rsidP="00343FFD">
            <w:pPr>
              <w:spacing w:after="0"/>
              <w:jc w:val="right"/>
              <w:rPr>
                <w:rFonts w:ascii="Times New Roman" w:hAnsi="Times New Roman" w:cs="Times New Roman"/>
                <w:i/>
                <w:iCs/>
              </w:rPr>
            </w:pPr>
            <w:r w:rsidRPr="00284F6E">
              <w:rPr>
                <w:rFonts w:ascii="Times New Roman" w:hAnsi="Times New Roman" w:cs="Times New Roman"/>
                <w:i/>
                <w:iCs/>
              </w:rPr>
              <w:t> </w:t>
            </w:r>
          </w:p>
        </w:tc>
        <w:tc>
          <w:tcPr>
            <w:tcW w:w="1134" w:type="dxa"/>
            <w:tcBorders>
              <w:top w:val="single" w:sz="8" w:space="0" w:color="auto"/>
              <w:left w:val="single" w:sz="8" w:space="0" w:color="auto"/>
              <w:bottom w:val="single" w:sz="8" w:space="0" w:color="auto"/>
              <w:right w:val="nil"/>
            </w:tcBorders>
            <w:noWrap/>
            <w:vAlign w:val="center"/>
          </w:tcPr>
          <w:p w14:paraId="362DC3FA" w14:textId="77777777" w:rsidR="00343FFD" w:rsidRPr="00284F6E" w:rsidRDefault="00343FFD" w:rsidP="00343FFD">
            <w:pPr>
              <w:spacing w:after="0"/>
              <w:jc w:val="right"/>
              <w:rPr>
                <w:rFonts w:ascii="Times New Roman" w:hAnsi="Times New Roman" w:cs="Times New Roman"/>
                <w:i/>
                <w:iCs/>
              </w:rPr>
            </w:pPr>
            <w:r w:rsidRPr="00284F6E">
              <w:rPr>
                <w:rFonts w:ascii="Times New Roman" w:hAnsi="Times New Roman" w:cs="Times New Roman"/>
                <w:i/>
                <w:iCs/>
              </w:rPr>
              <w:t> </w:t>
            </w:r>
          </w:p>
        </w:tc>
        <w:tc>
          <w:tcPr>
            <w:tcW w:w="708" w:type="dxa"/>
            <w:tcBorders>
              <w:top w:val="single" w:sz="8" w:space="0" w:color="auto"/>
              <w:left w:val="single" w:sz="8" w:space="0" w:color="auto"/>
              <w:bottom w:val="single" w:sz="8" w:space="0" w:color="auto"/>
              <w:right w:val="single" w:sz="8" w:space="0" w:color="auto"/>
            </w:tcBorders>
            <w:noWrap/>
            <w:vAlign w:val="center"/>
          </w:tcPr>
          <w:p w14:paraId="14C429E9" w14:textId="77777777" w:rsidR="00343FFD" w:rsidRPr="00284F6E" w:rsidRDefault="00343FFD" w:rsidP="00343FFD">
            <w:pPr>
              <w:spacing w:after="0"/>
              <w:jc w:val="right"/>
              <w:rPr>
                <w:rFonts w:ascii="Times New Roman" w:hAnsi="Times New Roman" w:cs="Times New Roman"/>
                <w:i/>
                <w:iCs/>
              </w:rPr>
            </w:pPr>
            <w:r w:rsidRPr="00284F6E">
              <w:rPr>
                <w:rFonts w:ascii="Times New Roman" w:hAnsi="Times New Roman" w:cs="Times New Roman"/>
              </w:rPr>
              <w:t> </w:t>
            </w:r>
          </w:p>
        </w:tc>
        <w:tc>
          <w:tcPr>
            <w:tcW w:w="709" w:type="dxa"/>
            <w:tcBorders>
              <w:top w:val="single" w:sz="8" w:space="0" w:color="auto"/>
              <w:left w:val="nil"/>
              <w:bottom w:val="single" w:sz="8" w:space="0" w:color="auto"/>
              <w:right w:val="single" w:sz="8" w:space="0" w:color="auto"/>
            </w:tcBorders>
            <w:shd w:val="clear" w:color="auto" w:fill="auto"/>
            <w:noWrap/>
            <w:vAlign w:val="center"/>
          </w:tcPr>
          <w:p w14:paraId="44888C30" w14:textId="77777777" w:rsidR="00343FFD" w:rsidRPr="00284F6E" w:rsidRDefault="00343FFD" w:rsidP="00343FFD">
            <w:pPr>
              <w:spacing w:after="0"/>
              <w:jc w:val="right"/>
              <w:rPr>
                <w:rFonts w:ascii="Times New Roman" w:hAnsi="Times New Roman" w:cs="Times New Roman"/>
              </w:rPr>
            </w:pPr>
          </w:p>
        </w:tc>
        <w:tc>
          <w:tcPr>
            <w:tcW w:w="634" w:type="dxa"/>
            <w:tcBorders>
              <w:top w:val="single" w:sz="8" w:space="0" w:color="auto"/>
              <w:left w:val="nil"/>
              <w:bottom w:val="single" w:sz="8" w:space="0" w:color="auto"/>
              <w:right w:val="single" w:sz="8" w:space="0" w:color="auto"/>
            </w:tcBorders>
            <w:noWrap/>
            <w:vAlign w:val="center"/>
          </w:tcPr>
          <w:p w14:paraId="4576DE49" w14:textId="77777777" w:rsidR="00343FFD" w:rsidRPr="00284F6E" w:rsidRDefault="00343FFD" w:rsidP="00343FFD">
            <w:pPr>
              <w:spacing w:after="0"/>
              <w:jc w:val="center"/>
              <w:rPr>
                <w:rFonts w:ascii="Times New Roman" w:hAnsi="Times New Roman" w:cs="Times New Roman"/>
              </w:rPr>
            </w:pPr>
          </w:p>
        </w:tc>
      </w:tr>
      <w:tr w:rsidR="00343FFD" w:rsidRPr="00284F6E" w14:paraId="1E0CE1FF" w14:textId="77777777" w:rsidTr="00343FFD">
        <w:trPr>
          <w:trHeight w:val="270"/>
        </w:trPr>
        <w:tc>
          <w:tcPr>
            <w:tcW w:w="2138" w:type="dxa"/>
            <w:gridSpan w:val="3"/>
            <w:tcBorders>
              <w:top w:val="single" w:sz="8" w:space="0" w:color="auto"/>
              <w:left w:val="single" w:sz="8" w:space="0" w:color="auto"/>
              <w:bottom w:val="single" w:sz="8" w:space="0" w:color="auto"/>
              <w:right w:val="single" w:sz="8" w:space="0" w:color="auto"/>
            </w:tcBorders>
            <w:noWrap/>
            <w:vAlign w:val="bottom"/>
          </w:tcPr>
          <w:p w14:paraId="68E6EBBD" w14:textId="77777777" w:rsidR="00343FFD" w:rsidRPr="00284F6E" w:rsidRDefault="00343FFD" w:rsidP="00343FFD">
            <w:pPr>
              <w:spacing w:after="0"/>
              <w:jc w:val="center"/>
              <w:rPr>
                <w:rFonts w:ascii="Times New Roman" w:hAnsi="Times New Roman" w:cs="Times New Roman"/>
              </w:rPr>
            </w:pPr>
            <w:r w:rsidRPr="00284F6E">
              <w:rPr>
                <w:rFonts w:ascii="Times New Roman" w:hAnsi="Times New Roman" w:cs="Times New Roman"/>
              </w:rPr>
              <w:t>TOTAL  INV</w:t>
            </w:r>
          </w:p>
        </w:tc>
        <w:tc>
          <w:tcPr>
            <w:tcW w:w="1462" w:type="dxa"/>
            <w:tcBorders>
              <w:top w:val="single" w:sz="8" w:space="0" w:color="auto"/>
              <w:left w:val="single" w:sz="8" w:space="0" w:color="auto"/>
              <w:bottom w:val="single" w:sz="8" w:space="0" w:color="auto"/>
              <w:right w:val="single" w:sz="8" w:space="0" w:color="auto"/>
            </w:tcBorders>
            <w:shd w:val="clear" w:color="auto" w:fill="auto"/>
            <w:vAlign w:val="center"/>
          </w:tcPr>
          <w:p w14:paraId="7DEE9FBA" w14:textId="77777777" w:rsidR="00343FFD" w:rsidRPr="00284F6E" w:rsidRDefault="00343FFD" w:rsidP="00343FFD">
            <w:pPr>
              <w:spacing w:after="0"/>
              <w:jc w:val="right"/>
              <w:rPr>
                <w:rFonts w:ascii="Times New Roman" w:hAnsi="Times New Roman" w:cs="Times New Roman"/>
              </w:rPr>
            </w:pPr>
          </w:p>
        </w:tc>
        <w:tc>
          <w:tcPr>
            <w:tcW w:w="1440" w:type="dxa"/>
            <w:tcBorders>
              <w:top w:val="single" w:sz="8" w:space="0" w:color="auto"/>
              <w:left w:val="nil"/>
              <w:bottom w:val="single" w:sz="8" w:space="0" w:color="auto"/>
              <w:right w:val="single" w:sz="8" w:space="0" w:color="auto"/>
            </w:tcBorders>
            <w:shd w:val="clear" w:color="auto" w:fill="auto"/>
            <w:noWrap/>
            <w:vAlign w:val="center"/>
          </w:tcPr>
          <w:p w14:paraId="46729C41" w14:textId="77777777" w:rsidR="00343FFD" w:rsidRPr="00284F6E" w:rsidRDefault="00343FFD" w:rsidP="00343FFD">
            <w:pPr>
              <w:spacing w:after="0"/>
              <w:jc w:val="right"/>
              <w:rPr>
                <w:rFonts w:ascii="Times New Roman" w:hAnsi="Times New Roman" w:cs="Times New Roman"/>
              </w:rPr>
            </w:pPr>
          </w:p>
        </w:tc>
        <w:tc>
          <w:tcPr>
            <w:tcW w:w="657" w:type="dxa"/>
            <w:tcBorders>
              <w:top w:val="single" w:sz="8" w:space="0" w:color="auto"/>
              <w:left w:val="nil"/>
              <w:bottom w:val="single" w:sz="8" w:space="0" w:color="auto"/>
              <w:right w:val="single" w:sz="8" w:space="0" w:color="auto"/>
            </w:tcBorders>
            <w:noWrap/>
            <w:vAlign w:val="center"/>
          </w:tcPr>
          <w:p w14:paraId="35E142DB" w14:textId="77777777" w:rsidR="00343FFD" w:rsidRPr="00284F6E" w:rsidRDefault="00343FFD" w:rsidP="00343FFD">
            <w:pPr>
              <w:spacing w:after="0"/>
              <w:jc w:val="center"/>
              <w:rPr>
                <w:rFonts w:ascii="Times New Roman" w:hAnsi="Times New Roman" w:cs="Times New Roman"/>
                <w:i/>
                <w:iCs/>
              </w:rPr>
            </w:pPr>
          </w:p>
        </w:tc>
        <w:tc>
          <w:tcPr>
            <w:tcW w:w="977" w:type="dxa"/>
            <w:tcBorders>
              <w:top w:val="single" w:sz="8" w:space="0" w:color="auto"/>
              <w:left w:val="nil"/>
              <w:bottom w:val="single" w:sz="8" w:space="0" w:color="auto"/>
              <w:right w:val="single" w:sz="8" w:space="0" w:color="auto"/>
            </w:tcBorders>
            <w:shd w:val="clear" w:color="auto" w:fill="auto"/>
            <w:noWrap/>
            <w:vAlign w:val="center"/>
          </w:tcPr>
          <w:p w14:paraId="1DCE8BD9" w14:textId="77777777" w:rsidR="00343FFD" w:rsidRPr="00284F6E" w:rsidRDefault="00343FFD" w:rsidP="00343FFD">
            <w:pPr>
              <w:spacing w:after="0"/>
              <w:jc w:val="right"/>
              <w:rPr>
                <w:rFonts w:ascii="Times New Roman" w:hAnsi="Times New Roman" w:cs="Times New Roman"/>
              </w:rPr>
            </w:pPr>
          </w:p>
        </w:tc>
        <w:tc>
          <w:tcPr>
            <w:tcW w:w="567" w:type="dxa"/>
            <w:tcBorders>
              <w:top w:val="single" w:sz="8" w:space="0" w:color="auto"/>
              <w:left w:val="nil"/>
              <w:bottom w:val="single" w:sz="8" w:space="0" w:color="auto"/>
              <w:right w:val="single" w:sz="8" w:space="0" w:color="auto"/>
            </w:tcBorders>
            <w:noWrap/>
            <w:vAlign w:val="center"/>
          </w:tcPr>
          <w:p w14:paraId="17D7D7D4" w14:textId="77777777" w:rsidR="00343FFD" w:rsidRPr="00284F6E" w:rsidRDefault="00343FFD" w:rsidP="00343FFD">
            <w:pPr>
              <w:spacing w:after="0"/>
              <w:jc w:val="center"/>
              <w:rPr>
                <w:rFonts w:ascii="Times New Roman" w:hAnsi="Times New Roman" w:cs="Times New Roman"/>
              </w:rPr>
            </w:pPr>
          </w:p>
        </w:tc>
        <w:tc>
          <w:tcPr>
            <w:tcW w:w="709" w:type="dxa"/>
            <w:tcBorders>
              <w:top w:val="single" w:sz="8" w:space="0" w:color="auto"/>
              <w:left w:val="nil"/>
              <w:bottom w:val="single" w:sz="8" w:space="0" w:color="auto"/>
              <w:right w:val="nil"/>
            </w:tcBorders>
            <w:noWrap/>
            <w:vAlign w:val="center"/>
          </w:tcPr>
          <w:p w14:paraId="4E7FAB3E" w14:textId="77777777" w:rsidR="00343FFD" w:rsidRPr="00284F6E" w:rsidRDefault="00343FFD" w:rsidP="00343FFD">
            <w:pPr>
              <w:spacing w:after="0"/>
              <w:jc w:val="right"/>
              <w:rPr>
                <w:rFonts w:ascii="Times New Roman" w:hAnsi="Times New Roman" w:cs="Times New Roman"/>
                <w:i/>
                <w:iCs/>
              </w:rPr>
            </w:pPr>
          </w:p>
        </w:tc>
        <w:tc>
          <w:tcPr>
            <w:tcW w:w="1134" w:type="dxa"/>
            <w:tcBorders>
              <w:top w:val="single" w:sz="8" w:space="0" w:color="auto"/>
              <w:left w:val="single" w:sz="8" w:space="0" w:color="auto"/>
              <w:bottom w:val="single" w:sz="8" w:space="0" w:color="auto"/>
              <w:right w:val="nil"/>
            </w:tcBorders>
            <w:noWrap/>
            <w:vAlign w:val="center"/>
          </w:tcPr>
          <w:p w14:paraId="12D95174" w14:textId="77777777" w:rsidR="00343FFD" w:rsidRPr="00284F6E" w:rsidRDefault="00343FFD" w:rsidP="00343FFD">
            <w:pPr>
              <w:spacing w:after="0"/>
              <w:jc w:val="right"/>
              <w:rPr>
                <w:rFonts w:ascii="Times New Roman" w:hAnsi="Times New Roman" w:cs="Times New Roman"/>
                <w:i/>
                <w:iCs/>
              </w:rPr>
            </w:pPr>
          </w:p>
        </w:tc>
        <w:tc>
          <w:tcPr>
            <w:tcW w:w="708" w:type="dxa"/>
            <w:tcBorders>
              <w:top w:val="single" w:sz="8" w:space="0" w:color="auto"/>
              <w:left w:val="single" w:sz="8" w:space="0" w:color="auto"/>
              <w:bottom w:val="single" w:sz="8" w:space="0" w:color="auto"/>
              <w:right w:val="single" w:sz="8" w:space="0" w:color="auto"/>
            </w:tcBorders>
            <w:noWrap/>
            <w:vAlign w:val="center"/>
          </w:tcPr>
          <w:p w14:paraId="36168025" w14:textId="77777777" w:rsidR="00343FFD" w:rsidRPr="00284F6E" w:rsidRDefault="00343FFD" w:rsidP="00343FFD">
            <w:pPr>
              <w:spacing w:after="0"/>
              <w:jc w:val="right"/>
              <w:rPr>
                <w:rFonts w:ascii="Times New Roman" w:hAnsi="Times New Roman" w:cs="Times New Roman"/>
                <w:i/>
                <w:iCs/>
              </w:rPr>
            </w:pPr>
          </w:p>
        </w:tc>
        <w:tc>
          <w:tcPr>
            <w:tcW w:w="709" w:type="dxa"/>
            <w:tcBorders>
              <w:top w:val="single" w:sz="8" w:space="0" w:color="auto"/>
              <w:left w:val="nil"/>
              <w:bottom w:val="single" w:sz="8" w:space="0" w:color="auto"/>
              <w:right w:val="single" w:sz="8" w:space="0" w:color="auto"/>
            </w:tcBorders>
            <w:shd w:val="clear" w:color="auto" w:fill="auto"/>
            <w:noWrap/>
            <w:vAlign w:val="center"/>
          </w:tcPr>
          <w:p w14:paraId="183EDD57" w14:textId="77777777" w:rsidR="00343FFD" w:rsidRPr="00284F6E" w:rsidRDefault="00343FFD" w:rsidP="00343FFD">
            <w:pPr>
              <w:spacing w:after="0"/>
              <w:jc w:val="right"/>
              <w:rPr>
                <w:rFonts w:ascii="Times New Roman" w:hAnsi="Times New Roman" w:cs="Times New Roman"/>
              </w:rPr>
            </w:pPr>
          </w:p>
        </w:tc>
        <w:tc>
          <w:tcPr>
            <w:tcW w:w="634" w:type="dxa"/>
            <w:tcBorders>
              <w:top w:val="single" w:sz="8" w:space="0" w:color="auto"/>
              <w:left w:val="nil"/>
              <w:bottom w:val="single" w:sz="8" w:space="0" w:color="auto"/>
              <w:right w:val="single" w:sz="8" w:space="0" w:color="auto"/>
            </w:tcBorders>
            <w:noWrap/>
            <w:vAlign w:val="center"/>
          </w:tcPr>
          <w:p w14:paraId="3EBE1A89" w14:textId="77777777" w:rsidR="00343FFD" w:rsidRPr="00284F6E" w:rsidRDefault="00343FFD" w:rsidP="00343FFD">
            <w:pPr>
              <w:spacing w:after="0"/>
              <w:jc w:val="center"/>
              <w:rPr>
                <w:rFonts w:ascii="Times New Roman" w:hAnsi="Times New Roman" w:cs="Times New Roman"/>
              </w:rPr>
            </w:pPr>
          </w:p>
        </w:tc>
      </w:tr>
      <w:tr w:rsidR="00343FFD" w:rsidRPr="00284F6E" w14:paraId="46138C92" w14:textId="77777777" w:rsidTr="00343FFD">
        <w:trPr>
          <w:trHeight w:val="270"/>
        </w:trPr>
        <w:tc>
          <w:tcPr>
            <w:tcW w:w="2138" w:type="dxa"/>
            <w:gridSpan w:val="3"/>
            <w:tcBorders>
              <w:top w:val="nil"/>
              <w:left w:val="single" w:sz="8" w:space="0" w:color="auto"/>
              <w:bottom w:val="single" w:sz="8" w:space="0" w:color="auto"/>
              <w:right w:val="single" w:sz="8" w:space="0" w:color="auto"/>
            </w:tcBorders>
            <w:noWrap/>
            <w:vAlign w:val="bottom"/>
          </w:tcPr>
          <w:p w14:paraId="6F46C083" w14:textId="77777777" w:rsidR="00343FFD" w:rsidRPr="00284F6E" w:rsidRDefault="00343FFD" w:rsidP="00343FFD">
            <w:pPr>
              <w:spacing w:after="0"/>
              <w:jc w:val="center"/>
              <w:rPr>
                <w:rFonts w:ascii="Times New Roman" w:hAnsi="Times New Roman" w:cs="Times New Roman"/>
                <w:b/>
                <w:bCs/>
              </w:rPr>
            </w:pPr>
            <w:r w:rsidRPr="00284F6E">
              <w:rPr>
                <w:rFonts w:ascii="Times New Roman" w:hAnsi="Times New Roman" w:cs="Times New Roman"/>
                <w:b/>
                <w:bCs/>
              </w:rPr>
              <w:t>TOTAL PROJECT</w:t>
            </w:r>
          </w:p>
        </w:tc>
        <w:tc>
          <w:tcPr>
            <w:tcW w:w="1462" w:type="dxa"/>
            <w:tcBorders>
              <w:top w:val="single" w:sz="8" w:space="0" w:color="auto"/>
              <w:left w:val="single" w:sz="8" w:space="0" w:color="auto"/>
              <w:bottom w:val="single" w:sz="8" w:space="0" w:color="auto"/>
              <w:right w:val="single" w:sz="8" w:space="0" w:color="auto"/>
            </w:tcBorders>
            <w:shd w:val="clear" w:color="auto" w:fill="D9D9D9"/>
            <w:vAlign w:val="center"/>
          </w:tcPr>
          <w:p w14:paraId="0854495F" w14:textId="77777777" w:rsidR="00343FFD" w:rsidRPr="00284F6E" w:rsidRDefault="00343FFD" w:rsidP="00343FFD">
            <w:pPr>
              <w:spacing w:after="0"/>
              <w:jc w:val="right"/>
              <w:rPr>
                <w:rFonts w:ascii="Times New Roman" w:hAnsi="Times New Roman" w:cs="Times New Roman"/>
                <w:b/>
                <w:bCs/>
              </w:rPr>
            </w:pPr>
            <w:r w:rsidRPr="00284F6E">
              <w:rPr>
                <w:rFonts w:ascii="Times New Roman" w:hAnsi="Times New Roman" w:cs="Times New Roman"/>
                <w:b/>
                <w:bCs/>
              </w:rPr>
              <w:t>1.300.000,00</w:t>
            </w:r>
          </w:p>
        </w:tc>
        <w:tc>
          <w:tcPr>
            <w:tcW w:w="1440" w:type="dxa"/>
            <w:tcBorders>
              <w:top w:val="single" w:sz="8" w:space="0" w:color="auto"/>
              <w:left w:val="nil"/>
              <w:bottom w:val="single" w:sz="8" w:space="0" w:color="auto"/>
              <w:right w:val="single" w:sz="8" w:space="0" w:color="auto"/>
            </w:tcBorders>
            <w:shd w:val="clear" w:color="auto" w:fill="D9D9D9"/>
            <w:noWrap/>
            <w:vAlign w:val="center"/>
          </w:tcPr>
          <w:p w14:paraId="248F64A8" w14:textId="77777777" w:rsidR="00343FFD" w:rsidRPr="00284F6E" w:rsidRDefault="00343FFD" w:rsidP="00343FFD">
            <w:pPr>
              <w:spacing w:after="0"/>
              <w:jc w:val="right"/>
              <w:rPr>
                <w:rFonts w:ascii="Times New Roman" w:hAnsi="Times New Roman" w:cs="Times New Roman"/>
                <w:b/>
                <w:bCs/>
              </w:rPr>
            </w:pPr>
            <w:r w:rsidRPr="00284F6E">
              <w:rPr>
                <w:rFonts w:ascii="Times New Roman" w:hAnsi="Times New Roman" w:cs="Times New Roman"/>
                <w:b/>
                <w:bCs/>
              </w:rPr>
              <w:t>1.300.000,00 </w:t>
            </w:r>
          </w:p>
        </w:tc>
        <w:tc>
          <w:tcPr>
            <w:tcW w:w="657" w:type="dxa"/>
            <w:tcBorders>
              <w:top w:val="single" w:sz="8" w:space="0" w:color="auto"/>
              <w:left w:val="nil"/>
              <w:bottom w:val="single" w:sz="8" w:space="0" w:color="auto"/>
              <w:right w:val="single" w:sz="8" w:space="0" w:color="auto"/>
            </w:tcBorders>
            <w:shd w:val="clear" w:color="auto" w:fill="D9D9D9"/>
            <w:noWrap/>
            <w:vAlign w:val="center"/>
          </w:tcPr>
          <w:p w14:paraId="2C153BC7" w14:textId="77777777" w:rsidR="00343FFD" w:rsidRPr="00284F6E" w:rsidRDefault="00343FFD" w:rsidP="00343FFD">
            <w:pPr>
              <w:spacing w:after="0"/>
              <w:jc w:val="center"/>
              <w:rPr>
                <w:rFonts w:ascii="Times New Roman" w:hAnsi="Times New Roman" w:cs="Times New Roman"/>
                <w:b/>
                <w:bCs/>
                <w:i/>
              </w:rPr>
            </w:pPr>
            <w:r w:rsidRPr="00284F6E">
              <w:rPr>
                <w:rFonts w:ascii="Times New Roman" w:hAnsi="Times New Roman" w:cs="Times New Roman"/>
                <w:b/>
                <w:bCs/>
                <w:i/>
              </w:rPr>
              <w:t>100%</w:t>
            </w:r>
          </w:p>
        </w:tc>
        <w:tc>
          <w:tcPr>
            <w:tcW w:w="977" w:type="dxa"/>
            <w:tcBorders>
              <w:top w:val="single" w:sz="8" w:space="0" w:color="auto"/>
              <w:left w:val="nil"/>
              <w:bottom w:val="single" w:sz="8" w:space="0" w:color="auto"/>
              <w:right w:val="single" w:sz="8" w:space="0" w:color="auto"/>
            </w:tcBorders>
            <w:shd w:val="clear" w:color="auto" w:fill="D9D9D9"/>
            <w:noWrap/>
            <w:vAlign w:val="center"/>
          </w:tcPr>
          <w:p w14:paraId="45A3045B" w14:textId="77777777" w:rsidR="00343FFD" w:rsidRPr="00284F6E" w:rsidRDefault="00343FFD" w:rsidP="00343FFD">
            <w:pPr>
              <w:spacing w:after="0"/>
              <w:jc w:val="right"/>
              <w:rPr>
                <w:rFonts w:ascii="Times New Roman" w:hAnsi="Times New Roman" w:cs="Times New Roman"/>
                <w:b/>
                <w:bCs/>
              </w:rPr>
            </w:pPr>
            <w:r w:rsidRPr="00284F6E">
              <w:rPr>
                <w:rFonts w:ascii="Times New Roman" w:hAnsi="Times New Roman" w:cs="Times New Roman"/>
                <w:b/>
                <w:bCs/>
              </w:rPr>
              <w:t xml:space="preserve"> (*)       </w:t>
            </w:r>
          </w:p>
        </w:tc>
        <w:tc>
          <w:tcPr>
            <w:tcW w:w="567" w:type="dxa"/>
            <w:tcBorders>
              <w:top w:val="single" w:sz="8" w:space="0" w:color="auto"/>
              <w:left w:val="nil"/>
              <w:bottom w:val="single" w:sz="8" w:space="0" w:color="auto"/>
              <w:right w:val="single" w:sz="8" w:space="0" w:color="auto"/>
            </w:tcBorders>
            <w:shd w:val="clear" w:color="auto" w:fill="D9D9D9"/>
            <w:noWrap/>
            <w:vAlign w:val="center"/>
          </w:tcPr>
          <w:p w14:paraId="19EAE057" w14:textId="77777777" w:rsidR="00343FFD" w:rsidRPr="00284F6E" w:rsidRDefault="00343FFD" w:rsidP="00343FFD">
            <w:pPr>
              <w:spacing w:after="0"/>
              <w:jc w:val="center"/>
              <w:rPr>
                <w:rFonts w:ascii="Times New Roman" w:hAnsi="Times New Roman" w:cs="Times New Roman"/>
                <w:b/>
                <w:bCs/>
                <w:i/>
              </w:rPr>
            </w:pPr>
          </w:p>
        </w:tc>
        <w:tc>
          <w:tcPr>
            <w:tcW w:w="709" w:type="dxa"/>
            <w:tcBorders>
              <w:top w:val="single" w:sz="8" w:space="0" w:color="auto"/>
              <w:left w:val="nil"/>
              <w:bottom w:val="single" w:sz="8" w:space="0" w:color="auto"/>
              <w:right w:val="single" w:sz="8" w:space="0" w:color="auto"/>
            </w:tcBorders>
            <w:shd w:val="clear" w:color="auto" w:fill="D9D9D9"/>
            <w:noWrap/>
            <w:vAlign w:val="center"/>
          </w:tcPr>
          <w:p w14:paraId="62AD35CE" w14:textId="77777777" w:rsidR="00343FFD" w:rsidRPr="00284F6E" w:rsidRDefault="00343FFD" w:rsidP="00343FFD">
            <w:pPr>
              <w:spacing w:after="0"/>
              <w:jc w:val="right"/>
              <w:rPr>
                <w:rFonts w:ascii="Times New Roman" w:hAnsi="Times New Roman" w:cs="Times New Roman"/>
                <w:b/>
                <w:bCs/>
              </w:rPr>
            </w:pPr>
            <w:r w:rsidRPr="00284F6E">
              <w:rPr>
                <w:rFonts w:ascii="Times New Roman" w:hAnsi="Times New Roman" w:cs="Times New Roman"/>
                <w:b/>
                <w:bCs/>
              </w:rPr>
              <w:t> </w:t>
            </w:r>
          </w:p>
        </w:tc>
        <w:tc>
          <w:tcPr>
            <w:tcW w:w="1134" w:type="dxa"/>
            <w:tcBorders>
              <w:top w:val="single" w:sz="8" w:space="0" w:color="auto"/>
              <w:left w:val="nil"/>
              <w:bottom w:val="single" w:sz="8" w:space="0" w:color="auto"/>
              <w:right w:val="nil"/>
            </w:tcBorders>
            <w:shd w:val="clear" w:color="auto" w:fill="D9D9D9"/>
            <w:noWrap/>
            <w:vAlign w:val="center"/>
          </w:tcPr>
          <w:p w14:paraId="29F615A0" w14:textId="77777777" w:rsidR="00343FFD" w:rsidRPr="00284F6E" w:rsidRDefault="00343FFD" w:rsidP="00343FFD">
            <w:pPr>
              <w:spacing w:after="0"/>
              <w:jc w:val="right"/>
              <w:rPr>
                <w:rFonts w:ascii="Times New Roman" w:hAnsi="Times New Roman" w:cs="Times New Roman"/>
                <w:b/>
                <w:bCs/>
              </w:rPr>
            </w:pPr>
            <w:r w:rsidRPr="00284F6E">
              <w:rPr>
                <w:rFonts w:ascii="Times New Roman" w:hAnsi="Times New Roman" w:cs="Times New Roman"/>
                <w:b/>
                <w:bCs/>
              </w:rPr>
              <w:t> </w:t>
            </w:r>
          </w:p>
        </w:tc>
        <w:tc>
          <w:tcPr>
            <w:tcW w:w="708" w:type="dxa"/>
            <w:tcBorders>
              <w:top w:val="single" w:sz="8" w:space="0" w:color="auto"/>
              <w:left w:val="single" w:sz="8" w:space="0" w:color="auto"/>
              <w:bottom w:val="single" w:sz="8" w:space="0" w:color="auto"/>
              <w:right w:val="single" w:sz="8" w:space="0" w:color="auto"/>
            </w:tcBorders>
            <w:shd w:val="clear" w:color="auto" w:fill="D9D9D9"/>
            <w:noWrap/>
            <w:vAlign w:val="center"/>
          </w:tcPr>
          <w:p w14:paraId="60A86347" w14:textId="77777777" w:rsidR="00343FFD" w:rsidRPr="00284F6E" w:rsidRDefault="00343FFD" w:rsidP="00343FFD">
            <w:pPr>
              <w:spacing w:after="0"/>
              <w:jc w:val="right"/>
              <w:rPr>
                <w:rFonts w:ascii="Times New Roman" w:hAnsi="Times New Roman" w:cs="Times New Roman"/>
                <w:b/>
                <w:bCs/>
              </w:rPr>
            </w:pPr>
            <w:r w:rsidRPr="00284F6E">
              <w:rPr>
                <w:rFonts w:ascii="Times New Roman" w:hAnsi="Times New Roman" w:cs="Times New Roman"/>
                <w:b/>
                <w:bCs/>
              </w:rPr>
              <w:t> </w:t>
            </w:r>
          </w:p>
        </w:tc>
        <w:tc>
          <w:tcPr>
            <w:tcW w:w="709" w:type="dxa"/>
            <w:tcBorders>
              <w:top w:val="single" w:sz="8" w:space="0" w:color="auto"/>
              <w:left w:val="nil"/>
              <w:bottom w:val="single" w:sz="8" w:space="0" w:color="auto"/>
              <w:right w:val="single" w:sz="8" w:space="0" w:color="auto"/>
            </w:tcBorders>
            <w:shd w:val="clear" w:color="auto" w:fill="D9D9D9"/>
            <w:noWrap/>
            <w:vAlign w:val="center"/>
          </w:tcPr>
          <w:p w14:paraId="36F597ED" w14:textId="77777777" w:rsidR="00343FFD" w:rsidRPr="00284F6E" w:rsidRDefault="00343FFD" w:rsidP="00343FFD">
            <w:pPr>
              <w:spacing w:after="0"/>
              <w:jc w:val="right"/>
              <w:rPr>
                <w:rFonts w:ascii="Times New Roman" w:hAnsi="Times New Roman" w:cs="Times New Roman"/>
                <w:b/>
                <w:bCs/>
              </w:rPr>
            </w:pPr>
            <w:r w:rsidRPr="00284F6E">
              <w:rPr>
                <w:rFonts w:ascii="Times New Roman" w:hAnsi="Times New Roman" w:cs="Times New Roman"/>
                <w:b/>
                <w:bCs/>
              </w:rPr>
              <w:t> </w:t>
            </w:r>
          </w:p>
        </w:tc>
        <w:tc>
          <w:tcPr>
            <w:tcW w:w="634" w:type="dxa"/>
            <w:tcBorders>
              <w:top w:val="single" w:sz="8" w:space="0" w:color="auto"/>
              <w:left w:val="nil"/>
              <w:bottom w:val="single" w:sz="8" w:space="0" w:color="auto"/>
              <w:right w:val="single" w:sz="8" w:space="0" w:color="auto"/>
            </w:tcBorders>
            <w:shd w:val="clear" w:color="auto" w:fill="D9D9D9"/>
            <w:noWrap/>
            <w:vAlign w:val="center"/>
          </w:tcPr>
          <w:p w14:paraId="06D21F9D" w14:textId="77777777" w:rsidR="00343FFD" w:rsidRPr="00284F6E" w:rsidRDefault="00343FFD" w:rsidP="00343FFD">
            <w:pPr>
              <w:spacing w:after="0"/>
              <w:jc w:val="center"/>
              <w:rPr>
                <w:rFonts w:ascii="Times New Roman" w:hAnsi="Times New Roman" w:cs="Times New Roman"/>
                <w:b/>
                <w:bCs/>
              </w:rPr>
            </w:pPr>
          </w:p>
        </w:tc>
      </w:tr>
    </w:tbl>
    <w:p w14:paraId="59F4E7CE" w14:textId="07D1F3C2" w:rsidR="00343FFD" w:rsidRPr="00284F6E" w:rsidRDefault="00343FFD" w:rsidP="00343FFD">
      <w:pPr>
        <w:spacing w:after="0"/>
        <w:rPr>
          <w:rFonts w:ascii="Times New Roman" w:eastAsia="Times New Roman" w:hAnsi="Times New Roman" w:cs="Times New Roman"/>
          <w:b/>
          <w:bCs/>
          <w:lang w:eastAsia="en-GB"/>
        </w:rPr>
      </w:pPr>
      <w:r w:rsidRPr="00284F6E">
        <w:rPr>
          <w:rFonts w:ascii="Times New Roman" w:hAnsi="Times New Roman" w:cs="Times New Roman"/>
        </w:rPr>
        <w:t xml:space="preserve"> (*) The co-financing requirement foreseen under IPA II </w:t>
      </w:r>
      <w:proofErr w:type="gramStart"/>
      <w:r w:rsidRPr="00284F6E">
        <w:rPr>
          <w:rFonts w:ascii="Times New Roman" w:hAnsi="Times New Roman" w:cs="Times New Roman"/>
        </w:rPr>
        <w:t>will be considered</w:t>
      </w:r>
      <w:proofErr w:type="gramEnd"/>
      <w:r w:rsidRPr="00284F6E">
        <w:rPr>
          <w:rFonts w:ascii="Times New Roman" w:hAnsi="Times New Roman" w:cs="Times New Roman"/>
        </w:rPr>
        <w:t xml:space="preserve"> fulfilled according to the provision of the relevant Financing Agreement Amounts net of VAT</w:t>
      </w:r>
    </w:p>
    <w:p w14:paraId="38291D5F" w14:textId="77777777" w:rsidR="004F4EDF" w:rsidRDefault="004F4EDF"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bCs/>
          <w:lang w:eastAsia="en-GB"/>
        </w:rPr>
      </w:pPr>
    </w:p>
    <w:p w14:paraId="208B6594" w14:textId="77777777" w:rsidR="00A92DE1" w:rsidRPr="00284F6E" w:rsidRDefault="00A92DE1"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bCs/>
          <w:lang w:eastAsia="en-GB"/>
        </w:rPr>
      </w:pPr>
      <w:r w:rsidRPr="00284F6E">
        <w:rPr>
          <w:rFonts w:ascii="Times New Roman" w:eastAsia="Times New Roman" w:hAnsi="Times New Roman" w:cs="Times New Roman"/>
          <w:b/>
          <w:bCs/>
          <w:lang w:eastAsia="en-GB"/>
        </w:rPr>
        <w:lastRenderedPageBreak/>
        <w:t xml:space="preserve">5. </w:t>
      </w:r>
      <w:r w:rsidRPr="00284F6E">
        <w:rPr>
          <w:rFonts w:ascii="Times New Roman" w:eastAsia="Times New Roman" w:hAnsi="Times New Roman" w:cs="Times New Roman"/>
          <w:b/>
          <w:bCs/>
          <w:lang w:eastAsia="en-GB"/>
        </w:rPr>
        <w:tab/>
        <w:t xml:space="preserve">Implementation Arrangements </w:t>
      </w:r>
    </w:p>
    <w:p w14:paraId="1EC49B89" w14:textId="77777777" w:rsidR="00A92DE1" w:rsidRPr="00242FC7" w:rsidRDefault="00A92DE1"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lang w:eastAsia="en-GB"/>
        </w:rPr>
      </w:pPr>
      <w:r w:rsidRPr="00242FC7">
        <w:rPr>
          <w:rFonts w:ascii="Times New Roman" w:eastAsia="Times New Roman" w:hAnsi="Times New Roman" w:cs="Times New Roman"/>
          <w:b/>
          <w:lang w:eastAsia="en-GB"/>
        </w:rPr>
        <w:t xml:space="preserve">5.1 </w:t>
      </w:r>
      <w:r w:rsidRPr="00242FC7">
        <w:rPr>
          <w:rFonts w:ascii="Times New Roman" w:eastAsia="Times New Roman" w:hAnsi="Times New Roman" w:cs="Times New Roman"/>
          <w:b/>
          <w:lang w:eastAsia="en-GB"/>
        </w:rPr>
        <w:tab/>
        <w:t>Implementing Agency responsible for tendering, contracting and accounting (AO/CFCE/PAO/European Union Delegation/Office):</w:t>
      </w:r>
    </w:p>
    <w:p w14:paraId="7617351F" w14:textId="5D5BEBCA" w:rsidR="00343FFD" w:rsidRPr="00284F6E" w:rsidRDefault="00343FFD" w:rsidP="00343FFD">
      <w:pPr>
        <w:spacing w:after="0"/>
        <w:jc w:val="both"/>
        <w:rPr>
          <w:rFonts w:ascii="Times New Roman" w:hAnsi="Times New Roman" w:cs="Times New Roman"/>
        </w:rPr>
      </w:pPr>
      <w:r w:rsidRPr="00284F6E">
        <w:rPr>
          <w:rFonts w:ascii="Times New Roman" w:hAnsi="Times New Roman" w:cs="Times New Roman"/>
        </w:rPr>
        <w:t>The European Union Delegation to Albania is</w:t>
      </w:r>
      <w:r w:rsidRPr="00284F6E">
        <w:rPr>
          <w:rFonts w:ascii="Times New Roman" w:hAnsi="Times New Roman" w:cs="Times New Roman"/>
          <w:spacing w:val="1"/>
        </w:rPr>
        <w:t xml:space="preserve"> </w:t>
      </w:r>
      <w:r w:rsidRPr="00284F6E">
        <w:rPr>
          <w:rFonts w:ascii="Times New Roman" w:hAnsi="Times New Roman" w:cs="Times New Roman"/>
        </w:rPr>
        <w:t>the</w:t>
      </w:r>
      <w:r w:rsidRPr="00284F6E">
        <w:rPr>
          <w:rFonts w:ascii="Times New Roman" w:hAnsi="Times New Roman" w:cs="Times New Roman"/>
          <w:spacing w:val="2"/>
        </w:rPr>
        <w:t xml:space="preserve"> </w:t>
      </w:r>
      <w:r w:rsidRPr="00284F6E">
        <w:rPr>
          <w:rFonts w:ascii="Times New Roman" w:hAnsi="Times New Roman" w:cs="Times New Roman"/>
        </w:rPr>
        <w:t>Co</w:t>
      </w:r>
      <w:r w:rsidRPr="00284F6E">
        <w:rPr>
          <w:rFonts w:ascii="Times New Roman" w:hAnsi="Times New Roman" w:cs="Times New Roman"/>
          <w:spacing w:val="-3"/>
        </w:rPr>
        <w:t>n</w:t>
      </w:r>
      <w:r w:rsidRPr="00284F6E">
        <w:rPr>
          <w:rFonts w:ascii="Times New Roman" w:hAnsi="Times New Roman" w:cs="Times New Roman"/>
        </w:rPr>
        <w:t>tr</w:t>
      </w:r>
      <w:r w:rsidRPr="00284F6E">
        <w:rPr>
          <w:rFonts w:ascii="Times New Roman" w:hAnsi="Times New Roman" w:cs="Times New Roman"/>
          <w:spacing w:val="-2"/>
        </w:rPr>
        <w:t>a</w:t>
      </w:r>
      <w:r w:rsidRPr="00284F6E">
        <w:rPr>
          <w:rFonts w:ascii="Times New Roman" w:hAnsi="Times New Roman" w:cs="Times New Roman"/>
        </w:rPr>
        <w:t>c</w:t>
      </w:r>
      <w:r w:rsidRPr="00284F6E">
        <w:rPr>
          <w:rFonts w:ascii="Times New Roman" w:hAnsi="Times New Roman" w:cs="Times New Roman"/>
          <w:spacing w:val="-2"/>
        </w:rPr>
        <w:t>t</w:t>
      </w:r>
      <w:r w:rsidRPr="00284F6E">
        <w:rPr>
          <w:rFonts w:ascii="Times New Roman" w:hAnsi="Times New Roman" w:cs="Times New Roman"/>
        </w:rPr>
        <w:t>ing</w:t>
      </w:r>
      <w:r w:rsidRPr="00284F6E">
        <w:rPr>
          <w:rFonts w:ascii="Times New Roman" w:hAnsi="Times New Roman" w:cs="Times New Roman"/>
          <w:spacing w:val="-1"/>
        </w:rPr>
        <w:t xml:space="preserve"> A</w:t>
      </w:r>
      <w:r w:rsidRPr="00284F6E">
        <w:rPr>
          <w:rFonts w:ascii="Times New Roman" w:hAnsi="Times New Roman" w:cs="Times New Roman"/>
        </w:rPr>
        <w:t>uthor</w:t>
      </w:r>
      <w:r w:rsidRPr="00284F6E">
        <w:rPr>
          <w:rFonts w:ascii="Times New Roman" w:hAnsi="Times New Roman" w:cs="Times New Roman"/>
          <w:spacing w:val="-2"/>
        </w:rPr>
        <w:t>i</w:t>
      </w:r>
      <w:r w:rsidRPr="00284F6E">
        <w:rPr>
          <w:rFonts w:ascii="Times New Roman" w:hAnsi="Times New Roman" w:cs="Times New Roman"/>
          <w:spacing w:val="3"/>
        </w:rPr>
        <w:t>t</w:t>
      </w:r>
      <w:r w:rsidRPr="00284F6E">
        <w:rPr>
          <w:rFonts w:ascii="Times New Roman" w:hAnsi="Times New Roman" w:cs="Times New Roman"/>
        </w:rPr>
        <w:t>y responsible for tendering, contracting,</w:t>
      </w:r>
      <w:r w:rsidRPr="00284F6E">
        <w:rPr>
          <w:rFonts w:ascii="Times New Roman" w:hAnsi="Times New Roman" w:cs="Times New Roman"/>
          <w:spacing w:val="11"/>
        </w:rPr>
        <w:t xml:space="preserve"> </w:t>
      </w:r>
      <w:r w:rsidRPr="00284F6E">
        <w:rPr>
          <w:rFonts w:ascii="Times New Roman" w:hAnsi="Times New Roman" w:cs="Times New Roman"/>
          <w:spacing w:val="-2"/>
        </w:rPr>
        <w:t>i</w:t>
      </w:r>
      <w:r w:rsidRPr="00284F6E">
        <w:rPr>
          <w:rFonts w:ascii="Times New Roman" w:hAnsi="Times New Roman" w:cs="Times New Roman"/>
        </w:rPr>
        <w:t>mp</w:t>
      </w:r>
      <w:r w:rsidRPr="00284F6E">
        <w:rPr>
          <w:rFonts w:ascii="Times New Roman" w:hAnsi="Times New Roman" w:cs="Times New Roman"/>
          <w:spacing w:val="-2"/>
        </w:rPr>
        <w:t>l</w:t>
      </w:r>
      <w:r w:rsidRPr="00284F6E">
        <w:rPr>
          <w:rFonts w:ascii="Times New Roman" w:hAnsi="Times New Roman" w:cs="Times New Roman"/>
        </w:rPr>
        <w:t>e</w:t>
      </w:r>
      <w:r w:rsidRPr="00284F6E">
        <w:rPr>
          <w:rFonts w:ascii="Times New Roman" w:hAnsi="Times New Roman" w:cs="Times New Roman"/>
          <w:spacing w:val="-2"/>
        </w:rPr>
        <w:t>m</w:t>
      </w:r>
      <w:r w:rsidRPr="00284F6E">
        <w:rPr>
          <w:rFonts w:ascii="Times New Roman" w:hAnsi="Times New Roman" w:cs="Times New Roman"/>
        </w:rPr>
        <w:t>en</w:t>
      </w:r>
      <w:r w:rsidRPr="00284F6E">
        <w:rPr>
          <w:rFonts w:ascii="Times New Roman" w:hAnsi="Times New Roman" w:cs="Times New Roman"/>
          <w:spacing w:val="-2"/>
        </w:rPr>
        <w:t>t</w:t>
      </w:r>
      <w:r w:rsidRPr="00284F6E">
        <w:rPr>
          <w:rFonts w:ascii="Times New Roman" w:hAnsi="Times New Roman" w:cs="Times New Roman"/>
        </w:rPr>
        <w:t>a</w:t>
      </w:r>
      <w:r w:rsidRPr="00284F6E">
        <w:rPr>
          <w:rFonts w:ascii="Times New Roman" w:hAnsi="Times New Roman" w:cs="Times New Roman"/>
          <w:spacing w:val="-2"/>
        </w:rPr>
        <w:t>t</w:t>
      </w:r>
      <w:r w:rsidRPr="00284F6E">
        <w:rPr>
          <w:rFonts w:ascii="Times New Roman" w:hAnsi="Times New Roman" w:cs="Times New Roman"/>
        </w:rPr>
        <w:t>ion,</w:t>
      </w:r>
      <w:r w:rsidRPr="00284F6E">
        <w:rPr>
          <w:rFonts w:ascii="Times New Roman" w:hAnsi="Times New Roman" w:cs="Times New Roman"/>
          <w:spacing w:val="11"/>
        </w:rPr>
        <w:t xml:space="preserve"> </w:t>
      </w:r>
      <w:r w:rsidRPr="00284F6E">
        <w:rPr>
          <w:rFonts w:ascii="Times New Roman" w:hAnsi="Times New Roman" w:cs="Times New Roman"/>
        </w:rPr>
        <w:t>qu</w:t>
      </w:r>
      <w:r w:rsidRPr="00284F6E">
        <w:rPr>
          <w:rFonts w:ascii="Times New Roman" w:hAnsi="Times New Roman" w:cs="Times New Roman"/>
          <w:spacing w:val="-2"/>
        </w:rPr>
        <w:t>a</w:t>
      </w:r>
      <w:r w:rsidRPr="00284F6E">
        <w:rPr>
          <w:rFonts w:ascii="Times New Roman" w:hAnsi="Times New Roman" w:cs="Times New Roman"/>
        </w:rPr>
        <w:t>l</w:t>
      </w:r>
      <w:r w:rsidRPr="00284F6E">
        <w:rPr>
          <w:rFonts w:ascii="Times New Roman" w:hAnsi="Times New Roman" w:cs="Times New Roman"/>
          <w:spacing w:val="-2"/>
        </w:rPr>
        <w:t>i</w:t>
      </w:r>
      <w:r w:rsidRPr="00284F6E">
        <w:rPr>
          <w:rFonts w:ascii="Times New Roman" w:hAnsi="Times New Roman" w:cs="Times New Roman"/>
        </w:rPr>
        <w:t>ty</w:t>
      </w:r>
      <w:r w:rsidRPr="00284F6E">
        <w:rPr>
          <w:rFonts w:ascii="Times New Roman" w:hAnsi="Times New Roman" w:cs="Times New Roman"/>
          <w:spacing w:val="7"/>
        </w:rPr>
        <w:t xml:space="preserve"> </w:t>
      </w:r>
      <w:r w:rsidRPr="00284F6E">
        <w:rPr>
          <w:rFonts w:ascii="Times New Roman" w:hAnsi="Times New Roman" w:cs="Times New Roman"/>
        </w:rPr>
        <w:t>control,</w:t>
      </w:r>
      <w:r w:rsidRPr="00284F6E">
        <w:rPr>
          <w:rFonts w:ascii="Times New Roman" w:hAnsi="Times New Roman" w:cs="Times New Roman"/>
          <w:spacing w:val="11"/>
        </w:rPr>
        <w:t xml:space="preserve"> </w:t>
      </w:r>
      <w:r w:rsidRPr="00284F6E">
        <w:rPr>
          <w:rFonts w:ascii="Times New Roman" w:hAnsi="Times New Roman" w:cs="Times New Roman"/>
        </w:rPr>
        <w:t>payments and financial reporting, and will work in close cooperation with the beneficiary. A</w:t>
      </w:r>
      <w:r w:rsidRPr="00284F6E">
        <w:rPr>
          <w:rFonts w:ascii="Times New Roman" w:hAnsi="Times New Roman" w:cs="Times New Roman"/>
          <w:spacing w:val="11"/>
        </w:rPr>
        <w:t xml:space="preserve"> </w:t>
      </w:r>
      <w:r w:rsidRPr="00284F6E">
        <w:rPr>
          <w:rFonts w:ascii="Times New Roman" w:hAnsi="Times New Roman" w:cs="Times New Roman"/>
          <w:spacing w:val="-1"/>
        </w:rPr>
        <w:t>P</w:t>
      </w:r>
      <w:r w:rsidRPr="00284F6E">
        <w:rPr>
          <w:rFonts w:ascii="Times New Roman" w:hAnsi="Times New Roman" w:cs="Times New Roman"/>
        </w:rPr>
        <w:t>roject</w:t>
      </w:r>
      <w:r w:rsidRPr="00284F6E">
        <w:rPr>
          <w:rFonts w:ascii="Times New Roman" w:hAnsi="Times New Roman" w:cs="Times New Roman"/>
          <w:spacing w:val="10"/>
        </w:rPr>
        <w:t xml:space="preserve"> </w:t>
      </w:r>
      <w:r w:rsidRPr="00284F6E">
        <w:rPr>
          <w:rFonts w:ascii="Times New Roman" w:hAnsi="Times New Roman" w:cs="Times New Roman"/>
          <w:spacing w:val="-1"/>
        </w:rPr>
        <w:t>S</w:t>
      </w:r>
      <w:r w:rsidRPr="00284F6E">
        <w:rPr>
          <w:rFonts w:ascii="Times New Roman" w:hAnsi="Times New Roman" w:cs="Times New Roman"/>
        </w:rPr>
        <w:t>t</w:t>
      </w:r>
      <w:r w:rsidRPr="00284F6E">
        <w:rPr>
          <w:rFonts w:ascii="Times New Roman" w:hAnsi="Times New Roman" w:cs="Times New Roman"/>
          <w:spacing w:val="-2"/>
        </w:rPr>
        <w:t>e</w:t>
      </w:r>
      <w:r w:rsidRPr="00284F6E">
        <w:rPr>
          <w:rFonts w:ascii="Times New Roman" w:hAnsi="Times New Roman" w:cs="Times New Roman"/>
        </w:rPr>
        <w:t>ering</w:t>
      </w:r>
      <w:r w:rsidRPr="00284F6E">
        <w:rPr>
          <w:rFonts w:ascii="Times New Roman" w:hAnsi="Times New Roman" w:cs="Times New Roman"/>
          <w:spacing w:val="9"/>
        </w:rPr>
        <w:t xml:space="preserve"> </w:t>
      </w:r>
      <w:r w:rsidRPr="00284F6E">
        <w:rPr>
          <w:rFonts w:ascii="Times New Roman" w:hAnsi="Times New Roman" w:cs="Times New Roman"/>
          <w:spacing w:val="-3"/>
        </w:rPr>
        <w:t>C</w:t>
      </w:r>
      <w:r w:rsidRPr="00284F6E">
        <w:rPr>
          <w:rFonts w:ascii="Times New Roman" w:hAnsi="Times New Roman" w:cs="Times New Roman"/>
        </w:rPr>
        <w:t>omm</w:t>
      </w:r>
      <w:r w:rsidRPr="00284F6E">
        <w:rPr>
          <w:rFonts w:ascii="Times New Roman" w:hAnsi="Times New Roman" w:cs="Times New Roman"/>
          <w:spacing w:val="-2"/>
        </w:rPr>
        <w:t>i</w:t>
      </w:r>
      <w:r w:rsidRPr="00284F6E">
        <w:rPr>
          <w:rFonts w:ascii="Times New Roman" w:hAnsi="Times New Roman" w:cs="Times New Roman"/>
        </w:rPr>
        <w:t>t</w:t>
      </w:r>
      <w:r w:rsidRPr="00284F6E">
        <w:rPr>
          <w:rFonts w:ascii="Times New Roman" w:hAnsi="Times New Roman" w:cs="Times New Roman"/>
          <w:spacing w:val="-2"/>
        </w:rPr>
        <w:t>t</w:t>
      </w:r>
      <w:r w:rsidRPr="00284F6E">
        <w:rPr>
          <w:rFonts w:ascii="Times New Roman" w:hAnsi="Times New Roman" w:cs="Times New Roman"/>
        </w:rPr>
        <w:t>ee</w:t>
      </w:r>
      <w:r w:rsidRPr="00284F6E">
        <w:rPr>
          <w:rFonts w:ascii="Times New Roman" w:hAnsi="Times New Roman" w:cs="Times New Roman"/>
          <w:spacing w:val="12"/>
        </w:rPr>
        <w:t xml:space="preserve"> </w:t>
      </w:r>
      <w:r w:rsidRPr="00284F6E">
        <w:rPr>
          <w:rFonts w:ascii="Times New Roman" w:hAnsi="Times New Roman" w:cs="Times New Roman"/>
          <w:spacing w:val="-1"/>
        </w:rPr>
        <w:t>w</w:t>
      </w:r>
      <w:r w:rsidRPr="00284F6E">
        <w:rPr>
          <w:rFonts w:ascii="Times New Roman" w:hAnsi="Times New Roman" w:cs="Times New Roman"/>
          <w:spacing w:val="-2"/>
        </w:rPr>
        <w:t>i</w:t>
      </w:r>
      <w:r w:rsidRPr="00284F6E">
        <w:rPr>
          <w:rFonts w:ascii="Times New Roman" w:hAnsi="Times New Roman" w:cs="Times New Roman"/>
        </w:rPr>
        <w:t>ll be</w:t>
      </w:r>
      <w:r w:rsidRPr="00284F6E">
        <w:rPr>
          <w:rFonts w:ascii="Times New Roman" w:hAnsi="Times New Roman" w:cs="Times New Roman"/>
          <w:spacing w:val="17"/>
        </w:rPr>
        <w:t xml:space="preserve"> </w:t>
      </w:r>
      <w:r w:rsidRPr="00284F6E">
        <w:rPr>
          <w:rFonts w:ascii="Times New Roman" w:hAnsi="Times New Roman" w:cs="Times New Roman"/>
        </w:rPr>
        <w:t>re</w:t>
      </w:r>
      <w:r w:rsidRPr="00284F6E">
        <w:rPr>
          <w:rFonts w:ascii="Times New Roman" w:hAnsi="Times New Roman" w:cs="Times New Roman"/>
          <w:spacing w:val="-1"/>
        </w:rPr>
        <w:t>s</w:t>
      </w:r>
      <w:r w:rsidRPr="00284F6E">
        <w:rPr>
          <w:rFonts w:ascii="Times New Roman" w:hAnsi="Times New Roman" w:cs="Times New Roman"/>
        </w:rPr>
        <w:t>pon</w:t>
      </w:r>
      <w:r w:rsidRPr="00284F6E">
        <w:rPr>
          <w:rFonts w:ascii="Times New Roman" w:hAnsi="Times New Roman" w:cs="Times New Roman"/>
          <w:spacing w:val="-1"/>
        </w:rPr>
        <w:t>s</w:t>
      </w:r>
      <w:r w:rsidRPr="00284F6E">
        <w:rPr>
          <w:rFonts w:ascii="Times New Roman" w:hAnsi="Times New Roman" w:cs="Times New Roman"/>
        </w:rPr>
        <w:t>ib</w:t>
      </w:r>
      <w:r w:rsidRPr="00284F6E">
        <w:rPr>
          <w:rFonts w:ascii="Times New Roman" w:hAnsi="Times New Roman" w:cs="Times New Roman"/>
          <w:spacing w:val="-2"/>
        </w:rPr>
        <w:t>l</w:t>
      </w:r>
      <w:r w:rsidRPr="00284F6E">
        <w:rPr>
          <w:rFonts w:ascii="Times New Roman" w:hAnsi="Times New Roman" w:cs="Times New Roman"/>
        </w:rPr>
        <w:t>e</w:t>
      </w:r>
      <w:r w:rsidRPr="00284F6E">
        <w:rPr>
          <w:rFonts w:ascii="Times New Roman" w:hAnsi="Times New Roman" w:cs="Times New Roman"/>
          <w:spacing w:val="17"/>
        </w:rPr>
        <w:t xml:space="preserve"> </w:t>
      </w:r>
      <w:r w:rsidRPr="00284F6E">
        <w:rPr>
          <w:rFonts w:ascii="Times New Roman" w:hAnsi="Times New Roman" w:cs="Times New Roman"/>
          <w:spacing w:val="-3"/>
        </w:rPr>
        <w:t>f</w:t>
      </w:r>
      <w:r w:rsidRPr="00284F6E">
        <w:rPr>
          <w:rFonts w:ascii="Times New Roman" w:hAnsi="Times New Roman" w:cs="Times New Roman"/>
        </w:rPr>
        <w:t>or</w:t>
      </w:r>
      <w:r w:rsidRPr="00284F6E">
        <w:rPr>
          <w:rFonts w:ascii="Times New Roman" w:hAnsi="Times New Roman" w:cs="Times New Roman"/>
          <w:spacing w:val="16"/>
        </w:rPr>
        <w:t xml:space="preserve"> </w:t>
      </w:r>
      <w:r w:rsidRPr="00284F6E">
        <w:rPr>
          <w:rFonts w:ascii="Times New Roman" w:hAnsi="Times New Roman" w:cs="Times New Roman"/>
        </w:rPr>
        <w:t>the</w:t>
      </w:r>
      <w:r w:rsidRPr="00284F6E">
        <w:rPr>
          <w:rFonts w:ascii="Times New Roman" w:hAnsi="Times New Roman" w:cs="Times New Roman"/>
          <w:spacing w:val="17"/>
        </w:rPr>
        <w:t xml:space="preserve"> </w:t>
      </w:r>
      <w:r w:rsidRPr="00284F6E">
        <w:rPr>
          <w:rFonts w:ascii="Times New Roman" w:hAnsi="Times New Roman" w:cs="Times New Roman"/>
        </w:rPr>
        <w:t>o</w:t>
      </w:r>
      <w:r w:rsidRPr="00284F6E">
        <w:rPr>
          <w:rFonts w:ascii="Times New Roman" w:hAnsi="Times New Roman" w:cs="Times New Roman"/>
          <w:spacing w:val="-3"/>
        </w:rPr>
        <w:t>v</w:t>
      </w:r>
      <w:r w:rsidRPr="00284F6E">
        <w:rPr>
          <w:rFonts w:ascii="Times New Roman" w:hAnsi="Times New Roman" w:cs="Times New Roman"/>
          <w:spacing w:val="3"/>
        </w:rPr>
        <w:t>e</w:t>
      </w:r>
      <w:r w:rsidRPr="00284F6E">
        <w:rPr>
          <w:rFonts w:ascii="Times New Roman" w:hAnsi="Times New Roman" w:cs="Times New Roman"/>
        </w:rPr>
        <w:t>rall</w:t>
      </w:r>
      <w:r w:rsidRPr="00284F6E">
        <w:rPr>
          <w:rFonts w:ascii="Times New Roman" w:hAnsi="Times New Roman" w:cs="Times New Roman"/>
          <w:spacing w:val="17"/>
        </w:rPr>
        <w:t xml:space="preserve"> </w:t>
      </w:r>
      <w:r w:rsidRPr="00284F6E">
        <w:rPr>
          <w:rFonts w:ascii="Times New Roman" w:hAnsi="Times New Roman" w:cs="Times New Roman"/>
        </w:rPr>
        <w:t>di</w:t>
      </w:r>
      <w:r w:rsidRPr="00284F6E">
        <w:rPr>
          <w:rFonts w:ascii="Times New Roman" w:hAnsi="Times New Roman" w:cs="Times New Roman"/>
          <w:spacing w:val="-3"/>
        </w:rPr>
        <w:t>r</w:t>
      </w:r>
      <w:r w:rsidRPr="00284F6E">
        <w:rPr>
          <w:rFonts w:ascii="Times New Roman" w:hAnsi="Times New Roman" w:cs="Times New Roman"/>
        </w:rPr>
        <w:t>e</w:t>
      </w:r>
      <w:r w:rsidRPr="00284F6E">
        <w:rPr>
          <w:rFonts w:ascii="Times New Roman" w:hAnsi="Times New Roman" w:cs="Times New Roman"/>
          <w:spacing w:val="-2"/>
        </w:rPr>
        <w:t>c</w:t>
      </w:r>
      <w:r w:rsidRPr="00284F6E">
        <w:rPr>
          <w:rFonts w:ascii="Times New Roman" w:hAnsi="Times New Roman" w:cs="Times New Roman"/>
        </w:rPr>
        <w:t>tion</w:t>
      </w:r>
      <w:r w:rsidRPr="00284F6E">
        <w:rPr>
          <w:rFonts w:ascii="Times New Roman" w:hAnsi="Times New Roman" w:cs="Times New Roman"/>
          <w:spacing w:val="16"/>
        </w:rPr>
        <w:t xml:space="preserve"> </w:t>
      </w:r>
      <w:r w:rsidRPr="00284F6E">
        <w:rPr>
          <w:rFonts w:ascii="Times New Roman" w:hAnsi="Times New Roman" w:cs="Times New Roman"/>
        </w:rPr>
        <w:t>of</w:t>
      </w:r>
      <w:r w:rsidRPr="00284F6E">
        <w:rPr>
          <w:rFonts w:ascii="Times New Roman" w:hAnsi="Times New Roman" w:cs="Times New Roman"/>
          <w:spacing w:val="14"/>
        </w:rPr>
        <w:t xml:space="preserve"> </w:t>
      </w:r>
      <w:r w:rsidRPr="00284F6E">
        <w:rPr>
          <w:rFonts w:ascii="Times New Roman" w:hAnsi="Times New Roman" w:cs="Times New Roman"/>
        </w:rPr>
        <w:t>the</w:t>
      </w:r>
      <w:r w:rsidRPr="00284F6E">
        <w:rPr>
          <w:rFonts w:ascii="Times New Roman" w:hAnsi="Times New Roman" w:cs="Times New Roman"/>
          <w:spacing w:val="17"/>
        </w:rPr>
        <w:t xml:space="preserve"> </w:t>
      </w:r>
      <w:r w:rsidRPr="00284F6E">
        <w:rPr>
          <w:rFonts w:ascii="Times New Roman" w:hAnsi="Times New Roman" w:cs="Times New Roman"/>
        </w:rPr>
        <w:t>proj</w:t>
      </w:r>
      <w:r w:rsidRPr="00284F6E">
        <w:rPr>
          <w:rFonts w:ascii="Times New Roman" w:hAnsi="Times New Roman" w:cs="Times New Roman"/>
          <w:spacing w:val="-2"/>
        </w:rPr>
        <w:t>e</w:t>
      </w:r>
      <w:r w:rsidRPr="00284F6E">
        <w:rPr>
          <w:rFonts w:ascii="Times New Roman" w:hAnsi="Times New Roman" w:cs="Times New Roman"/>
        </w:rPr>
        <w:t>ct</w:t>
      </w:r>
      <w:r w:rsidRPr="00284F6E">
        <w:rPr>
          <w:rFonts w:ascii="Times New Roman" w:hAnsi="Times New Roman" w:cs="Times New Roman"/>
          <w:spacing w:val="17"/>
        </w:rPr>
        <w:t xml:space="preserve"> </w:t>
      </w:r>
      <w:r w:rsidRPr="00284F6E">
        <w:rPr>
          <w:rFonts w:ascii="Times New Roman" w:hAnsi="Times New Roman" w:cs="Times New Roman"/>
        </w:rPr>
        <w:t>and</w:t>
      </w:r>
      <w:r w:rsidRPr="00284F6E">
        <w:rPr>
          <w:rFonts w:ascii="Times New Roman" w:hAnsi="Times New Roman" w:cs="Times New Roman"/>
          <w:spacing w:val="16"/>
        </w:rPr>
        <w:t xml:space="preserve"> </w:t>
      </w:r>
      <w:r w:rsidRPr="00284F6E">
        <w:rPr>
          <w:rFonts w:ascii="Times New Roman" w:hAnsi="Times New Roman" w:cs="Times New Roman"/>
        </w:rPr>
        <w:t>c</w:t>
      </w:r>
      <w:r w:rsidRPr="00284F6E">
        <w:rPr>
          <w:rFonts w:ascii="Times New Roman" w:hAnsi="Times New Roman" w:cs="Times New Roman"/>
          <w:spacing w:val="-3"/>
        </w:rPr>
        <w:t>o</w:t>
      </w:r>
      <w:r w:rsidRPr="00284F6E">
        <w:rPr>
          <w:rFonts w:ascii="Times New Roman" w:hAnsi="Times New Roman" w:cs="Times New Roman"/>
        </w:rPr>
        <w:t>mpri</w:t>
      </w:r>
      <w:r w:rsidRPr="00284F6E">
        <w:rPr>
          <w:rFonts w:ascii="Times New Roman" w:hAnsi="Times New Roman" w:cs="Times New Roman"/>
          <w:spacing w:val="-1"/>
        </w:rPr>
        <w:t>s</w:t>
      </w:r>
      <w:r w:rsidRPr="00284F6E">
        <w:rPr>
          <w:rFonts w:ascii="Times New Roman" w:hAnsi="Times New Roman" w:cs="Times New Roman"/>
        </w:rPr>
        <w:t>e</w:t>
      </w:r>
      <w:r w:rsidRPr="00284F6E">
        <w:rPr>
          <w:rFonts w:ascii="Times New Roman" w:hAnsi="Times New Roman" w:cs="Times New Roman"/>
          <w:spacing w:val="17"/>
        </w:rPr>
        <w:t xml:space="preserve"> </w:t>
      </w:r>
      <w:r w:rsidRPr="00284F6E">
        <w:rPr>
          <w:rFonts w:ascii="Times New Roman" w:hAnsi="Times New Roman" w:cs="Times New Roman"/>
        </w:rPr>
        <w:t>of</w:t>
      </w:r>
      <w:r w:rsidRPr="00284F6E">
        <w:rPr>
          <w:rFonts w:ascii="Times New Roman" w:hAnsi="Times New Roman" w:cs="Times New Roman"/>
          <w:spacing w:val="14"/>
        </w:rPr>
        <w:t xml:space="preserve"> </w:t>
      </w:r>
      <w:r w:rsidRPr="00284F6E">
        <w:rPr>
          <w:rFonts w:ascii="Times New Roman" w:hAnsi="Times New Roman" w:cs="Times New Roman"/>
        </w:rPr>
        <w:t>repre</w:t>
      </w:r>
      <w:r w:rsidRPr="00284F6E">
        <w:rPr>
          <w:rFonts w:ascii="Times New Roman" w:hAnsi="Times New Roman" w:cs="Times New Roman"/>
          <w:spacing w:val="-4"/>
        </w:rPr>
        <w:t>s</w:t>
      </w:r>
      <w:r w:rsidRPr="00284F6E">
        <w:rPr>
          <w:rFonts w:ascii="Times New Roman" w:hAnsi="Times New Roman" w:cs="Times New Roman"/>
        </w:rPr>
        <w:t>ent</w:t>
      </w:r>
      <w:r w:rsidRPr="00284F6E">
        <w:rPr>
          <w:rFonts w:ascii="Times New Roman" w:hAnsi="Times New Roman" w:cs="Times New Roman"/>
          <w:spacing w:val="-2"/>
        </w:rPr>
        <w:t>a</w:t>
      </w:r>
      <w:r w:rsidRPr="00284F6E">
        <w:rPr>
          <w:rFonts w:ascii="Times New Roman" w:hAnsi="Times New Roman" w:cs="Times New Roman"/>
        </w:rPr>
        <w:t>ti</w:t>
      </w:r>
      <w:r w:rsidRPr="00284F6E">
        <w:rPr>
          <w:rFonts w:ascii="Times New Roman" w:hAnsi="Times New Roman" w:cs="Times New Roman"/>
          <w:spacing w:val="-3"/>
        </w:rPr>
        <w:t>v</w:t>
      </w:r>
      <w:r w:rsidRPr="00284F6E">
        <w:rPr>
          <w:rFonts w:ascii="Times New Roman" w:hAnsi="Times New Roman" w:cs="Times New Roman"/>
        </w:rPr>
        <w:t>es</w:t>
      </w:r>
      <w:r w:rsidRPr="00284F6E">
        <w:rPr>
          <w:rFonts w:ascii="Times New Roman" w:hAnsi="Times New Roman" w:cs="Times New Roman"/>
          <w:spacing w:val="15"/>
        </w:rPr>
        <w:t xml:space="preserve"> </w:t>
      </w:r>
      <w:r w:rsidRPr="00284F6E">
        <w:rPr>
          <w:rFonts w:ascii="Times New Roman" w:hAnsi="Times New Roman" w:cs="Times New Roman"/>
          <w:spacing w:val="-3"/>
        </w:rPr>
        <w:t>f</w:t>
      </w:r>
      <w:r w:rsidRPr="00284F6E">
        <w:rPr>
          <w:rFonts w:ascii="Times New Roman" w:hAnsi="Times New Roman" w:cs="Times New Roman"/>
        </w:rPr>
        <w:t>rom the</w:t>
      </w:r>
      <w:r w:rsidRPr="00284F6E">
        <w:rPr>
          <w:rFonts w:ascii="Times New Roman" w:hAnsi="Times New Roman" w:cs="Times New Roman"/>
          <w:spacing w:val="36"/>
        </w:rPr>
        <w:t xml:space="preserve"> </w:t>
      </w:r>
      <w:r w:rsidRPr="00284F6E">
        <w:rPr>
          <w:rFonts w:ascii="Times New Roman" w:hAnsi="Times New Roman" w:cs="Times New Roman"/>
        </w:rPr>
        <w:t>be</w:t>
      </w:r>
      <w:r w:rsidRPr="00284F6E">
        <w:rPr>
          <w:rFonts w:ascii="Times New Roman" w:hAnsi="Times New Roman" w:cs="Times New Roman"/>
          <w:spacing w:val="-3"/>
        </w:rPr>
        <w:t>n</w:t>
      </w:r>
      <w:r w:rsidRPr="00284F6E">
        <w:rPr>
          <w:rFonts w:ascii="Times New Roman" w:hAnsi="Times New Roman" w:cs="Times New Roman"/>
        </w:rPr>
        <w:t>e</w:t>
      </w:r>
      <w:r w:rsidRPr="00284F6E">
        <w:rPr>
          <w:rFonts w:ascii="Times New Roman" w:hAnsi="Times New Roman" w:cs="Times New Roman"/>
          <w:spacing w:val="-3"/>
        </w:rPr>
        <w:t>f</w:t>
      </w:r>
      <w:r w:rsidRPr="00284F6E">
        <w:rPr>
          <w:rFonts w:ascii="Times New Roman" w:hAnsi="Times New Roman" w:cs="Times New Roman"/>
        </w:rPr>
        <w:t>ici</w:t>
      </w:r>
      <w:r w:rsidRPr="00284F6E">
        <w:rPr>
          <w:rFonts w:ascii="Times New Roman" w:hAnsi="Times New Roman" w:cs="Times New Roman"/>
          <w:spacing w:val="-2"/>
        </w:rPr>
        <w:t>a</w:t>
      </w:r>
      <w:r w:rsidRPr="00284F6E">
        <w:rPr>
          <w:rFonts w:ascii="Times New Roman" w:hAnsi="Times New Roman" w:cs="Times New Roman"/>
        </w:rPr>
        <w:t>ry</w:t>
      </w:r>
      <w:r w:rsidRPr="00284F6E">
        <w:rPr>
          <w:rFonts w:ascii="Times New Roman" w:hAnsi="Times New Roman" w:cs="Times New Roman"/>
          <w:spacing w:val="34"/>
        </w:rPr>
        <w:t xml:space="preserve"> </w:t>
      </w:r>
      <w:r w:rsidRPr="00284F6E">
        <w:rPr>
          <w:rFonts w:ascii="Times New Roman" w:hAnsi="Times New Roman" w:cs="Times New Roman"/>
        </w:rPr>
        <w:t>in</w:t>
      </w:r>
      <w:r w:rsidRPr="00284F6E">
        <w:rPr>
          <w:rFonts w:ascii="Times New Roman" w:hAnsi="Times New Roman" w:cs="Times New Roman"/>
          <w:spacing w:val="-1"/>
        </w:rPr>
        <w:t>s</w:t>
      </w:r>
      <w:r w:rsidRPr="00284F6E">
        <w:rPr>
          <w:rFonts w:ascii="Times New Roman" w:hAnsi="Times New Roman" w:cs="Times New Roman"/>
        </w:rPr>
        <w:t>titut</w:t>
      </w:r>
      <w:r w:rsidRPr="00284F6E">
        <w:rPr>
          <w:rFonts w:ascii="Times New Roman" w:hAnsi="Times New Roman" w:cs="Times New Roman"/>
          <w:spacing w:val="-2"/>
        </w:rPr>
        <w:t>i</w:t>
      </w:r>
      <w:r w:rsidRPr="00284F6E">
        <w:rPr>
          <w:rFonts w:ascii="Times New Roman" w:hAnsi="Times New Roman" w:cs="Times New Roman"/>
        </w:rPr>
        <w:t>o</w:t>
      </w:r>
      <w:r w:rsidRPr="00284F6E">
        <w:rPr>
          <w:rFonts w:ascii="Times New Roman" w:hAnsi="Times New Roman" w:cs="Times New Roman"/>
          <w:spacing w:val="-3"/>
        </w:rPr>
        <w:t>n</w:t>
      </w:r>
      <w:r w:rsidRPr="00284F6E">
        <w:rPr>
          <w:rFonts w:ascii="Times New Roman" w:hAnsi="Times New Roman" w:cs="Times New Roman"/>
        </w:rPr>
        <w:t>s</w:t>
      </w:r>
      <w:r w:rsidRPr="00284F6E">
        <w:rPr>
          <w:rFonts w:ascii="Times New Roman" w:hAnsi="Times New Roman" w:cs="Times New Roman"/>
          <w:spacing w:val="34"/>
        </w:rPr>
        <w:t xml:space="preserve"> </w:t>
      </w:r>
      <w:r w:rsidRPr="00284F6E">
        <w:rPr>
          <w:rFonts w:ascii="Times New Roman" w:hAnsi="Times New Roman" w:cs="Times New Roman"/>
        </w:rPr>
        <w:t>and</w:t>
      </w:r>
      <w:r w:rsidRPr="00284F6E">
        <w:rPr>
          <w:rFonts w:ascii="Times New Roman" w:hAnsi="Times New Roman" w:cs="Times New Roman"/>
          <w:spacing w:val="36"/>
        </w:rPr>
        <w:t xml:space="preserve"> </w:t>
      </w:r>
      <w:r w:rsidRPr="00284F6E">
        <w:rPr>
          <w:rFonts w:ascii="Times New Roman" w:hAnsi="Times New Roman" w:cs="Times New Roman"/>
        </w:rPr>
        <w:t>the</w:t>
      </w:r>
      <w:r w:rsidRPr="00284F6E">
        <w:rPr>
          <w:rFonts w:ascii="Times New Roman" w:hAnsi="Times New Roman" w:cs="Times New Roman"/>
          <w:spacing w:val="36"/>
        </w:rPr>
        <w:t xml:space="preserve"> </w:t>
      </w:r>
      <w:r w:rsidRPr="00284F6E">
        <w:rPr>
          <w:rFonts w:ascii="Times New Roman" w:hAnsi="Times New Roman" w:cs="Times New Roman"/>
        </w:rPr>
        <w:t>EU</w:t>
      </w:r>
      <w:r w:rsidRPr="00284F6E">
        <w:rPr>
          <w:rFonts w:ascii="Times New Roman" w:hAnsi="Times New Roman" w:cs="Times New Roman"/>
          <w:spacing w:val="35"/>
        </w:rPr>
        <w:t xml:space="preserve"> </w:t>
      </w:r>
      <w:r w:rsidRPr="00284F6E">
        <w:rPr>
          <w:rFonts w:ascii="Times New Roman" w:hAnsi="Times New Roman" w:cs="Times New Roman"/>
          <w:spacing w:val="-1"/>
        </w:rPr>
        <w:t>O</w:t>
      </w:r>
      <w:r w:rsidRPr="00284F6E">
        <w:rPr>
          <w:rFonts w:ascii="Times New Roman" w:hAnsi="Times New Roman" w:cs="Times New Roman"/>
        </w:rPr>
        <w:t>f</w:t>
      </w:r>
      <w:r w:rsidRPr="00284F6E">
        <w:rPr>
          <w:rFonts w:ascii="Times New Roman" w:hAnsi="Times New Roman" w:cs="Times New Roman"/>
          <w:spacing w:val="-3"/>
        </w:rPr>
        <w:t>f</w:t>
      </w:r>
      <w:r w:rsidRPr="00284F6E">
        <w:rPr>
          <w:rFonts w:ascii="Times New Roman" w:hAnsi="Times New Roman" w:cs="Times New Roman"/>
        </w:rPr>
        <w:t>ice</w:t>
      </w:r>
      <w:r w:rsidRPr="00284F6E">
        <w:rPr>
          <w:rFonts w:ascii="Times New Roman" w:hAnsi="Times New Roman" w:cs="Times New Roman"/>
          <w:spacing w:val="36"/>
        </w:rPr>
        <w:t xml:space="preserve"> </w:t>
      </w:r>
      <w:r w:rsidRPr="00284F6E">
        <w:rPr>
          <w:rFonts w:ascii="Times New Roman" w:hAnsi="Times New Roman" w:cs="Times New Roman"/>
        </w:rPr>
        <w:t>and</w:t>
      </w:r>
      <w:r w:rsidRPr="00284F6E">
        <w:rPr>
          <w:rFonts w:ascii="Times New Roman" w:hAnsi="Times New Roman" w:cs="Times New Roman"/>
          <w:spacing w:val="34"/>
        </w:rPr>
        <w:t xml:space="preserve"> </w:t>
      </w:r>
      <w:r w:rsidRPr="00284F6E">
        <w:rPr>
          <w:rFonts w:ascii="Times New Roman" w:hAnsi="Times New Roman" w:cs="Times New Roman"/>
        </w:rPr>
        <w:t>other</w:t>
      </w:r>
      <w:r w:rsidRPr="00284F6E">
        <w:rPr>
          <w:rFonts w:ascii="Times New Roman" w:hAnsi="Times New Roman" w:cs="Times New Roman"/>
          <w:spacing w:val="35"/>
        </w:rPr>
        <w:t xml:space="preserve"> </w:t>
      </w:r>
      <w:r w:rsidRPr="00284F6E">
        <w:rPr>
          <w:rFonts w:ascii="Times New Roman" w:hAnsi="Times New Roman" w:cs="Times New Roman"/>
        </w:rPr>
        <w:t>re</w:t>
      </w:r>
      <w:r w:rsidRPr="00284F6E">
        <w:rPr>
          <w:rFonts w:ascii="Times New Roman" w:hAnsi="Times New Roman" w:cs="Times New Roman"/>
          <w:spacing w:val="-2"/>
        </w:rPr>
        <w:t>l</w:t>
      </w:r>
      <w:r w:rsidRPr="00284F6E">
        <w:rPr>
          <w:rFonts w:ascii="Times New Roman" w:hAnsi="Times New Roman" w:cs="Times New Roman"/>
        </w:rPr>
        <w:t>e</w:t>
      </w:r>
      <w:r w:rsidRPr="00284F6E">
        <w:rPr>
          <w:rFonts w:ascii="Times New Roman" w:hAnsi="Times New Roman" w:cs="Times New Roman"/>
          <w:spacing w:val="-3"/>
        </w:rPr>
        <w:t>v</w:t>
      </w:r>
      <w:r w:rsidRPr="00284F6E">
        <w:rPr>
          <w:rFonts w:ascii="Times New Roman" w:hAnsi="Times New Roman" w:cs="Times New Roman"/>
        </w:rPr>
        <w:t>ant</w:t>
      </w:r>
      <w:r w:rsidRPr="00284F6E">
        <w:rPr>
          <w:rFonts w:ascii="Times New Roman" w:hAnsi="Times New Roman" w:cs="Times New Roman"/>
          <w:spacing w:val="36"/>
        </w:rPr>
        <w:t xml:space="preserve"> </w:t>
      </w:r>
      <w:r w:rsidRPr="00284F6E">
        <w:rPr>
          <w:rFonts w:ascii="Times New Roman" w:hAnsi="Times New Roman" w:cs="Times New Roman"/>
        </w:rPr>
        <w:t>in</w:t>
      </w:r>
      <w:r w:rsidRPr="00284F6E">
        <w:rPr>
          <w:rFonts w:ascii="Times New Roman" w:hAnsi="Times New Roman" w:cs="Times New Roman"/>
          <w:spacing w:val="-1"/>
        </w:rPr>
        <w:t>s</w:t>
      </w:r>
      <w:r w:rsidRPr="00284F6E">
        <w:rPr>
          <w:rFonts w:ascii="Times New Roman" w:hAnsi="Times New Roman" w:cs="Times New Roman"/>
          <w:spacing w:val="-2"/>
        </w:rPr>
        <w:t>t</w:t>
      </w:r>
      <w:r w:rsidRPr="00284F6E">
        <w:rPr>
          <w:rFonts w:ascii="Times New Roman" w:hAnsi="Times New Roman" w:cs="Times New Roman"/>
        </w:rPr>
        <w:t>itu</w:t>
      </w:r>
      <w:r w:rsidRPr="00284F6E">
        <w:rPr>
          <w:rFonts w:ascii="Times New Roman" w:hAnsi="Times New Roman" w:cs="Times New Roman"/>
          <w:spacing w:val="-2"/>
        </w:rPr>
        <w:t>t</w:t>
      </w:r>
      <w:r w:rsidRPr="00284F6E">
        <w:rPr>
          <w:rFonts w:ascii="Times New Roman" w:hAnsi="Times New Roman" w:cs="Times New Roman"/>
        </w:rPr>
        <w:t>io</w:t>
      </w:r>
      <w:r w:rsidRPr="00284F6E">
        <w:rPr>
          <w:rFonts w:ascii="Times New Roman" w:hAnsi="Times New Roman" w:cs="Times New Roman"/>
          <w:spacing w:val="-3"/>
        </w:rPr>
        <w:t>n</w:t>
      </w:r>
      <w:r w:rsidRPr="00284F6E">
        <w:rPr>
          <w:rFonts w:ascii="Times New Roman" w:hAnsi="Times New Roman" w:cs="Times New Roman"/>
          <w:spacing w:val="-1"/>
        </w:rPr>
        <w:t>s</w:t>
      </w:r>
      <w:r w:rsidR="00026EB2" w:rsidRPr="00284F6E">
        <w:rPr>
          <w:rFonts w:ascii="Times New Roman" w:hAnsi="Times New Roman" w:cs="Times New Roman"/>
          <w:spacing w:val="-1"/>
        </w:rPr>
        <w:t xml:space="preserve"> as indicated in 7.2</w:t>
      </w:r>
      <w:r w:rsidRPr="00284F6E">
        <w:rPr>
          <w:rFonts w:ascii="Times New Roman" w:hAnsi="Times New Roman" w:cs="Times New Roman"/>
        </w:rPr>
        <w:t>.</w:t>
      </w:r>
      <w:r w:rsidRPr="00284F6E">
        <w:rPr>
          <w:rFonts w:ascii="Times New Roman" w:hAnsi="Times New Roman" w:cs="Times New Roman"/>
          <w:spacing w:val="35"/>
        </w:rPr>
        <w:t xml:space="preserve"> </w:t>
      </w:r>
      <w:proofErr w:type="gramStart"/>
      <w:r w:rsidRPr="00284F6E">
        <w:rPr>
          <w:rFonts w:ascii="Times New Roman" w:hAnsi="Times New Roman" w:cs="Times New Roman"/>
          <w:spacing w:val="-1"/>
        </w:rPr>
        <w:t>M</w:t>
      </w:r>
      <w:r w:rsidRPr="00284F6E">
        <w:rPr>
          <w:rFonts w:ascii="Times New Roman" w:hAnsi="Times New Roman" w:cs="Times New Roman"/>
        </w:rPr>
        <w:t xml:space="preserve">onitoring </w:t>
      </w:r>
      <w:r w:rsidRPr="00284F6E">
        <w:rPr>
          <w:rFonts w:ascii="Times New Roman" w:hAnsi="Times New Roman" w:cs="Times New Roman"/>
          <w:spacing w:val="-1"/>
        </w:rPr>
        <w:t>w</w:t>
      </w:r>
      <w:r w:rsidRPr="00284F6E">
        <w:rPr>
          <w:rFonts w:ascii="Times New Roman" w:hAnsi="Times New Roman" w:cs="Times New Roman"/>
        </w:rPr>
        <w:t>ill</w:t>
      </w:r>
      <w:r w:rsidRPr="00284F6E">
        <w:rPr>
          <w:rFonts w:ascii="Times New Roman" w:hAnsi="Times New Roman" w:cs="Times New Roman"/>
          <w:spacing w:val="14"/>
        </w:rPr>
        <w:t xml:space="preserve"> </w:t>
      </w:r>
      <w:r w:rsidRPr="00284F6E">
        <w:rPr>
          <w:rFonts w:ascii="Times New Roman" w:hAnsi="Times New Roman" w:cs="Times New Roman"/>
        </w:rPr>
        <w:t>be</w:t>
      </w:r>
      <w:r w:rsidRPr="00284F6E">
        <w:rPr>
          <w:rFonts w:ascii="Times New Roman" w:hAnsi="Times New Roman" w:cs="Times New Roman"/>
          <w:spacing w:val="14"/>
        </w:rPr>
        <w:t xml:space="preserve"> </w:t>
      </w:r>
      <w:r w:rsidRPr="00284F6E">
        <w:rPr>
          <w:rFonts w:ascii="Times New Roman" w:hAnsi="Times New Roman" w:cs="Times New Roman"/>
        </w:rPr>
        <w:t>per</w:t>
      </w:r>
      <w:r w:rsidRPr="00284F6E">
        <w:rPr>
          <w:rFonts w:ascii="Times New Roman" w:hAnsi="Times New Roman" w:cs="Times New Roman"/>
          <w:spacing w:val="-3"/>
        </w:rPr>
        <w:t>f</w:t>
      </w:r>
      <w:r w:rsidRPr="00284F6E">
        <w:rPr>
          <w:rFonts w:ascii="Times New Roman" w:hAnsi="Times New Roman" w:cs="Times New Roman"/>
        </w:rPr>
        <w:t>orm</w:t>
      </w:r>
      <w:r w:rsidRPr="00284F6E">
        <w:rPr>
          <w:rFonts w:ascii="Times New Roman" w:hAnsi="Times New Roman" w:cs="Times New Roman"/>
          <w:spacing w:val="-2"/>
        </w:rPr>
        <w:t>e</w:t>
      </w:r>
      <w:r w:rsidRPr="00284F6E">
        <w:rPr>
          <w:rFonts w:ascii="Times New Roman" w:hAnsi="Times New Roman" w:cs="Times New Roman"/>
        </w:rPr>
        <w:t>d</w:t>
      </w:r>
      <w:r w:rsidRPr="00284F6E">
        <w:rPr>
          <w:rFonts w:ascii="Times New Roman" w:hAnsi="Times New Roman" w:cs="Times New Roman"/>
          <w:spacing w:val="14"/>
        </w:rPr>
        <w:t xml:space="preserve"> </w:t>
      </w:r>
      <w:r w:rsidRPr="00284F6E">
        <w:rPr>
          <w:rFonts w:ascii="Times New Roman" w:hAnsi="Times New Roman" w:cs="Times New Roman"/>
        </w:rPr>
        <w:t>ce</w:t>
      </w:r>
      <w:r w:rsidRPr="00284F6E">
        <w:rPr>
          <w:rFonts w:ascii="Times New Roman" w:hAnsi="Times New Roman" w:cs="Times New Roman"/>
          <w:spacing w:val="-3"/>
        </w:rPr>
        <w:t>n</w:t>
      </w:r>
      <w:r w:rsidRPr="00284F6E">
        <w:rPr>
          <w:rFonts w:ascii="Times New Roman" w:hAnsi="Times New Roman" w:cs="Times New Roman"/>
        </w:rPr>
        <w:t>tra</w:t>
      </w:r>
      <w:r w:rsidRPr="00284F6E">
        <w:rPr>
          <w:rFonts w:ascii="Times New Roman" w:hAnsi="Times New Roman" w:cs="Times New Roman"/>
          <w:spacing w:val="-2"/>
        </w:rPr>
        <w:t>ll</w:t>
      </w:r>
      <w:r w:rsidRPr="00284F6E">
        <w:rPr>
          <w:rFonts w:ascii="Times New Roman" w:hAnsi="Times New Roman" w:cs="Times New Roman"/>
        </w:rPr>
        <w:t>y</w:t>
      </w:r>
      <w:r w:rsidRPr="00284F6E">
        <w:rPr>
          <w:rFonts w:ascii="Times New Roman" w:hAnsi="Times New Roman" w:cs="Times New Roman"/>
          <w:spacing w:val="11"/>
        </w:rPr>
        <w:t xml:space="preserve"> </w:t>
      </w:r>
      <w:r w:rsidRPr="00284F6E">
        <w:rPr>
          <w:rFonts w:ascii="Times New Roman" w:hAnsi="Times New Roman" w:cs="Times New Roman"/>
          <w:spacing w:val="2"/>
        </w:rPr>
        <w:t>b</w:t>
      </w:r>
      <w:r w:rsidRPr="00284F6E">
        <w:rPr>
          <w:rFonts w:ascii="Times New Roman" w:hAnsi="Times New Roman" w:cs="Times New Roman"/>
        </w:rPr>
        <w:t>y</w:t>
      </w:r>
      <w:r w:rsidRPr="00284F6E">
        <w:rPr>
          <w:rFonts w:ascii="Times New Roman" w:hAnsi="Times New Roman" w:cs="Times New Roman"/>
          <w:spacing w:val="11"/>
        </w:rPr>
        <w:t xml:space="preserve"> </w:t>
      </w:r>
      <w:r w:rsidRPr="00284F6E">
        <w:rPr>
          <w:rFonts w:ascii="Times New Roman" w:hAnsi="Times New Roman" w:cs="Times New Roman"/>
        </w:rPr>
        <w:t>the</w:t>
      </w:r>
      <w:r w:rsidRPr="00284F6E">
        <w:rPr>
          <w:rFonts w:ascii="Times New Roman" w:hAnsi="Times New Roman" w:cs="Times New Roman"/>
          <w:spacing w:val="14"/>
        </w:rPr>
        <w:t xml:space="preserve"> </w:t>
      </w:r>
      <w:r w:rsidRPr="00284F6E">
        <w:rPr>
          <w:rFonts w:ascii="Times New Roman" w:hAnsi="Times New Roman" w:cs="Times New Roman"/>
        </w:rPr>
        <w:t>European</w:t>
      </w:r>
      <w:r w:rsidRPr="00284F6E">
        <w:rPr>
          <w:rFonts w:ascii="Times New Roman" w:hAnsi="Times New Roman" w:cs="Times New Roman"/>
          <w:spacing w:val="14"/>
        </w:rPr>
        <w:t xml:space="preserve"> </w:t>
      </w:r>
      <w:r w:rsidRPr="00284F6E">
        <w:rPr>
          <w:rFonts w:ascii="Times New Roman" w:hAnsi="Times New Roman" w:cs="Times New Roman"/>
        </w:rPr>
        <w:t>Com</w:t>
      </w:r>
      <w:r w:rsidRPr="00284F6E">
        <w:rPr>
          <w:rFonts w:ascii="Times New Roman" w:hAnsi="Times New Roman" w:cs="Times New Roman"/>
          <w:spacing w:val="-1"/>
        </w:rPr>
        <w:t>m</w:t>
      </w:r>
      <w:r w:rsidRPr="00284F6E">
        <w:rPr>
          <w:rFonts w:ascii="Times New Roman" w:hAnsi="Times New Roman" w:cs="Times New Roman"/>
        </w:rPr>
        <w:t>i</w:t>
      </w:r>
      <w:r w:rsidRPr="00284F6E">
        <w:rPr>
          <w:rFonts w:ascii="Times New Roman" w:hAnsi="Times New Roman" w:cs="Times New Roman"/>
          <w:spacing w:val="-1"/>
        </w:rPr>
        <w:t>ss</w:t>
      </w:r>
      <w:r w:rsidRPr="00284F6E">
        <w:rPr>
          <w:rFonts w:ascii="Times New Roman" w:hAnsi="Times New Roman" w:cs="Times New Roman"/>
        </w:rPr>
        <w:t>ion</w:t>
      </w:r>
      <w:proofErr w:type="gramEnd"/>
      <w:r w:rsidRPr="00284F6E">
        <w:rPr>
          <w:rFonts w:ascii="Times New Roman" w:hAnsi="Times New Roman" w:cs="Times New Roman"/>
        </w:rPr>
        <w:t>.</w:t>
      </w:r>
      <w:r w:rsidRPr="00284F6E">
        <w:rPr>
          <w:rFonts w:ascii="Times New Roman" w:hAnsi="Times New Roman" w:cs="Times New Roman"/>
          <w:spacing w:val="14"/>
        </w:rPr>
        <w:t xml:space="preserve"> </w:t>
      </w:r>
      <w:r w:rsidRPr="00284F6E">
        <w:rPr>
          <w:rFonts w:ascii="Times New Roman" w:hAnsi="Times New Roman" w:cs="Times New Roman"/>
        </w:rPr>
        <w:t>The</w:t>
      </w:r>
      <w:r w:rsidRPr="00284F6E">
        <w:rPr>
          <w:rFonts w:ascii="Times New Roman" w:hAnsi="Times New Roman" w:cs="Times New Roman"/>
          <w:spacing w:val="14"/>
        </w:rPr>
        <w:t xml:space="preserve"> </w:t>
      </w:r>
      <w:r w:rsidRPr="00284F6E">
        <w:rPr>
          <w:rFonts w:ascii="Times New Roman" w:hAnsi="Times New Roman" w:cs="Times New Roman"/>
        </w:rPr>
        <w:t>pro</w:t>
      </w:r>
      <w:r w:rsidRPr="00284F6E">
        <w:rPr>
          <w:rFonts w:ascii="Times New Roman" w:hAnsi="Times New Roman" w:cs="Times New Roman"/>
          <w:spacing w:val="-2"/>
        </w:rPr>
        <w:t>j</w:t>
      </w:r>
      <w:r w:rsidRPr="00284F6E">
        <w:rPr>
          <w:rFonts w:ascii="Times New Roman" w:hAnsi="Times New Roman" w:cs="Times New Roman"/>
        </w:rPr>
        <w:t>e</w:t>
      </w:r>
      <w:r w:rsidRPr="00284F6E">
        <w:rPr>
          <w:rFonts w:ascii="Times New Roman" w:hAnsi="Times New Roman" w:cs="Times New Roman"/>
          <w:spacing w:val="-2"/>
        </w:rPr>
        <w:t>c</w:t>
      </w:r>
      <w:r w:rsidRPr="00284F6E">
        <w:rPr>
          <w:rFonts w:ascii="Times New Roman" w:hAnsi="Times New Roman" w:cs="Times New Roman"/>
        </w:rPr>
        <w:t>t</w:t>
      </w:r>
      <w:r w:rsidRPr="00284F6E">
        <w:rPr>
          <w:rFonts w:ascii="Times New Roman" w:hAnsi="Times New Roman" w:cs="Times New Roman"/>
          <w:spacing w:val="14"/>
        </w:rPr>
        <w:t xml:space="preserve"> </w:t>
      </w:r>
      <w:proofErr w:type="gramStart"/>
      <w:r w:rsidRPr="00284F6E">
        <w:rPr>
          <w:rFonts w:ascii="Times New Roman" w:hAnsi="Times New Roman" w:cs="Times New Roman"/>
        </w:rPr>
        <w:t>may</w:t>
      </w:r>
      <w:r w:rsidRPr="00284F6E">
        <w:rPr>
          <w:rFonts w:ascii="Times New Roman" w:hAnsi="Times New Roman" w:cs="Times New Roman"/>
          <w:spacing w:val="19"/>
        </w:rPr>
        <w:t xml:space="preserve"> </w:t>
      </w:r>
      <w:r w:rsidRPr="00284F6E">
        <w:rPr>
          <w:rFonts w:ascii="Times New Roman" w:hAnsi="Times New Roman" w:cs="Times New Roman"/>
          <w:spacing w:val="2"/>
        </w:rPr>
        <w:t>b</w:t>
      </w:r>
      <w:r w:rsidRPr="00284F6E">
        <w:rPr>
          <w:rFonts w:ascii="Times New Roman" w:hAnsi="Times New Roman" w:cs="Times New Roman"/>
        </w:rPr>
        <w:t>e</w:t>
      </w:r>
      <w:r w:rsidRPr="00284F6E">
        <w:rPr>
          <w:rFonts w:ascii="Times New Roman" w:hAnsi="Times New Roman" w:cs="Times New Roman"/>
          <w:spacing w:val="14"/>
        </w:rPr>
        <w:t xml:space="preserve"> </w:t>
      </w:r>
      <w:r w:rsidRPr="00284F6E">
        <w:rPr>
          <w:rFonts w:ascii="Times New Roman" w:hAnsi="Times New Roman" w:cs="Times New Roman"/>
        </w:rPr>
        <w:t>e</w:t>
      </w:r>
      <w:r w:rsidRPr="00284F6E">
        <w:rPr>
          <w:rFonts w:ascii="Times New Roman" w:hAnsi="Times New Roman" w:cs="Times New Roman"/>
          <w:spacing w:val="-3"/>
        </w:rPr>
        <w:t>v</w:t>
      </w:r>
      <w:r w:rsidRPr="00284F6E">
        <w:rPr>
          <w:rFonts w:ascii="Times New Roman" w:hAnsi="Times New Roman" w:cs="Times New Roman"/>
        </w:rPr>
        <w:t>alua</w:t>
      </w:r>
      <w:r w:rsidRPr="00284F6E">
        <w:rPr>
          <w:rFonts w:ascii="Times New Roman" w:hAnsi="Times New Roman" w:cs="Times New Roman"/>
          <w:spacing w:val="-2"/>
        </w:rPr>
        <w:t>t</w:t>
      </w:r>
      <w:r w:rsidRPr="00284F6E">
        <w:rPr>
          <w:rFonts w:ascii="Times New Roman" w:hAnsi="Times New Roman" w:cs="Times New Roman"/>
        </w:rPr>
        <w:t>ed</w:t>
      </w:r>
      <w:proofErr w:type="gramEnd"/>
      <w:r w:rsidRPr="00284F6E">
        <w:rPr>
          <w:rFonts w:ascii="Times New Roman" w:hAnsi="Times New Roman" w:cs="Times New Roman"/>
          <w:spacing w:val="14"/>
        </w:rPr>
        <w:t xml:space="preserve"> </w:t>
      </w:r>
      <w:r w:rsidRPr="00284F6E">
        <w:rPr>
          <w:rFonts w:ascii="Times New Roman" w:hAnsi="Times New Roman" w:cs="Times New Roman"/>
          <w:spacing w:val="-2"/>
        </w:rPr>
        <w:t>a</w:t>
      </w:r>
      <w:r w:rsidRPr="00284F6E">
        <w:rPr>
          <w:rFonts w:ascii="Times New Roman" w:hAnsi="Times New Roman" w:cs="Times New Roman"/>
        </w:rPr>
        <w:t>t the</w:t>
      </w:r>
      <w:r w:rsidRPr="00284F6E">
        <w:rPr>
          <w:rFonts w:ascii="Times New Roman" w:hAnsi="Times New Roman" w:cs="Times New Roman"/>
          <w:spacing w:val="31"/>
        </w:rPr>
        <w:t xml:space="preserve"> </w:t>
      </w:r>
      <w:r w:rsidRPr="00284F6E">
        <w:rPr>
          <w:rFonts w:ascii="Times New Roman" w:hAnsi="Times New Roman" w:cs="Times New Roman"/>
        </w:rPr>
        <w:t>in</w:t>
      </w:r>
      <w:r w:rsidRPr="00284F6E">
        <w:rPr>
          <w:rFonts w:ascii="Times New Roman" w:hAnsi="Times New Roman" w:cs="Times New Roman"/>
          <w:spacing w:val="-2"/>
        </w:rPr>
        <w:t>t</w:t>
      </w:r>
      <w:r w:rsidRPr="00284F6E">
        <w:rPr>
          <w:rFonts w:ascii="Times New Roman" w:hAnsi="Times New Roman" w:cs="Times New Roman"/>
        </w:rPr>
        <w:t>erim</w:t>
      </w:r>
      <w:r w:rsidRPr="00284F6E">
        <w:rPr>
          <w:rFonts w:ascii="Times New Roman" w:hAnsi="Times New Roman" w:cs="Times New Roman"/>
          <w:spacing w:val="32"/>
        </w:rPr>
        <w:t xml:space="preserve"> </w:t>
      </w:r>
      <w:r w:rsidRPr="00284F6E">
        <w:rPr>
          <w:rFonts w:ascii="Times New Roman" w:hAnsi="Times New Roman" w:cs="Times New Roman"/>
        </w:rPr>
        <w:t>or</w:t>
      </w:r>
      <w:r w:rsidRPr="00284F6E">
        <w:rPr>
          <w:rFonts w:ascii="Times New Roman" w:hAnsi="Times New Roman" w:cs="Times New Roman"/>
          <w:spacing w:val="30"/>
        </w:rPr>
        <w:t xml:space="preserve"> </w:t>
      </w:r>
      <w:r w:rsidRPr="00284F6E">
        <w:rPr>
          <w:rFonts w:ascii="Times New Roman" w:hAnsi="Times New Roman" w:cs="Times New Roman"/>
        </w:rPr>
        <w:t>e</w:t>
      </w:r>
      <w:r w:rsidRPr="00284F6E">
        <w:rPr>
          <w:rFonts w:ascii="Times New Roman" w:hAnsi="Times New Roman" w:cs="Times New Roman"/>
          <w:spacing w:val="1"/>
        </w:rPr>
        <w:t>x</w:t>
      </w:r>
      <w:r w:rsidRPr="00284F6E">
        <w:rPr>
          <w:rFonts w:ascii="Times New Roman" w:hAnsi="Times New Roman" w:cs="Times New Roman"/>
        </w:rPr>
        <w:t>-po</w:t>
      </w:r>
      <w:r w:rsidRPr="00284F6E">
        <w:rPr>
          <w:rFonts w:ascii="Times New Roman" w:hAnsi="Times New Roman" w:cs="Times New Roman"/>
          <w:spacing w:val="-1"/>
        </w:rPr>
        <w:t>s</w:t>
      </w:r>
      <w:r w:rsidRPr="00284F6E">
        <w:rPr>
          <w:rFonts w:ascii="Times New Roman" w:hAnsi="Times New Roman" w:cs="Times New Roman"/>
        </w:rPr>
        <w:t>t</w:t>
      </w:r>
      <w:r w:rsidRPr="00284F6E">
        <w:rPr>
          <w:rFonts w:ascii="Times New Roman" w:hAnsi="Times New Roman" w:cs="Times New Roman"/>
          <w:spacing w:val="32"/>
        </w:rPr>
        <w:t xml:space="preserve"> </w:t>
      </w:r>
      <w:r w:rsidRPr="00284F6E">
        <w:rPr>
          <w:rFonts w:ascii="Times New Roman" w:hAnsi="Times New Roman" w:cs="Times New Roman"/>
          <w:spacing w:val="-1"/>
        </w:rPr>
        <w:t>s</w:t>
      </w:r>
      <w:r w:rsidRPr="00284F6E">
        <w:rPr>
          <w:rFonts w:ascii="Times New Roman" w:hAnsi="Times New Roman" w:cs="Times New Roman"/>
        </w:rPr>
        <w:t>t</w:t>
      </w:r>
      <w:r w:rsidRPr="00284F6E">
        <w:rPr>
          <w:rFonts w:ascii="Times New Roman" w:hAnsi="Times New Roman" w:cs="Times New Roman"/>
          <w:spacing w:val="-2"/>
        </w:rPr>
        <w:t>a</w:t>
      </w:r>
      <w:r w:rsidRPr="00284F6E">
        <w:rPr>
          <w:rFonts w:ascii="Times New Roman" w:hAnsi="Times New Roman" w:cs="Times New Roman"/>
          <w:spacing w:val="-3"/>
        </w:rPr>
        <w:t>g</w:t>
      </w:r>
      <w:r w:rsidRPr="00284F6E">
        <w:rPr>
          <w:rFonts w:ascii="Times New Roman" w:hAnsi="Times New Roman" w:cs="Times New Roman"/>
        </w:rPr>
        <w:t>es</w:t>
      </w:r>
      <w:r w:rsidRPr="00284F6E">
        <w:rPr>
          <w:rFonts w:ascii="Times New Roman" w:hAnsi="Times New Roman" w:cs="Times New Roman"/>
          <w:spacing w:val="32"/>
        </w:rPr>
        <w:t xml:space="preserve"> </w:t>
      </w:r>
      <w:r w:rsidRPr="00284F6E">
        <w:rPr>
          <w:rFonts w:ascii="Times New Roman" w:hAnsi="Times New Roman" w:cs="Times New Roman"/>
        </w:rPr>
        <w:t>under</w:t>
      </w:r>
      <w:r w:rsidRPr="00284F6E">
        <w:rPr>
          <w:rFonts w:ascii="Times New Roman" w:hAnsi="Times New Roman" w:cs="Times New Roman"/>
          <w:spacing w:val="34"/>
        </w:rPr>
        <w:t xml:space="preserve"> </w:t>
      </w:r>
      <w:r w:rsidRPr="00284F6E">
        <w:rPr>
          <w:rFonts w:ascii="Times New Roman" w:hAnsi="Times New Roman" w:cs="Times New Roman"/>
        </w:rPr>
        <w:t>t</w:t>
      </w:r>
      <w:r w:rsidRPr="00284F6E">
        <w:rPr>
          <w:rFonts w:ascii="Times New Roman" w:hAnsi="Times New Roman" w:cs="Times New Roman"/>
          <w:spacing w:val="-3"/>
        </w:rPr>
        <w:t>h</w:t>
      </w:r>
      <w:r w:rsidRPr="00284F6E">
        <w:rPr>
          <w:rFonts w:ascii="Times New Roman" w:hAnsi="Times New Roman" w:cs="Times New Roman"/>
        </w:rPr>
        <w:t>e</w:t>
      </w:r>
      <w:r w:rsidRPr="00284F6E">
        <w:rPr>
          <w:rFonts w:ascii="Times New Roman" w:hAnsi="Times New Roman" w:cs="Times New Roman"/>
          <w:spacing w:val="33"/>
        </w:rPr>
        <w:t xml:space="preserve"> </w:t>
      </w:r>
      <w:r w:rsidRPr="00284F6E">
        <w:rPr>
          <w:rFonts w:ascii="Times New Roman" w:hAnsi="Times New Roman" w:cs="Times New Roman"/>
          <w:spacing w:val="-1"/>
        </w:rPr>
        <w:t>s</w:t>
      </w:r>
      <w:r w:rsidRPr="00284F6E">
        <w:rPr>
          <w:rFonts w:ascii="Times New Roman" w:hAnsi="Times New Roman" w:cs="Times New Roman"/>
        </w:rPr>
        <w:t>uper</w:t>
      </w:r>
      <w:r w:rsidRPr="00284F6E">
        <w:rPr>
          <w:rFonts w:ascii="Times New Roman" w:hAnsi="Times New Roman" w:cs="Times New Roman"/>
          <w:spacing w:val="-3"/>
        </w:rPr>
        <w:t>v</w:t>
      </w:r>
      <w:r w:rsidRPr="00284F6E">
        <w:rPr>
          <w:rFonts w:ascii="Times New Roman" w:hAnsi="Times New Roman" w:cs="Times New Roman"/>
        </w:rPr>
        <w:t>i</w:t>
      </w:r>
      <w:r w:rsidRPr="00284F6E">
        <w:rPr>
          <w:rFonts w:ascii="Times New Roman" w:hAnsi="Times New Roman" w:cs="Times New Roman"/>
          <w:spacing w:val="-1"/>
        </w:rPr>
        <w:t>s</w:t>
      </w:r>
      <w:r w:rsidRPr="00284F6E">
        <w:rPr>
          <w:rFonts w:ascii="Times New Roman" w:hAnsi="Times New Roman" w:cs="Times New Roman"/>
        </w:rPr>
        <w:t>ion</w:t>
      </w:r>
      <w:r w:rsidRPr="00284F6E">
        <w:rPr>
          <w:rFonts w:ascii="Times New Roman" w:hAnsi="Times New Roman" w:cs="Times New Roman"/>
          <w:spacing w:val="31"/>
        </w:rPr>
        <w:t xml:space="preserve"> </w:t>
      </w:r>
      <w:r w:rsidRPr="00284F6E">
        <w:rPr>
          <w:rFonts w:ascii="Times New Roman" w:hAnsi="Times New Roman" w:cs="Times New Roman"/>
        </w:rPr>
        <w:t>of</w:t>
      </w:r>
      <w:r w:rsidRPr="00284F6E">
        <w:rPr>
          <w:rFonts w:ascii="Times New Roman" w:hAnsi="Times New Roman" w:cs="Times New Roman"/>
          <w:spacing w:val="30"/>
        </w:rPr>
        <w:t xml:space="preserve"> </w:t>
      </w:r>
      <w:r w:rsidRPr="00284F6E">
        <w:rPr>
          <w:rFonts w:ascii="Times New Roman" w:hAnsi="Times New Roman" w:cs="Times New Roman"/>
        </w:rPr>
        <w:t>the</w:t>
      </w:r>
      <w:r w:rsidRPr="00284F6E">
        <w:rPr>
          <w:rFonts w:ascii="Times New Roman" w:hAnsi="Times New Roman" w:cs="Times New Roman"/>
          <w:spacing w:val="34"/>
        </w:rPr>
        <w:t xml:space="preserve"> </w:t>
      </w:r>
      <w:r w:rsidRPr="00284F6E">
        <w:rPr>
          <w:rFonts w:ascii="Times New Roman" w:hAnsi="Times New Roman" w:cs="Times New Roman"/>
        </w:rPr>
        <w:t>C</w:t>
      </w:r>
      <w:r w:rsidRPr="00284F6E">
        <w:rPr>
          <w:rFonts w:ascii="Times New Roman" w:hAnsi="Times New Roman" w:cs="Times New Roman"/>
          <w:spacing w:val="-3"/>
        </w:rPr>
        <w:t>o</w:t>
      </w:r>
      <w:r w:rsidRPr="00284F6E">
        <w:rPr>
          <w:rFonts w:ascii="Times New Roman" w:hAnsi="Times New Roman" w:cs="Times New Roman"/>
        </w:rPr>
        <w:t>m</w:t>
      </w:r>
      <w:r w:rsidRPr="00284F6E">
        <w:rPr>
          <w:rFonts w:ascii="Times New Roman" w:hAnsi="Times New Roman" w:cs="Times New Roman"/>
          <w:spacing w:val="-2"/>
        </w:rPr>
        <w:t>m</w:t>
      </w:r>
      <w:r w:rsidRPr="00284F6E">
        <w:rPr>
          <w:rFonts w:ascii="Times New Roman" w:hAnsi="Times New Roman" w:cs="Times New Roman"/>
        </w:rPr>
        <w:t>i</w:t>
      </w:r>
      <w:r w:rsidRPr="00284F6E">
        <w:rPr>
          <w:rFonts w:ascii="Times New Roman" w:hAnsi="Times New Roman" w:cs="Times New Roman"/>
          <w:spacing w:val="-1"/>
        </w:rPr>
        <w:t>ss</w:t>
      </w:r>
      <w:r w:rsidRPr="00284F6E">
        <w:rPr>
          <w:rFonts w:ascii="Times New Roman" w:hAnsi="Times New Roman" w:cs="Times New Roman"/>
        </w:rPr>
        <w:t>ion's</w:t>
      </w:r>
      <w:r w:rsidRPr="00284F6E">
        <w:rPr>
          <w:rFonts w:ascii="Times New Roman" w:hAnsi="Times New Roman" w:cs="Times New Roman"/>
          <w:spacing w:val="31"/>
        </w:rPr>
        <w:t xml:space="preserve"> </w:t>
      </w:r>
      <w:r w:rsidRPr="00284F6E">
        <w:rPr>
          <w:rFonts w:ascii="Times New Roman" w:hAnsi="Times New Roman" w:cs="Times New Roman"/>
        </w:rPr>
        <w:t>E</w:t>
      </w:r>
      <w:r w:rsidRPr="00284F6E">
        <w:rPr>
          <w:rFonts w:ascii="Times New Roman" w:hAnsi="Times New Roman" w:cs="Times New Roman"/>
          <w:spacing w:val="-3"/>
        </w:rPr>
        <w:t>v</w:t>
      </w:r>
      <w:r w:rsidRPr="00284F6E">
        <w:rPr>
          <w:rFonts w:ascii="Times New Roman" w:hAnsi="Times New Roman" w:cs="Times New Roman"/>
        </w:rPr>
        <w:t>alu</w:t>
      </w:r>
      <w:r w:rsidRPr="00284F6E">
        <w:rPr>
          <w:rFonts w:ascii="Times New Roman" w:hAnsi="Times New Roman" w:cs="Times New Roman"/>
          <w:spacing w:val="-2"/>
        </w:rPr>
        <w:t>a</w:t>
      </w:r>
      <w:r w:rsidRPr="00284F6E">
        <w:rPr>
          <w:rFonts w:ascii="Times New Roman" w:hAnsi="Times New Roman" w:cs="Times New Roman"/>
        </w:rPr>
        <w:t>tion</w:t>
      </w:r>
      <w:r w:rsidRPr="00284F6E">
        <w:rPr>
          <w:rFonts w:ascii="Times New Roman" w:hAnsi="Times New Roman" w:cs="Times New Roman"/>
          <w:spacing w:val="31"/>
        </w:rPr>
        <w:t xml:space="preserve"> </w:t>
      </w:r>
      <w:r w:rsidRPr="00284F6E">
        <w:rPr>
          <w:rFonts w:ascii="Times New Roman" w:hAnsi="Times New Roman" w:cs="Times New Roman"/>
          <w:spacing w:val="-1"/>
        </w:rPr>
        <w:t>U</w:t>
      </w:r>
      <w:r w:rsidRPr="00284F6E">
        <w:rPr>
          <w:rFonts w:ascii="Times New Roman" w:hAnsi="Times New Roman" w:cs="Times New Roman"/>
        </w:rPr>
        <w:t>ni</w:t>
      </w:r>
      <w:r w:rsidRPr="00284F6E">
        <w:rPr>
          <w:rFonts w:ascii="Times New Roman" w:hAnsi="Times New Roman" w:cs="Times New Roman"/>
          <w:spacing w:val="-2"/>
        </w:rPr>
        <w:t>t</w:t>
      </w:r>
      <w:r w:rsidRPr="00284F6E">
        <w:rPr>
          <w:rFonts w:ascii="Times New Roman" w:hAnsi="Times New Roman" w:cs="Times New Roman"/>
        </w:rPr>
        <w:t>. The</w:t>
      </w:r>
      <w:r w:rsidRPr="00284F6E">
        <w:rPr>
          <w:rFonts w:ascii="Times New Roman" w:hAnsi="Times New Roman" w:cs="Times New Roman"/>
          <w:spacing w:val="33"/>
        </w:rPr>
        <w:t xml:space="preserve"> </w:t>
      </w:r>
      <w:proofErr w:type="gramStart"/>
      <w:r w:rsidRPr="00284F6E">
        <w:rPr>
          <w:rFonts w:ascii="Times New Roman" w:hAnsi="Times New Roman" w:cs="Times New Roman"/>
        </w:rPr>
        <w:t>pr</w:t>
      </w:r>
      <w:r w:rsidRPr="00284F6E">
        <w:rPr>
          <w:rFonts w:ascii="Times New Roman" w:hAnsi="Times New Roman" w:cs="Times New Roman"/>
          <w:spacing w:val="-3"/>
        </w:rPr>
        <w:t>o</w:t>
      </w:r>
      <w:r w:rsidRPr="00284F6E">
        <w:rPr>
          <w:rFonts w:ascii="Times New Roman" w:hAnsi="Times New Roman" w:cs="Times New Roman"/>
        </w:rPr>
        <w:t>j</w:t>
      </w:r>
      <w:r w:rsidRPr="00284F6E">
        <w:rPr>
          <w:rFonts w:ascii="Times New Roman" w:hAnsi="Times New Roman" w:cs="Times New Roman"/>
          <w:spacing w:val="-2"/>
        </w:rPr>
        <w:t>e</w:t>
      </w:r>
      <w:r w:rsidRPr="00284F6E">
        <w:rPr>
          <w:rFonts w:ascii="Times New Roman" w:hAnsi="Times New Roman" w:cs="Times New Roman"/>
        </w:rPr>
        <w:t>ct</w:t>
      </w:r>
      <w:r w:rsidRPr="00284F6E">
        <w:rPr>
          <w:rFonts w:ascii="Times New Roman" w:hAnsi="Times New Roman" w:cs="Times New Roman"/>
          <w:spacing w:val="31"/>
        </w:rPr>
        <w:t xml:space="preserve"> </w:t>
      </w:r>
      <w:r w:rsidRPr="00284F6E">
        <w:rPr>
          <w:rFonts w:ascii="Times New Roman" w:hAnsi="Times New Roman" w:cs="Times New Roman"/>
        </w:rPr>
        <w:t>may</w:t>
      </w:r>
      <w:r w:rsidRPr="00284F6E">
        <w:rPr>
          <w:rFonts w:ascii="Times New Roman" w:hAnsi="Times New Roman" w:cs="Times New Roman"/>
          <w:spacing w:val="28"/>
        </w:rPr>
        <w:t xml:space="preserve"> </w:t>
      </w:r>
      <w:r w:rsidRPr="00284F6E">
        <w:rPr>
          <w:rFonts w:ascii="Times New Roman" w:hAnsi="Times New Roman" w:cs="Times New Roman"/>
        </w:rPr>
        <w:t>be</w:t>
      </w:r>
      <w:r w:rsidRPr="00284F6E">
        <w:rPr>
          <w:rFonts w:ascii="Times New Roman" w:hAnsi="Times New Roman" w:cs="Times New Roman"/>
          <w:spacing w:val="33"/>
        </w:rPr>
        <w:t xml:space="preserve"> </w:t>
      </w:r>
      <w:r w:rsidRPr="00284F6E">
        <w:rPr>
          <w:rFonts w:ascii="Times New Roman" w:hAnsi="Times New Roman" w:cs="Times New Roman"/>
        </w:rPr>
        <w:t>audi</w:t>
      </w:r>
      <w:r w:rsidRPr="00284F6E">
        <w:rPr>
          <w:rFonts w:ascii="Times New Roman" w:hAnsi="Times New Roman" w:cs="Times New Roman"/>
          <w:spacing w:val="-2"/>
        </w:rPr>
        <w:t>t</w:t>
      </w:r>
      <w:r w:rsidRPr="00284F6E">
        <w:rPr>
          <w:rFonts w:ascii="Times New Roman" w:hAnsi="Times New Roman" w:cs="Times New Roman"/>
        </w:rPr>
        <w:t>ed</w:t>
      </w:r>
      <w:r w:rsidRPr="00284F6E">
        <w:rPr>
          <w:rFonts w:ascii="Times New Roman" w:hAnsi="Times New Roman" w:cs="Times New Roman"/>
          <w:spacing w:val="34"/>
        </w:rPr>
        <w:t xml:space="preserve"> </w:t>
      </w:r>
      <w:r w:rsidRPr="00284F6E">
        <w:rPr>
          <w:rFonts w:ascii="Times New Roman" w:hAnsi="Times New Roman" w:cs="Times New Roman"/>
        </w:rPr>
        <w:t>by</w:t>
      </w:r>
      <w:r w:rsidRPr="00284F6E">
        <w:rPr>
          <w:rFonts w:ascii="Times New Roman" w:hAnsi="Times New Roman" w:cs="Times New Roman"/>
          <w:spacing w:val="28"/>
        </w:rPr>
        <w:t xml:space="preserve"> </w:t>
      </w:r>
      <w:r w:rsidRPr="00284F6E">
        <w:rPr>
          <w:rFonts w:ascii="Times New Roman" w:hAnsi="Times New Roman" w:cs="Times New Roman"/>
        </w:rPr>
        <w:t>the</w:t>
      </w:r>
      <w:r w:rsidRPr="00284F6E">
        <w:rPr>
          <w:rFonts w:ascii="Times New Roman" w:hAnsi="Times New Roman" w:cs="Times New Roman"/>
          <w:spacing w:val="33"/>
        </w:rPr>
        <w:t xml:space="preserve"> </w:t>
      </w:r>
      <w:r w:rsidRPr="00284F6E">
        <w:rPr>
          <w:rFonts w:ascii="Times New Roman" w:hAnsi="Times New Roman" w:cs="Times New Roman"/>
        </w:rPr>
        <w:t>Court</w:t>
      </w:r>
      <w:r w:rsidRPr="00284F6E">
        <w:rPr>
          <w:rFonts w:ascii="Times New Roman" w:hAnsi="Times New Roman" w:cs="Times New Roman"/>
          <w:spacing w:val="34"/>
        </w:rPr>
        <w:t xml:space="preserve"> </w:t>
      </w:r>
      <w:r w:rsidRPr="00284F6E">
        <w:rPr>
          <w:rFonts w:ascii="Times New Roman" w:hAnsi="Times New Roman" w:cs="Times New Roman"/>
        </w:rPr>
        <w:t>of</w:t>
      </w:r>
      <w:r w:rsidRPr="00284F6E">
        <w:rPr>
          <w:rFonts w:ascii="Times New Roman" w:hAnsi="Times New Roman" w:cs="Times New Roman"/>
          <w:spacing w:val="30"/>
        </w:rPr>
        <w:t xml:space="preserve"> </w:t>
      </w:r>
      <w:r w:rsidRPr="00284F6E">
        <w:rPr>
          <w:rFonts w:ascii="Times New Roman" w:hAnsi="Times New Roman" w:cs="Times New Roman"/>
          <w:spacing w:val="-1"/>
        </w:rPr>
        <w:t>A</w:t>
      </w:r>
      <w:r w:rsidRPr="00284F6E">
        <w:rPr>
          <w:rFonts w:ascii="Times New Roman" w:hAnsi="Times New Roman" w:cs="Times New Roman"/>
        </w:rPr>
        <w:t>udi</w:t>
      </w:r>
      <w:r w:rsidRPr="00284F6E">
        <w:rPr>
          <w:rFonts w:ascii="Times New Roman" w:hAnsi="Times New Roman" w:cs="Times New Roman"/>
          <w:spacing w:val="-2"/>
        </w:rPr>
        <w:t>t</w:t>
      </w:r>
      <w:r w:rsidRPr="00284F6E">
        <w:rPr>
          <w:rFonts w:ascii="Times New Roman" w:hAnsi="Times New Roman" w:cs="Times New Roman"/>
        </w:rPr>
        <w:t>ors</w:t>
      </w:r>
      <w:r w:rsidRPr="00284F6E">
        <w:rPr>
          <w:rFonts w:ascii="Times New Roman" w:hAnsi="Times New Roman" w:cs="Times New Roman"/>
          <w:spacing w:val="33"/>
        </w:rPr>
        <w:t xml:space="preserve"> </w:t>
      </w:r>
      <w:r w:rsidRPr="00284F6E">
        <w:rPr>
          <w:rFonts w:ascii="Times New Roman" w:hAnsi="Times New Roman" w:cs="Times New Roman"/>
        </w:rPr>
        <w:t>in</w:t>
      </w:r>
      <w:r w:rsidRPr="00284F6E">
        <w:rPr>
          <w:rFonts w:ascii="Times New Roman" w:hAnsi="Times New Roman" w:cs="Times New Roman"/>
          <w:spacing w:val="33"/>
        </w:rPr>
        <w:t xml:space="preserve"> </w:t>
      </w:r>
      <w:r w:rsidRPr="00284F6E">
        <w:rPr>
          <w:rFonts w:ascii="Times New Roman" w:hAnsi="Times New Roman" w:cs="Times New Roman"/>
        </w:rPr>
        <w:t>li</w:t>
      </w:r>
      <w:r w:rsidRPr="00284F6E">
        <w:rPr>
          <w:rFonts w:ascii="Times New Roman" w:hAnsi="Times New Roman" w:cs="Times New Roman"/>
          <w:spacing w:val="-3"/>
        </w:rPr>
        <w:t>n</w:t>
      </w:r>
      <w:r w:rsidRPr="00284F6E">
        <w:rPr>
          <w:rFonts w:ascii="Times New Roman" w:hAnsi="Times New Roman" w:cs="Times New Roman"/>
        </w:rPr>
        <w:t>e</w:t>
      </w:r>
      <w:r w:rsidRPr="00284F6E">
        <w:rPr>
          <w:rFonts w:ascii="Times New Roman" w:hAnsi="Times New Roman" w:cs="Times New Roman"/>
          <w:spacing w:val="34"/>
        </w:rPr>
        <w:t xml:space="preserve"> </w:t>
      </w:r>
      <w:r w:rsidRPr="00284F6E">
        <w:rPr>
          <w:rFonts w:ascii="Times New Roman" w:hAnsi="Times New Roman" w:cs="Times New Roman"/>
          <w:spacing w:val="-1"/>
        </w:rPr>
        <w:t>w</w:t>
      </w:r>
      <w:r w:rsidRPr="00284F6E">
        <w:rPr>
          <w:rFonts w:ascii="Times New Roman" w:hAnsi="Times New Roman" w:cs="Times New Roman"/>
          <w:spacing w:val="-2"/>
        </w:rPr>
        <w:t>i</w:t>
      </w:r>
      <w:r w:rsidRPr="00284F6E">
        <w:rPr>
          <w:rFonts w:ascii="Times New Roman" w:hAnsi="Times New Roman" w:cs="Times New Roman"/>
        </w:rPr>
        <w:t>th</w:t>
      </w:r>
      <w:r w:rsidRPr="00284F6E">
        <w:rPr>
          <w:rFonts w:ascii="Times New Roman" w:hAnsi="Times New Roman" w:cs="Times New Roman"/>
          <w:spacing w:val="33"/>
        </w:rPr>
        <w:t xml:space="preserve"> </w:t>
      </w:r>
      <w:r w:rsidRPr="00284F6E">
        <w:rPr>
          <w:rFonts w:ascii="Times New Roman" w:hAnsi="Times New Roman" w:cs="Times New Roman"/>
        </w:rPr>
        <w:t>t</w:t>
      </w:r>
      <w:r w:rsidRPr="00284F6E">
        <w:rPr>
          <w:rFonts w:ascii="Times New Roman" w:hAnsi="Times New Roman" w:cs="Times New Roman"/>
          <w:spacing w:val="-3"/>
        </w:rPr>
        <w:t>h</w:t>
      </w:r>
      <w:r w:rsidRPr="00284F6E">
        <w:rPr>
          <w:rFonts w:ascii="Times New Roman" w:hAnsi="Times New Roman" w:cs="Times New Roman"/>
        </w:rPr>
        <w:t>e</w:t>
      </w:r>
      <w:r w:rsidRPr="00284F6E">
        <w:rPr>
          <w:rFonts w:ascii="Times New Roman" w:hAnsi="Times New Roman" w:cs="Times New Roman"/>
          <w:spacing w:val="34"/>
        </w:rPr>
        <w:t xml:space="preserve"> </w:t>
      </w:r>
      <w:r w:rsidRPr="00284F6E">
        <w:rPr>
          <w:rFonts w:ascii="Times New Roman" w:hAnsi="Times New Roman" w:cs="Times New Roman"/>
          <w:spacing w:val="-1"/>
        </w:rPr>
        <w:t>s</w:t>
      </w:r>
      <w:r w:rsidRPr="00284F6E">
        <w:rPr>
          <w:rFonts w:ascii="Times New Roman" w:hAnsi="Times New Roman" w:cs="Times New Roman"/>
        </w:rPr>
        <w:t>t</w:t>
      </w:r>
      <w:r w:rsidRPr="00284F6E">
        <w:rPr>
          <w:rFonts w:ascii="Times New Roman" w:hAnsi="Times New Roman" w:cs="Times New Roman"/>
          <w:spacing w:val="-2"/>
        </w:rPr>
        <w:t>a</w:t>
      </w:r>
      <w:r w:rsidRPr="00284F6E">
        <w:rPr>
          <w:rFonts w:ascii="Times New Roman" w:hAnsi="Times New Roman" w:cs="Times New Roman"/>
        </w:rPr>
        <w:t>n</w:t>
      </w:r>
      <w:r w:rsidRPr="00284F6E">
        <w:rPr>
          <w:rFonts w:ascii="Times New Roman" w:hAnsi="Times New Roman" w:cs="Times New Roman"/>
          <w:spacing w:val="-3"/>
        </w:rPr>
        <w:t>d</w:t>
      </w:r>
      <w:r w:rsidRPr="00284F6E">
        <w:rPr>
          <w:rFonts w:ascii="Times New Roman" w:hAnsi="Times New Roman" w:cs="Times New Roman"/>
        </w:rPr>
        <w:t>ard</w:t>
      </w:r>
      <w:r w:rsidRPr="00284F6E">
        <w:rPr>
          <w:rFonts w:ascii="Times New Roman" w:hAnsi="Times New Roman" w:cs="Times New Roman"/>
          <w:spacing w:val="33"/>
        </w:rPr>
        <w:t xml:space="preserve"> </w:t>
      </w:r>
      <w:r w:rsidRPr="00284F6E">
        <w:rPr>
          <w:rFonts w:ascii="Times New Roman" w:hAnsi="Times New Roman" w:cs="Times New Roman"/>
        </w:rPr>
        <w:t>Eur</w:t>
      </w:r>
      <w:r w:rsidRPr="00284F6E">
        <w:rPr>
          <w:rFonts w:ascii="Times New Roman" w:hAnsi="Times New Roman" w:cs="Times New Roman"/>
          <w:spacing w:val="-3"/>
        </w:rPr>
        <w:t>o</w:t>
      </w:r>
      <w:r w:rsidRPr="00284F6E">
        <w:rPr>
          <w:rFonts w:ascii="Times New Roman" w:hAnsi="Times New Roman" w:cs="Times New Roman"/>
        </w:rPr>
        <w:t>pe</w:t>
      </w:r>
      <w:r w:rsidRPr="00284F6E">
        <w:rPr>
          <w:rFonts w:ascii="Times New Roman" w:hAnsi="Times New Roman" w:cs="Times New Roman"/>
          <w:spacing w:val="-2"/>
        </w:rPr>
        <w:t>a</w:t>
      </w:r>
      <w:r w:rsidRPr="00284F6E">
        <w:rPr>
          <w:rFonts w:ascii="Times New Roman" w:hAnsi="Times New Roman" w:cs="Times New Roman"/>
        </w:rPr>
        <w:t>n Com</w:t>
      </w:r>
      <w:r w:rsidRPr="00284F6E">
        <w:rPr>
          <w:rFonts w:ascii="Times New Roman" w:hAnsi="Times New Roman" w:cs="Times New Roman"/>
          <w:spacing w:val="1"/>
        </w:rPr>
        <w:t>m</w:t>
      </w:r>
      <w:r w:rsidRPr="00284F6E">
        <w:rPr>
          <w:rFonts w:ascii="Times New Roman" w:hAnsi="Times New Roman" w:cs="Times New Roman"/>
        </w:rPr>
        <w:t>i</w:t>
      </w:r>
      <w:r w:rsidRPr="00284F6E">
        <w:rPr>
          <w:rFonts w:ascii="Times New Roman" w:hAnsi="Times New Roman" w:cs="Times New Roman"/>
          <w:spacing w:val="-1"/>
        </w:rPr>
        <w:t>ss</w:t>
      </w:r>
      <w:r w:rsidRPr="00284F6E">
        <w:rPr>
          <w:rFonts w:ascii="Times New Roman" w:hAnsi="Times New Roman" w:cs="Times New Roman"/>
        </w:rPr>
        <w:t xml:space="preserve">ion </w:t>
      </w:r>
      <w:r w:rsidRPr="00284F6E">
        <w:rPr>
          <w:rFonts w:ascii="Times New Roman" w:hAnsi="Times New Roman" w:cs="Times New Roman"/>
          <w:spacing w:val="-3"/>
        </w:rPr>
        <w:t>p</w:t>
      </w:r>
      <w:r w:rsidRPr="00284F6E">
        <w:rPr>
          <w:rFonts w:ascii="Times New Roman" w:hAnsi="Times New Roman" w:cs="Times New Roman"/>
        </w:rPr>
        <w:t>ro</w:t>
      </w:r>
      <w:r w:rsidRPr="00284F6E">
        <w:rPr>
          <w:rFonts w:ascii="Times New Roman" w:hAnsi="Times New Roman" w:cs="Times New Roman"/>
          <w:spacing w:val="-2"/>
        </w:rPr>
        <w:t>c</w:t>
      </w:r>
      <w:r w:rsidRPr="00284F6E">
        <w:rPr>
          <w:rFonts w:ascii="Times New Roman" w:hAnsi="Times New Roman" w:cs="Times New Roman"/>
        </w:rPr>
        <w:t>edure</w:t>
      </w:r>
      <w:r w:rsidRPr="00284F6E">
        <w:rPr>
          <w:rFonts w:ascii="Times New Roman" w:hAnsi="Times New Roman" w:cs="Times New Roman"/>
          <w:spacing w:val="-1"/>
        </w:rPr>
        <w:t>s</w:t>
      </w:r>
      <w:proofErr w:type="gramEnd"/>
      <w:r w:rsidRPr="00284F6E">
        <w:rPr>
          <w:rFonts w:ascii="Times New Roman" w:hAnsi="Times New Roman" w:cs="Times New Roman"/>
        </w:rPr>
        <w:t>.</w:t>
      </w:r>
    </w:p>
    <w:p w14:paraId="365846ED" w14:textId="77777777" w:rsidR="005F3A12" w:rsidRPr="00284F6E" w:rsidRDefault="00343FFD" w:rsidP="005F3A12">
      <w:pPr>
        <w:spacing w:after="0"/>
        <w:rPr>
          <w:rFonts w:ascii="Times New Roman" w:hAnsi="Times New Roman" w:cs="Times New Roman"/>
        </w:rPr>
      </w:pPr>
      <w:r w:rsidRPr="00284F6E">
        <w:rPr>
          <w:rFonts w:ascii="Times New Roman" w:hAnsi="Times New Roman" w:cs="Times New Roman"/>
        </w:rPr>
        <w:t>T</w:t>
      </w:r>
      <w:r w:rsidR="005F3A12" w:rsidRPr="00284F6E">
        <w:rPr>
          <w:rFonts w:ascii="Times New Roman" w:hAnsi="Times New Roman" w:cs="Times New Roman"/>
        </w:rPr>
        <w:t xml:space="preserve">he EUD Project Manager will be: </w:t>
      </w:r>
    </w:p>
    <w:p w14:paraId="34A8FA84" w14:textId="73A5C364" w:rsidR="00343FFD" w:rsidRPr="00284F6E" w:rsidRDefault="005F3A12" w:rsidP="005F3A12">
      <w:pPr>
        <w:spacing w:after="0"/>
        <w:rPr>
          <w:rFonts w:ascii="Times New Roman" w:hAnsi="Times New Roman" w:cs="Times New Roman"/>
        </w:rPr>
      </w:pPr>
      <w:r w:rsidRPr="00284F6E">
        <w:rPr>
          <w:rFonts w:ascii="Times New Roman" w:hAnsi="Times New Roman" w:cs="Times New Roman"/>
        </w:rPr>
        <w:t xml:space="preserve">Mr Ardian Metaj, Project Manager, </w:t>
      </w:r>
      <w:r w:rsidR="00343FFD" w:rsidRPr="00284F6E">
        <w:rPr>
          <w:rFonts w:ascii="Times New Roman" w:hAnsi="Times New Roman" w:cs="Times New Roman"/>
        </w:rPr>
        <w:t>Delegation of the European Union to Albania</w:t>
      </w:r>
    </w:p>
    <w:p w14:paraId="6E3B1821" w14:textId="1AF51270" w:rsidR="00343FFD" w:rsidRPr="00792662" w:rsidRDefault="005F3A12" w:rsidP="005F3A12">
      <w:pPr>
        <w:spacing w:after="0"/>
        <w:rPr>
          <w:rFonts w:ascii="Times New Roman" w:hAnsi="Times New Roman" w:cs="Times New Roman"/>
          <w:lang w:val="it-IT"/>
        </w:rPr>
      </w:pPr>
      <w:r w:rsidRPr="00284F6E">
        <w:rPr>
          <w:rFonts w:ascii="Times New Roman" w:hAnsi="Times New Roman" w:cs="Times New Roman"/>
        </w:rPr>
        <w:t xml:space="preserve">Address: ABA Business </w:t>
      </w:r>
      <w:proofErr w:type="spellStart"/>
      <w:r w:rsidRPr="00284F6E">
        <w:rPr>
          <w:rFonts w:ascii="Times New Roman" w:hAnsi="Times New Roman" w:cs="Times New Roman"/>
        </w:rPr>
        <w:t>Center</w:t>
      </w:r>
      <w:proofErr w:type="spellEnd"/>
      <w:r w:rsidRPr="00284F6E">
        <w:rPr>
          <w:rFonts w:ascii="Times New Roman" w:hAnsi="Times New Roman" w:cs="Times New Roman"/>
        </w:rPr>
        <w:t xml:space="preserve">, </w:t>
      </w:r>
      <w:r w:rsidR="00343FFD" w:rsidRPr="00284F6E">
        <w:rPr>
          <w:rFonts w:ascii="Times New Roman" w:hAnsi="Times New Roman" w:cs="Times New Roman"/>
        </w:rPr>
        <w:t xml:space="preserve">Rr. </w:t>
      </w:r>
      <w:r w:rsidR="00343FFD" w:rsidRPr="00792662">
        <w:rPr>
          <w:rFonts w:ascii="Times New Roman" w:hAnsi="Times New Roman" w:cs="Times New Roman"/>
          <w:lang w:val="it-IT"/>
        </w:rPr>
        <w:t>Papa Gjon Pali II, 17th floor, Tirana, Albania</w:t>
      </w:r>
    </w:p>
    <w:p w14:paraId="2E63D9D4" w14:textId="7DBAA708" w:rsidR="00343FFD" w:rsidRPr="00284F6E" w:rsidRDefault="00343FFD" w:rsidP="005F3A12">
      <w:pPr>
        <w:spacing w:after="0"/>
        <w:rPr>
          <w:rFonts w:ascii="Times New Roman" w:hAnsi="Times New Roman" w:cs="Times New Roman"/>
        </w:rPr>
      </w:pPr>
      <w:r w:rsidRPr="00284F6E">
        <w:rPr>
          <w:rFonts w:ascii="Times New Roman" w:hAnsi="Times New Roman" w:cs="Times New Roman"/>
        </w:rPr>
        <w:t>Phone: (+355) 4 222 8320 or</w:t>
      </w:r>
      <w:r w:rsidR="005F3A12" w:rsidRPr="00284F6E">
        <w:rPr>
          <w:rFonts w:ascii="Times New Roman" w:hAnsi="Times New Roman" w:cs="Times New Roman"/>
        </w:rPr>
        <w:t xml:space="preserve"> 223 0871 – 222 8479 – 223 4284, </w:t>
      </w:r>
      <w:r w:rsidRPr="00284F6E">
        <w:rPr>
          <w:rFonts w:ascii="Times New Roman" w:hAnsi="Times New Roman" w:cs="Times New Roman"/>
        </w:rPr>
        <w:t>Fax: (+355) 4 223 0752 </w:t>
      </w:r>
    </w:p>
    <w:p w14:paraId="47A8708F" w14:textId="77777777" w:rsidR="00343FFD" w:rsidRPr="00284F6E" w:rsidRDefault="00343FFD" w:rsidP="005F3A12">
      <w:pPr>
        <w:spacing w:after="0"/>
        <w:rPr>
          <w:rFonts w:ascii="Times New Roman" w:hAnsi="Times New Roman" w:cs="Times New Roman"/>
        </w:rPr>
      </w:pPr>
      <w:r w:rsidRPr="00284F6E">
        <w:rPr>
          <w:rFonts w:ascii="Times New Roman" w:hAnsi="Times New Roman" w:cs="Times New Roman"/>
        </w:rPr>
        <w:t xml:space="preserve">E-mail: </w:t>
      </w:r>
      <w:hyperlink r:id="rId12" w:history="1">
        <w:r w:rsidRPr="00284F6E">
          <w:rPr>
            <w:rFonts w:ascii="Times New Roman" w:eastAsia="SimSun" w:hAnsi="Times New Roman" w:cs="Times New Roman"/>
            <w:color w:val="0000FF"/>
            <w:u w:val="single"/>
          </w:rPr>
          <w:t>Ardian.METAJ@eeas.europa.eu</w:t>
        </w:r>
      </w:hyperlink>
      <w:r w:rsidRPr="00284F6E">
        <w:rPr>
          <w:rFonts w:ascii="Times New Roman" w:hAnsi="Times New Roman" w:cs="Times New Roman"/>
        </w:rPr>
        <w:t xml:space="preserve"> </w:t>
      </w:r>
    </w:p>
    <w:p w14:paraId="5A806FFF" w14:textId="77777777" w:rsidR="00A92DE1" w:rsidRPr="00242FC7" w:rsidRDefault="00A92DE1">
      <w:pPr>
        <w:tabs>
          <w:tab w:val="left" w:pos="540"/>
        </w:tabs>
        <w:autoSpaceDE w:val="0"/>
        <w:autoSpaceDN w:val="0"/>
        <w:adjustRightInd w:val="0"/>
        <w:spacing w:before="120" w:after="0" w:line="240" w:lineRule="auto"/>
        <w:jc w:val="both"/>
        <w:rPr>
          <w:rFonts w:ascii="Times New Roman" w:eastAsia="Times New Roman" w:hAnsi="Times New Roman" w:cs="Times New Roman"/>
          <w:b/>
          <w:lang w:eastAsia="en-GB"/>
        </w:rPr>
      </w:pPr>
      <w:r w:rsidRPr="00242FC7">
        <w:rPr>
          <w:rFonts w:ascii="Times New Roman" w:eastAsia="Times New Roman" w:hAnsi="Times New Roman" w:cs="Times New Roman"/>
          <w:b/>
          <w:lang w:eastAsia="en-GB"/>
        </w:rPr>
        <w:t xml:space="preserve">5.2 </w:t>
      </w:r>
      <w:r w:rsidRPr="00242FC7">
        <w:rPr>
          <w:rFonts w:ascii="Times New Roman" w:eastAsia="Times New Roman" w:hAnsi="Times New Roman" w:cs="Times New Roman"/>
          <w:b/>
          <w:lang w:eastAsia="en-GB"/>
        </w:rPr>
        <w:tab/>
        <w:t>Institutional framework</w:t>
      </w:r>
    </w:p>
    <w:p w14:paraId="02854E05" w14:textId="1DFD54CC" w:rsidR="00284F6E" w:rsidRPr="00284F6E" w:rsidRDefault="00284F6E" w:rsidP="00284F6E">
      <w:pPr>
        <w:spacing w:after="0"/>
        <w:jc w:val="both"/>
        <w:rPr>
          <w:rFonts w:ascii="Times New Roman" w:eastAsia="Times New Roman" w:hAnsi="Times New Roman" w:cs="Times New Roman"/>
          <w:lang w:eastAsia="en-GB"/>
        </w:rPr>
      </w:pPr>
      <w:r w:rsidRPr="00284F6E">
        <w:rPr>
          <w:rFonts w:ascii="Times New Roman" w:eastAsia="Times New Roman" w:hAnsi="Times New Roman" w:cs="Times New Roman"/>
          <w:b/>
          <w:lang w:eastAsia="en-GB"/>
        </w:rPr>
        <w:t>The Albanian Road Authority (ARA)</w:t>
      </w:r>
      <w:r w:rsidRPr="00284F6E">
        <w:rPr>
          <w:rFonts w:ascii="Times New Roman" w:eastAsia="Times New Roman" w:hAnsi="Times New Roman" w:cs="Times New Roman"/>
          <w:lang w:eastAsia="en-GB"/>
        </w:rPr>
        <w:t xml:space="preserve"> – </w:t>
      </w:r>
      <w:r w:rsidRPr="00284F6E">
        <w:rPr>
          <w:rFonts w:ascii="Times New Roman" w:eastAsia="Times New Roman" w:hAnsi="Times New Roman" w:cs="Times New Roman"/>
          <w:b/>
          <w:lang w:eastAsia="en-GB"/>
        </w:rPr>
        <w:t>Main Beneficiary of this Twinning Project</w:t>
      </w:r>
      <w:r w:rsidRPr="00284F6E">
        <w:rPr>
          <w:rFonts w:ascii="Times New Roman" w:eastAsia="Times New Roman" w:hAnsi="Times New Roman" w:cs="Times New Roman"/>
          <w:lang w:eastAsia="en-GB"/>
        </w:rPr>
        <w:t xml:space="preserve"> </w:t>
      </w:r>
      <w:proofErr w:type="gramStart"/>
      <w:r w:rsidRPr="00284F6E">
        <w:rPr>
          <w:rFonts w:ascii="Times New Roman" w:eastAsia="Times New Roman" w:hAnsi="Times New Roman" w:cs="Times New Roman"/>
          <w:lang w:eastAsia="en-GB"/>
        </w:rPr>
        <w:t>is created</w:t>
      </w:r>
      <w:proofErr w:type="gramEnd"/>
      <w:r w:rsidRPr="00284F6E">
        <w:rPr>
          <w:rFonts w:ascii="Times New Roman" w:eastAsia="Times New Roman" w:hAnsi="Times New Roman" w:cs="Times New Roman"/>
          <w:lang w:eastAsia="en-GB"/>
        </w:rPr>
        <w:t xml:space="preserve"> by Law </w:t>
      </w:r>
      <w:proofErr w:type="spellStart"/>
      <w:r w:rsidRPr="00284F6E">
        <w:rPr>
          <w:rFonts w:ascii="Times New Roman" w:eastAsia="Times New Roman" w:hAnsi="Times New Roman" w:cs="Times New Roman"/>
          <w:lang w:eastAsia="en-GB"/>
        </w:rPr>
        <w:t>nr</w:t>
      </w:r>
      <w:proofErr w:type="spellEnd"/>
      <w:r w:rsidRPr="00284F6E">
        <w:rPr>
          <w:rFonts w:ascii="Times New Roman" w:eastAsia="Times New Roman" w:hAnsi="Times New Roman" w:cs="Times New Roman"/>
          <w:lang w:eastAsia="en-GB"/>
        </w:rPr>
        <w:t xml:space="preserve">. </w:t>
      </w:r>
      <w:proofErr w:type="gramStart"/>
      <w:r w:rsidRPr="00284F6E">
        <w:rPr>
          <w:rFonts w:ascii="Times New Roman" w:eastAsia="Times New Roman" w:hAnsi="Times New Roman" w:cs="Times New Roman"/>
          <w:lang w:eastAsia="en-GB"/>
        </w:rPr>
        <w:t>10164</w:t>
      </w:r>
      <w:proofErr w:type="gramEnd"/>
      <w:r w:rsidRPr="00284F6E">
        <w:rPr>
          <w:rFonts w:ascii="Times New Roman" w:eastAsia="Times New Roman" w:hAnsi="Times New Roman" w:cs="Times New Roman"/>
          <w:lang w:eastAsia="en-GB"/>
        </w:rPr>
        <w:t xml:space="preserve"> of 15 October 2009 as main agency for the management of the national road network. </w:t>
      </w:r>
      <w:proofErr w:type="gramStart"/>
      <w:r w:rsidRPr="00284F6E">
        <w:rPr>
          <w:rFonts w:ascii="Times New Roman" w:eastAsia="Times New Roman" w:hAnsi="Times New Roman" w:cs="Times New Roman"/>
          <w:lang w:eastAsia="en-GB"/>
        </w:rPr>
        <w:t>Amongst its responsibilities, the ARA is responsible for: (</w:t>
      </w:r>
      <w:proofErr w:type="spellStart"/>
      <w:r w:rsidRPr="00284F6E">
        <w:rPr>
          <w:rFonts w:ascii="Times New Roman" w:eastAsia="Times New Roman" w:hAnsi="Times New Roman" w:cs="Times New Roman"/>
          <w:lang w:eastAsia="en-GB"/>
        </w:rPr>
        <w:t>i</w:t>
      </w:r>
      <w:proofErr w:type="spellEnd"/>
      <w:r w:rsidRPr="00284F6E">
        <w:rPr>
          <w:rFonts w:ascii="Times New Roman" w:eastAsia="Times New Roman" w:hAnsi="Times New Roman" w:cs="Times New Roman"/>
          <w:lang w:eastAsia="en-GB"/>
        </w:rPr>
        <w:t xml:space="preserve">) Implementing the </w:t>
      </w:r>
      <w:proofErr w:type="spellStart"/>
      <w:r w:rsidRPr="00284F6E">
        <w:rPr>
          <w:rFonts w:ascii="Times New Roman" w:eastAsia="Times New Roman" w:hAnsi="Times New Roman" w:cs="Times New Roman"/>
          <w:lang w:eastAsia="en-GB"/>
        </w:rPr>
        <w:t>MoTI</w:t>
      </w:r>
      <w:proofErr w:type="spellEnd"/>
      <w:r w:rsidRPr="00284F6E">
        <w:rPr>
          <w:rFonts w:ascii="Times New Roman" w:eastAsia="Times New Roman" w:hAnsi="Times New Roman" w:cs="Times New Roman"/>
          <w:lang w:eastAsia="en-GB"/>
        </w:rPr>
        <w:t xml:space="preserve"> programme related to construction, rehabilitation and maintenance, as well as preservation of the national road network in compliance with the strategic documents and funds allocated; (ii) Carrying out studies, researches, and tests related to the efficiency, traffic, circulation and road safety; (iii) The management of the national road network, it will also function as the main asset manager of the national road network and ensure maintenance through traditional and performance-based contracts using Property Management System Road (SMPR); (iv) Creating and maintaining a system for administering roads and bridges; (v) Providing safety and security to all road users; and (vi) Preparing medium-term development programmes and annual working plans for all activities related to road construction works.</w:t>
      </w:r>
      <w:proofErr w:type="gramEnd"/>
      <w:r w:rsidR="004F4EDF">
        <w:rPr>
          <w:rFonts w:ascii="Times New Roman" w:eastAsia="Times New Roman" w:hAnsi="Times New Roman" w:cs="Times New Roman"/>
          <w:lang w:eastAsia="en-GB"/>
        </w:rPr>
        <w:t xml:space="preserve"> </w:t>
      </w:r>
      <w:r w:rsidRPr="00284F6E">
        <w:rPr>
          <w:rFonts w:ascii="Times New Roman" w:eastAsia="Times New Roman" w:hAnsi="Times New Roman" w:cs="Times New Roman"/>
          <w:lang w:eastAsia="en-GB"/>
        </w:rPr>
        <w:t xml:space="preserve">ARA is accountable to the MIE and </w:t>
      </w:r>
      <w:proofErr w:type="gramStart"/>
      <w:r w:rsidRPr="00284F6E">
        <w:rPr>
          <w:rFonts w:ascii="Times New Roman" w:eastAsia="Times New Roman" w:hAnsi="Times New Roman" w:cs="Times New Roman"/>
          <w:lang w:eastAsia="en-GB"/>
        </w:rPr>
        <w:t>is overseen</w:t>
      </w:r>
      <w:proofErr w:type="gramEnd"/>
      <w:r w:rsidRPr="00284F6E">
        <w:rPr>
          <w:rFonts w:ascii="Times New Roman" w:eastAsia="Times New Roman" w:hAnsi="Times New Roman" w:cs="Times New Roman"/>
          <w:lang w:eastAsia="en-GB"/>
        </w:rPr>
        <w:t xml:space="preserve"> by the ARA Management Board, which consists of seven members: four are governmental representatives from the Ministries of transport, finance, economy, local government, and three are representatives from private sector organisations and will play a key role in the implementation of the Transport SBS actions. The overall staff size of ARA is about 100 staff and the organisation structure </w:t>
      </w:r>
      <w:proofErr w:type="gramStart"/>
      <w:r w:rsidRPr="00284F6E">
        <w:rPr>
          <w:rFonts w:ascii="Times New Roman" w:eastAsia="Times New Roman" w:hAnsi="Times New Roman" w:cs="Times New Roman"/>
          <w:lang w:eastAsia="en-GB"/>
        </w:rPr>
        <w:t>is shown</w:t>
      </w:r>
      <w:proofErr w:type="gramEnd"/>
      <w:r w:rsidRPr="00284F6E">
        <w:rPr>
          <w:rFonts w:ascii="Times New Roman" w:eastAsia="Times New Roman" w:hAnsi="Times New Roman" w:cs="Times New Roman"/>
          <w:lang w:eastAsia="en-GB"/>
        </w:rPr>
        <w:t xml:space="preserve"> below:</w:t>
      </w:r>
    </w:p>
    <w:p w14:paraId="4F0EC70B" w14:textId="77777777" w:rsidR="00284F6E" w:rsidRPr="00284F6E" w:rsidRDefault="00284F6E" w:rsidP="00284F6E">
      <w:pPr>
        <w:spacing w:after="0"/>
        <w:jc w:val="both"/>
        <w:rPr>
          <w:rFonts w:ascii="Times New Roman" w:eastAsia="Times New Roman" w:hAnsi="Times New Roman" w:cs="Times New Roman"/>
          <w:lang w:eastAsia="en-GB"/>
        </w:rPr>
      </w:pPr>
      <w:r w:rsidRPr="00284F6E">
        <w:rPr>
          <w:rFonts w:ascii="Times New Roman" w:eastAsia="Arial Unicode MS" w:hAnsi="Times New Roman" w:cs="Times New Roman"/>
          <w:noProof/>
          <w:lang w:eastAsia="en-GB"/>
        </w:rPr>
        <w:drawing>
          <wp:inline distT="0" distB="0" distL="0" distR="0" wp14:anchorId="04F6D7CE" wp14:editId="0CC1A60C">
            <wp:extent cx="5762445" cy="23258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2325117"/>
                    </a:xfrm>
                    <a:prstGeom prst="rect">
                      <a:avLst/>
                    </a:prstGeom>
                    <a:noFill/>
                    <a:ln>
                      <a:noFill/>
                    </a:ln>
                  </pic:spPr>
                </pic:pic>
              </a:graphicData>
            </a:graphic>
          </wp:inline>
        </w:drawing>
      </w:r>
    </w:p>
    <w:p w14:paraId="23ED722A" w14:textId="42368EAC" w:rsidR="005F3A12" w:rsidRPr="00284F6E" w:rsidRDefault="00A92DE1" w:rsidP="005F3A12">
      <w:pPr>
        <w:tabs>
          <w:tab w:val="left" w:pos="540"/>
        </w:tabs>
        <w:autoSpaceDE w:val="0"/>
        <w:autoSpaceDN w:val="0"/>
        <w:adjustRightInd w:val="0"/>
        <w:spacing w:before="120" w:after="0" w:line="240" w:lineRule="auto"/>
        <w:jc w:val="both"/>
        <w:rPr>
          <w:rFonts w:ascii="Times New Roman" w:eastAsia="Times New Roman" w:hAnsi="Times New Roman" w:cs="Times New Roman"/>
          <w:lang w:eastAsia="en-GB"/>
        </w:rPr>
      </w:pPr>
      <w:r w:rsidRPr="00242FC7">
        <w:rPr>
          <w:rFonts w:ascii="Times New Roman" w:eastAsia="Times New Roman" w:hAnsi="Times New Roman" w:cs="Times New Roman"/>
          <w:b/>
          <w:lang w:eastAsia="en-GB"/>
        </w:rPr>
        <w:lastRenderedPageBreak/>
        <w:t>5.3</w:t>
      </w:r>
      <w:r w:rsidRPr="00242FC7">
        <w:rPr>
          <w:rFonts w:ascii="Times New Roman" w:eastAsia="Times New Roman" w:hAnsi="Times New Roman" w:cs="Times New Roman"/>
          <w:b/>
          <w:lang w:eastAsia="en-GB"/>
        </w:rPr>
        <w:tab/>
        <w:t>Counterparts in the Benefic</w:t>
      </w:r>
      <w:r w:rsidR="005F3A12" w:rsidRPr="00242FC7">
        <w:rPr>
          <w:rFonts w:ascii="Times New Roman" w:eastAsia="Times New Roman" w:hAnsi="Times New Roman" w:cs="Times New Roman"/>
          <w:b/>
          <w:lang w:eastAsia="en-GB"/>
        </w:rPr>
        <w:t>iary administration:</w:t>
      </w:r>
      <w:r w:rsidR="005F3A12" w:rsidRPr="00284F6E">
        <w:rPr>
          <w:rFonts w:ascii="Times New Roman" w:eastAsia="Times New Roman" w:hAnsi="Times New Roman" w:cs="Times New Roman"/>
          <w:lang w:eastAsia="en-GB"/>
        </w:rPr>
        <w:t xml:space="preserve"> </w:t>
      </w:r>
      <w:r w:rsidR="005F3A12" w:rsidRPr="00284F6E">
        <w:rPr>
          <w:rFonts w:ascii="Times New Roman" w:hAnsi="Times New Roman" w:cs="Times New Roman"/>
        </w:rPr>
        <w:t xml:space="preserve">The beneficiary of the Twinning is the Albanian Road Authority (ARA). </w:t>
      </w:r>
    </w:p>
    <w:p w14:paraId="6BC04679" w14:textId="58A994F3" w:rsidR="005F3A12" w:rsidRPr="00284F6E" w:rsidRDefault="00A92DE1" w:rsidP="005F3A12">
      <w:pPr>
        <w:autoSpaceDE w:val="0"/>
        <w:autoSpaceDN w:val="0"/>
        <w:adjustRightInd w:val="0"/>
        <w:spacing w:before="120" w:after="0" w:line="240" w:lineRule="auto"/>
        <w:ind w:left="539"/>
        <w:jc w:val="both"/>
        <w:rPr>
          <w:rFonts w:ascii="Times New Roman" w:eastAsia="Times New Roman" w:hAnsi="Times New Roman" w:cs="Times New Roman"/>
          <w:bCs/>
          <w:lang w:eastAsia="en-GB"/>
        </w:rPr>
      </w:pPr>
      <w:r w:rsidRPr="00242FC7">
        <w:rPr>
          <w:rFonts w:ascii="Times New Roman" w:eastAsia="Times New Roman" w:hAnsi="Times New Roman" w:cs="Times New Roman"/>
          <w:b/>
          <w:lang w:eastAsia="en-GB"/>
        </w:rPr>
        <w:t>5.3.1</w:t>
      </w:r>
      <w:r w:rsidRPr="00242FC7">
        <w:rPr>
          <w:rFonts w:ascii="Times New Roman" w:eastAsia="Times New Roman" w:hAnsi="Times New Roman" w:cs="Times New Roman"/>
          <w:b/>
          <w:lang w:eastAsia="en-GB"/>
        </w:rPr>
        <w:tab/>
      </w:r>
      <w:r w:rsidRPr="00507F38">
        <w:rPr>
          <w:rFonts w:ascii="Times New Roman" w:eastAsia="Times New Roman" w:hAnsi="Times New Roman" w:cs="Times New Roman"/>
          <w:b/>
          <w:lang w:eastAsia="en-GB"/>
        </w:rPr>
        <w:t>Contact person:</w:t>
      </w:r>
      <w:r w:rsidR="005F3A12" w:rsidRPr="00507F38">
        <w:rPr>
          <w:rFonts w:ascii="Times New Roman" w:eastAsia="Times New Roman" w:hAnsi="Times New Roman" w:cs="Times New Roman"/>
          <w:bCs/>
          <w:lang w:eastAsia="en-GB"/>
        </w:rPr>
        <w:t xml:space="preserve"> </w:t>
      </w:r>
      <w:r w:rsidR="003B4875" w:rsidRPr="00507F38">
        <w:rPr>
          <w:rFonts w:ascii="Times New Roman" w:eastAsia="Times New Roman" w:hAnsi="Times New Roman" w:cs="Times New Roman"/>
          <w:bCs/>
          <w:lang w:eastAsia="en-GB"/>
        </w:rPr>
        <w:tab/>
      </w:r>
      <w:proofErr w:type="spellStart"/>
      <w:r w:rsidR="005F3A12" w:rsidRPr="00507F38">
        <w:rPr>
          <w:rFonts w:ascii="Times New Roman" w:eastAsia="Times New Roman" w:hAnsi="Times New Roman" w:cs="Times New Roman"/>
          <w:bCs/>
          <w:lang w:eastAsia="en-GB"/>
        </w:rPr>
        <w:t>Ms.</w:t>
      </w:r>
      <w:r w:rsidR="00D062E6" w:rsidRPr="00507F38">
        <w:rPr>
          <w:rFonts w:ascii="Times New Roman" w:eastAsia="Times New Roman" w:hAnsi="Times New Roman" w:cs="Times New Roman"/>
          <w:bCs/>
          <w:lang w:eastAsia="en-GB"/>
        </w:rPr>
        <w:t>Anna</w:t>
      </w:r>
      <w:proofErr w:type="spellEnd"/>
      <w:r w:rsidR="00D062E6" w:rsidRPr="00507F38">
        <w:rPr>
          <w:rFonts w:ascii="Times New Roman" w:eastAsia="Times New Roman" w:hAnsi="Times New Roman" w:cs="Times New Roman"/>
          <w:bCs/>
          <w:lang w:eastAsia="en-GB"/>
        </w:rPr>
        <w:t xml:space="preserve"> Shkreli</w:t>
      </w:r>
      <w:r w:rsidR="005F3A12" w:rsidRPr="00507F38">
        <w:rPr>
          <w:rFonts w:ascii="Times New Roman" w:eastAsia="Times New Roman" w:hAnsi="Times New Roman" w:cs="Times New Roman"/>
          <w:bCs/>
          <w:lang w:eastAsia="en-GB"/>
        </w:rPr>
        <w:t xml:space="preserve">, </w:t>
      </w:r>
      <w:r w:rsidR="00D062E6" w:rsidRPr="00507F38">
        <w:rPr>
          <w:rFonts w:ascii="Times New Roman" w:eastAsia="Times New Roman" w:hAnsi="Times New Roman" w:cs="Times New Roman"/>
          <w:bCs/>
          <w:lang w:eastAsia="en-GB"/>
        </w:rPr>
        <w:t>Adviser to the General Director</w:t>
      </w:r>
      <w:r w:rsidR="005F3A12" w:rsidRPr="00507F38">
        <w:rPr>
          <w:rFonts w:ascii="Times New Roman" w:eastAsia="Times New Roman" w:hAnsi="Times New Roman" w:cs="Times New Roman"/>
          <w:bCs/>
          <w:lang w:eastAsia="en-GB"/>
        </w:rPr>
        <w:t>– ARA</w:t>
      </w:r>
    </w:p>
    <w:p w14:paraId="452FD1A7" w14:textId="2D440A4C" w:rsidR="005F3A12" w:rsidRPr="00284F6E" w:rsidRDefault="00A92DE1" w:rsidP="005F3A12">
      <w:pPr>
        <w:autoSpaceDE w:val="0"/>
        <w:autoSpaceDN w:val="0"/>
        <w:adjustRightInd w:val="0"/>
        <w:spacing w:before="120" w:after="0" w:line="240" w:lineRule="auto"/>
        <w:ind w:left="539"/>
        <w:jc w:val="both"/>
        <w:rPr>
          <w:rFonts w:ascii="Times New Roman" w:eastAsia="Times New Roman" w:hAnsi="Times New Roman" w:cs="Times New Roman"/>
          <w:bCs/>
          <w:lang w:eastAsia="en-GB"/>
        </w:rPr>
      </w:pPr>
      <w:r w:rsidRPr="00242FC7">
        <w:rPr>
          <w:rFonts w:ascii="Times New Roman" w:eastAsia="Times New Roman" w:hAnsi="Times New Roman" w:cs="Times New Roman"/>
          <w:b/>
          <w:lang w:eastAsia="en-GB"/>
        </w:rPr>
        <w:t>5.3.2</w:t>
      </w:r>
      <w:r w:rsidRPr="00242FC7">
        <w:rPr>
          <w:rFonts w:ascii="Times New Roman" w:eastAsia="Times New Roman" w:hAnsi="Times New Roman" w:cs="Times New Roman"/>
          <w:b/>
          <w:lang w:eastAsia="en-GB"/>
        </w:rPr>
        <w:tab/>
        <w:t>PL counterpart</w:t>
      </w:r>
      <w:r w:rsidR="005F3A12" w:rsidRPr="00284F6E">
        <w:rPr>
          <w:rFonts w:ascii="Times New Roman" w:eastAsia="Times New Roman" w:hAnsi="Times New Roman" w:cs="Times New Roman"/>
          <w:bCs/>
          <w:i/>
          <w:lang w:eastAsia="en-GB"/>
        </w:rPr>
        <w:t xml:space="preserve">: </w:t>
      </w:r>
      <w:r w:rsidR="003B4875">
        <w:rPr>
          <w:rFonts w:ascii="Times New Roman" w:eastAsia="Times New Roman" w:hAnsi="Times New Roman" w:cs="Times New Roman"/>
          <w:bCs/>
          <w:i/>
          <w:lang w:eastAsia="en-GB"/>
        </w:rPr>
        <w:tab/>
      </w:r>
      <w:proofErr w:type="spellStart"/>
      <w:r w:rsidR="005F3A12" w:rsidRPr="00284F6E">
        <w:rPr>
          <w:rFonts w:ascii="Times New Roman" w:eastAsia="Times New Roman" w:hAnsi="Times New Roman" w:cs="Times New Roman"/>
          <w:bCs/>
          <w:lang w:eastAsia="en-GB"/>
        </w:rPr>
        <w:t>Mrs.Sonila</w:t>
      </w:r>
      <w:proofErr w:type="spellEnd"/>
      <w:r w:rsidR="005F3A12" w:rsidRPr="00284F6E">
        <w:rPr>
          <w:rFonts w:ascii="Times New Roman" w:eastAsia="Times New Roman" w:hAnsi="Times New Roman" w:cs="Times New Roman"/>
          <w:bCs/>
          <w:lang w:eastAsia="en-GB"/>
        </w:rPr>
        <w:t xml:space="preserve"> Qato</w:t>
      </w:r>
      <w:r w:rsidR="005F3A12" w:rsidRPr="00284F6E">
        <w:rPr>
          <w:rFonts w:ascii="Times New Roman" w:eastAsia="Times New Roman" w:hAnsi="Times New Roman" w:cs="Times New Roman"/>
          <w:bCs/>
          <w:i/>
          <w:lang w:eastAsia="en-GB"/>
        </w:rPr>
        <w:t xml:space="preserve">, </w:t>
      </w:r>
      <w:r w:rsidR="005F3A12" w:rsidRPr="00284F6E">
        <w:rPr>
          <w:rFonts w:ascii="Times New Roman" w:eastAsia="Times New Roman" w:hAnsi="Times New Roman" w:cs="Times New Roman"/>
          <w:bCs/>
          <w:lang w:eastAsia="en-GB"/>
        </w:rPr>
        <w:t>General Director – ARA</w:t>
      </w:r>
    </w:p>
    <w:p w14:paraId="1A1F6D68" w14:textId="264BBE8F" w:rsidR="00A92DE1" w:rsidRPr="00284F6E" w:rsidRDefault="00A92DE1" w:rsidP="00242FC7">
      <w:pPr>
        <w:autoSpaceDE w:val="0"/>
        <w:autoSpaceDN w:val="0"/>
        <w:adjustRightInd w:val="0"/>
        <w:spacing w:before="120" w:after="0" w:line="240" w:lineRule="auto"/>
        <w:ind w:left="1440" w:hanging="900"/>
        <w:jc w:val="both"/>
        <w:rPr>
          <w:rFonts w:ascii="Times New Roman" w:eastAsia="Times New Roman" w:hAnsi="Times New Roman" w:cs="Times New Roman"/>
          <w:bCs/>
          <w:lang w:eastAsia="en-GB"/>
        </w:rPr>
      </w:pPr>
      <w:r w:rsidRPr="00242FC7">
        <w:rPr>
          <w:rFonts w:ascii="Times New Roman" w:eastAsia="Times New Roman" w:hAnsi="Times New Roman" w:cs="Times New Roman"/>
          <w:b/>
          <w:lang w:eastAsia="en-GB"/>
        </w:rPr>
        <w:t>5.3.3</w:t>
      </w:r>
      <w:r w:rsidRPr="00242FC7">
        <w:rPr>
          <w:rFonts w:ascii="Times New Roman" w:eastAsia="Times New Roman" w:hAnsi="Times New Roman" w:cs="Times New Roman"/>
          <w:b/>
          <w:lang w:eastAsia="en-GB"/>
        </w:rPr>
        <w:tab/>
        <w:t>RTA counterpart</w:t>
      </w:r>
      <w:r w:rsidR="005F3A12" w:rsidRPr="00284F6E">
        <w:rPr>
          <w:rFonts w:ascii="Times New Roman" w:eastAsia="Times New Roman" w:hAnsi="Times New Roman" w:cs="Times New Roman"/>
          <w:bCs/>
          <w:lang w:eastAsia="en-GB"/>
        </w:rPr>
        <w:t xml:space="preserve"> </w:t>
      </w:r>
      <w:r w:rsidR="003B4875">
        <w:rPr>
          <w:rFonts w:ascii="Times New Roman" w:eastAsia="Times New Roman" w:hAnsi="Times New Roman" w:cs="Times New Roman"/>
          <w:bCs/>
          <w:lang w:eastAsia="en-GB"/>
        </w:rPr>
        <w:tab/>
      </w:r>
      <w:r w:rsidR="005F3A12" w:rsidRPr="00284F6E">
        <w:rPr>
          <w:rFonts w:ascii="Times New Roman" w:eastAsia="Times New Roman" w:hAnsi="Times New Roman" w:cs="Times New Roman"/>
          <w:bCs/>
          <w:lang w:eastAsia="en-GB"/>
        </w:rPr>
        <w:t>Mr. Ergys Verdho, Deputy Director and Director of Construction and Maintenance Directory – ARA</w:t>
      </w:r>
      <w:r w:rsidRPr="00284F6E">
        <w:rPr>
          <w:rFonts w:ascii="Times New Roman" w:eastAsia="Times New Roman" w:hAnsi="Times New Roman" w:cs="Times New Roman"/>
          <w:bCs/>
          <w:i/>
          <w:lang w:eastAsia="en-GB"/>
        </w:rPr>
        <w:tab/>
      </w:r>
    </w:p>
    <w:p w14:paraId="42B4F284" w14:textId="77777777" w:rsidR="00A92DE1" w:rsidRPr="00792662" w:rsidRDefault="00A92DE1" w:rsidP="00A92DE1">
      <w:pPr>
        <w:autoSpaceDE w:val="0"/>
        <w:autoSpaceDN w:val="0"/>
        <w:adjustRightInd w:val="0"/>
        <w:spacing w:before="120" w:after="0" w:line="240" w:lineRule="auto"/>
        <w:ind w:left="539" w:hanging="539"/>
        <w:rPr>
          <w:rFonts w:ascii="Times New Roman" w:eastAsia="Times New Roman" w:hAnsi="Times New Roman" w:cs="Times New Roman"/>
          <w:b/>
          <w:bCs/>
          <w:lang w:eastAsia="en-GB"/>
        </w:rPr>
      </w:pPr>
      <w:r w:rsidRPr="00792662">
        <w:rPr>
          <w:rFonts w:ascii="Times New Roman" w:eastAsia="Times New Roman" w:hAnsi="Times New Roman" w:cs="Times New Roman"/>
          <w:lang w:eastAsia="en-GB"/>
        </w:rPr>
        <w:t>6</w:t>
      </w:r>
      <w:r w:rsidRPr="00792662">
        <w:rPr>
          <w:rFonts w:ascii="Times New Roman" w:eastAsia="Times New Roman" w:hAnsi="Times New Roman" w:cs="Times New Roman"/>
          <w:bCs/>
          <w:lang w:eastAsia="en-GB"/>
        </w:rPr>
        <w:t>.</w:t>
      </w:r>
      <w:r w:rsidRPr="00792662">
        <w:rPr>
          <w:rFonts w:ascii="Times New Roman" w:eastAsia="Times New Roman" w:hAnsi="Times New Roman" w:cs="Times New Roman"/>
          <w:bCs/>
          <w:lang w:eastAsia="en-GB"/>
        </w:rPr>
        <w:tab/>
      </w:r>
      <w:r w:rsidRPr="00792662">
        <w:rPr>
          <w:rFonts w:ascii="Times New Roman" w:eastAsia="Times New Roman" w:hAnsi="Times New Roman" w:cs="Times New Roman"/>
          <w:b/>
          <w:bCs/>
          <w:lang w:eastAsia="en-GB"/>
        </w:rPr>
        <w:t>Duration of the project</w:t>
      </w:r>
    </w:p>
    <w:p w14:paraId="019A12D8" w14:textId="7CC4036E" w:rsidR="00026EB2" w:rsidRPr="00284F6E" w:rsidRDefault="00026EB2" w:rsidP="00026EB2">
      <w:pPr>
        <w:tabs>
          <w:tab w:val="left" w:pos="993"/>
        </w:tabs>
        <w:autoSpaceDE w:val="0"/>
        <w:autoSpaceDN w:val="0"/>
        <w:adjustRightInd w:val="0"/>
        <w:spacing w:after="0"/>
        <w:ind w:left="993" w:hanging="540"/>
        <w:rPr>
          <w:rFonts w:ascii="Times New Roman" w:hAnsi="Times New Roman" w:cs="Times New Roman"/>
        </w:rPr>
      </w:pPr>
      <w:r w:rsidRPr="00242FC7">
        <w:rPr>
          <w:rFonts w:ascii="Times New Roman" w:hAnsi="Times New Roman" w:cs="Times New Roman"/>
          <w:b/>
        </w:rPr>
        <w:t>6.1</w:t>
      </w:r>
      <w:r w:rsidRPr="00242FC7">
        <w:rPr>
          <w:rFonts w:ascii="Times New Roman" w:hAnsi="Times New Roman" w:cs="Times New Roman"/>
          <w:b/>
        </w:rPr>
        <w:tab/>
        <w:t>Launching of the call for proposals</w:t>
      </w:r>
      <w:r w:rsidR="003B4875">
        <w:rPr>
          <w:rFonts w:ascii="Times New Roman" w:hAnsi="Times New Roman" w:cs="Times New Roman"/>
          <w:b/>
        </w:rPr>
        <w:t>:</w:t>
      </w:r>
      <w:r w:rsidR="003B4875">
        <w:rPr>
          <w:rFonts w:ascii="Times New Roman" w:hAnsi="Times New Roman" w:cs="Times New Roman"/>
          <w:b/>
        </w:rPr>
        <w:tab/>
      </w:r>
      <w:r w:rsidRPr="00284F6E">
        <w:rPr>
          <w:rFonts w:ascii="Times New Roman" w:hAnsi="Times New Roman" w:cs="Times New Roman"/>
        </w:rPr>
        <w:t xml:space="preserve"> (</w:t>
      </w:r>
      <w:r w:rsidR="00F71F6A">
        <w:rPr>
          <w:rFonts w:ascii="Times New Roman" w:hAnsi="Times New Roman" w:cs="Times New Roman"/>
        </w:rPr>
        <w:t>April</w:t>
      </w:r>
      <w:r w:rsidR="00F71F6A" w:rsidRPr="00284F6E">
        <w:rPr>
          <w:rFonts w:ascii="Times New Roman" w:hAnsi="Times New Roman" w:cs="Times New Roman"/>
        </w:rPr>
        <w:t xml:space="preserve"> </w:t>
      </w:r>
      <w:r w:rsidRPr="00284F6E">
        <w:rPr>
          <w:rFonts w:ascii="Times New Roman" w:hAnsi="Times New Roman" w:cs="Times New Roman"/>
        </w:rPr>
        <w:t>2019)</w:t>
      </w:r>
    </w:p>
    <w:p w14:paraId="0ED19188" w14:textId="3A5F3FB1" w:rsidR="00026EB2" w:rsidRPr="00284F6E" w:rsidRDefault="00026EB2" w:rsidP="00026EB2">
      <w:pPr>
        <w:tabs>
          <w:tab w:val="left" w:pos="993"/>
        </w:tabs>
        <w:autoSpaceDE w:val="0"/>
        <w:autoSpaceDN w:val="0"/>
        <w:adjustRightInd w:val="0"/>
        <w:spacing w:after="0"/>
        <w:ind w:left="993" w:hanging="540"/>
        <w:rPr>
          <w:rFonts w:ascii="Times New Roman" w:hAnsi="Times New Roman" w:cs="Times New Roman"/>
        </w:rPr>
      </w:pPr>
      <w:r w:rsidRPr="00242FC7">
        <w:rPr>
          <w:rFonts w:ascii="Times New Roman" w:hAnsi="Times New Roman" w:cs="Times New Roman"/>
          <w:b/>
        </w:rPr>
        <w:t>6.2</w:t>
      </w:r>
      <w:r w:rsidRPr="00242FC7">
        <w:rPr>
          <w:rFonts w:ascii="Times New Roman" w:hAnsi="Times New Roman" w:cs="Times New Roman"/>
          <w:b/>
        </w:rPr>
        <w:tab/>
        <w:t>Start of project activities</w:t>
      </w:r>
      <w:r w:rsidR="003B4875">
        <w:rPr>
          <w:rFonts w:ascii="Times New Roman" w:hAnsi="Times New Roman" w:cs="Times New Roman"/>
          <w:b/>
        </w:rPr>
        <w:t>:</w:t>
      </w:r>
      <w:r w:rsidR="003B4875">
        <w:rPr>
          <w:rFonts w:ascii="Times New Roman" w:hAnsi="Times New Roman" w:cs="Times New Roman"/>
          <w:b/>
        </w:rPr>
        <w:tab/>
      </w:r>
      <w:r w:rsidR="003B4875">
        <w:rPr>
          <w:rFonts w:ascii="Times New Roman" w:hAnsi="Times New Roman" w:cs="Times New Roman"/>
          <w:b/>
        </w:rPr>
        <w:tab/>
      </w:r>
      <w:r w:rsidR="003B4875">
        <w:rPr>
          <w:rFonts w:ascii="Times New Roman" w:hAnsi="Times New Roman" w:cs="Times New Roman"/>
          <w:b/>
        </w:rPr>
        <w:tab/>
      </w:r>
      <w:r w:rsidRPr="00284F6E">
        <w:rPr>
          <w:rFonts w:ascii="Times New Roman" w:hAnsi="Times New Roman" w:cs="Times New Roman"/>
        </w:rPr>
        <w:t xml:space="preserve"> (November 2019)</w:t>
      </w:r>
    </w:p>
    <w:p w14:paraId="18C8D691" w14:textId="50D78EA8" w:rsidR="00026EB2" w:rsidRPr="00284F6E" w:rsidRDefault="00026EB2" w:rsidP="00026EB2">
      <w:pPr>
        <w:tabs>
          <w:tab w:val="left" w:pos="993"/>
        </w:tabs>
        <w:autoSpaceDE w:val="0"/>
        <w:autoSpaceDN w:val="0"/>
        <w:adjustRightInd w:val="0"/>
        <w:spacing w:after="0"/>
        <w:ind w:left="993" w:hanging="540"/>
        <w:rPr>
          <w:rFonts w:ascii="Times New Roman" w:hAnsi="Times New Roman" w:cs="Times New Roman"/>
        </w:rPr>
      </w:pPr>
      <w:r w:rsidRPr="00242FC7">
        <w:rPr>
          <w:rFonts w:ascii="Times New Roman" w:hAnsi="Times New Roman" w:cs="Times New Roman"/>
          <w:b/>
        </w:rPr>
        <w:t>6.3</w:t>
      </w:r>
      <w:r w:rsidRPr="00242FC7">
        <w:rPr>
          <w:rFonts w:ascii="Times New Roman" w:hAnsi="Times New Roman" w:cs="Times New Roman"/>
          <w:b/>
        </w:rPr>
        <w:tab/>
        <w:t>Project completion</w:t>
      </w:r>
      <w:r w:rsidR="003B4875">
        <w:rPr>
          <w:rFonts w:ascii="Times New Roman" w:hAnsi="Times New Roman" w:cs="Times New Roman"/>
          <w:b/>
        </w:rPr>
        <w:t>:</w:t>
      </w:r>
      <w:r w:rsidR="003B4875">
        <w:rPr>
          <w:rFonts w:ascii="Times New Roman" w:hAnsi="Times New Roman" w:cs="Times New Roman"/>
          <w:b/>
        </w:rPr>
        <w:tab/>
      </w:r>
      <w:r w:rsidR="003B4875">
        <w:rPr>
          <w:rFonts w:ascii="Times New Roman" w:hAnsi="Times New Roman" w:cs="Times New Roman"/>
          <w:b/>
        </w:rPr>
        <w:tab/>
      </w:r>
      <w:r w:rsidR="003B4875">
        <w:rPr>
          <w:rFonts w:ascii="Times New Roman" w:hAnsi="Times New Roman" w:cs="Times New Roman"/>
          <w:b/>
        </w:rPr>
        <w:tab/>
      </w:r>
      <w:r w:rsidR="003B4875">
        <w:rPr>
          <w:rFonts w:ascii="Times New Roman" w:hAnsi="Times New Roman" w:cs="Times New Roman"/>
          <w:b/>
        </w:rPr>
        <w:tab/>
      </w:r>
      <w:r w:rsidRPr="00284F6E">
        <w:rPr>
          <w:rFonts w:ascii="Times New Roman" w:hAnsi="Times New Roman" w:cs="Times New Roman"/>
        </w:rPr>
        <w:t xml:space="preserve"> (November 2021)</w:t>
      </w:r>
    </w:p>
    <w:p w14:paraId="72ACC4D9" w14:textId="3DD8E8E1" w:rsidR="00284F6E" w:rsidRPr="00284F6E" w:rsidRDefault="00026EB2" w:rsidP="00284F6E">
      <w:pPr>
        <w:tabs>
          <w:tab w:val="left" w:pos="993"/>
        </w:tabs>
        <w:autoSpaceDE w:val="0"/>
        <w:autoSpaceDN w:val="0"/>
        <w:adjustRightInd w:val="0"/>
        <w:spacing w:after="120"/>
        <w:ind w:left="993" w:hanging="540"/>
        <w:rPr>
          <w:rFonts w:ascii="Times New Roman" w:hAnsi="Times New Roman" w:cs="Times New Roman"/>
          <w:b/>
          <w:bCs/>
        </w:rPr>
      </w:pPr>
      <w:r w:rsidRPr="00242FC7">
        <w:rPr>
          <w:rFonts w:ascii="Times New Roman" w:hAnsi="Times New Roman" w:cs="Times New Roman"/>
          <w:b/>
          <w:bCs/>
        </w:rPr>
        <w:t>6.4</w:t>
      </w:r>
      <w:r w:rsidRPr="00242FC7">
        <w:rPr>
          <w:rFonts w:ascii="Times New Roman" w:hAnsi="Times New Roman" w:cs="Times New Roman"/>
          <w:b/>
          <w:bCs/>
        </w:rPr>
        <w:tab/>
        <w:t>Duration of the execution period</w:t>
      </w:r>
      <w:r w:rsidR="003B4875">
        <w:rPr>
          <w:rFonts w:ascii="Times New Roman" w:hAnsi="Times New Roman" w:cs="Times New Roman"/>
          <w:b/>
          <w:bCs/>
        </w:rPr>
        <w:t>:</w:t>
      </w:r>
      <w:r w:rsidR="003B4875">
        <w:rPr>
          <w:rFonts w:ascii="Times New Roman" w:hAnsi="Times New Roman" w:cs="Times New Roman"/>
          <w:b/>
          <w:bCs/>
        </w:rPr>
        <w:tab/>
      </w:r>
      <w:r w:rsidR="003B4875">
        <w:rPr>
          <w:rFonts w:ascii="Times New Roman" w:hAnsi="Times New Roman" w:cs="Times New Roman"/>
          <w:b/>
          <w:bCs/>
        </w:rPr>
        <w:tab/>
      </w:r>
      <w:r w:rsidRPr="00284F6E">
        <w:rPr>
          <w:rFonts w:ascii="Times New Roman" w:hAnsi="Times New Roman" w:cs="Times New Roman"/>
          <w:bCs/>
        </w:rPr>
        <w:t xml:space="preserve"> (24 months)</w:t>
      </w:r>
      <w:r w:rsidR="00284F6E">
        <w:rPr>
          <w:rFonts w:ascii="Times New Roman" w:hAnsi="Times New Roman" w:cs="Times New Roman"/>
          <w:b/>
          <w:bCs/>
        </w:rPr>
        <w:tab/>
      </w:r>
    </w:p>
    <w:p w14:paraId="14A023A8" w14:textId="57D643B2" w:rsidR="004A21CA" w:rsidRPr="0031112C" w:rsidRDefault="004A21CA" w:rsidP="00284F6E">
      <w:pPr>
        <w:autoSpaceDE w:val="0"/>
        <w:autoSpaceDN w:val="0"/>
        <w:adjustRightInd w:val="0"/>
        <w:spacing w:after="0" w:line="240" w:lineRule="auto"/>
        <w:ind w:left="567" w:hanging="567"/>
        <w:rPr>
          <w:rFonts w:ascii="Times New Roman" w:eastAsia="Times New Roman" w:hAnsi="Times New Roman" w:cs="Times New Roman"/>
          <w:b/>
          <w:bCs/>
          <w:lang w:eastAsia="en-GB"/>
        </w:rPr>
      </w:pPr>
      <w:r w:rsidRPr="0031112C">
        <w:rPr>
          <w:rFonts w:ascii="Times New Roman" w:eastAsia="Times New Roman" w:hAnsi="Times New Roman" w:cs="Times New Roman"/>
          <w:b/>
          <w:bCs/>
          <w:lang w:eastAsia="en-GB"/>
        </w:rPr>
        <w:t>7.</w:t>
      </w:r>
      <w:r w:rsidR="00E16E97" w:rsidRPr="0031112C">
        <w:rPr>
          <w:rFonts w:ascii="Times New Roman" w:eastAsia="Times New Roman" w:hAnsi="Times New Roman" w:cs="Times New Roman"/>
          <w:b/>
          <w:bCs/>
          <w:lang w:eastAsia="en-GB"/>
        </w:rPr>
        <w:tab/>
      </w:r>
      <w:r w:rsidRPr="0031112C">
        <w:rPr>
          <w:rFonts w:ascii="Times New Roman" w:eastAsia="Times New Roman" w:hAnsi="Times New Roman" w:cs="Times New Roman"/>
          <w:b/>
          <w:bCs/>
          <w:lang w:eastAsia="en-GB"/>
        </w:rPr>
        <w:t>Management and reporting</w:t>
      </w:r>
      <w:r w:rsidR="00F7043D" w:rsidRPr="0031112C">
        <w:rPr>
          <w:rStyle w:val="FootnoteReference"/>
          <w:rFonts w:ascii="Times New Roman" w:eastAsia="Times New Roman" w:hAnsi="Times New Roman"/>
          <w:b/>
          <w:bCs/>
          <w:lang w:eastAsia="en-GB"/>
        </w:rPr>
        <w:footnoteReference w:id="2"/>
      </w:r>
    </w:p>
    <w:p w14:paraId="51EFDEC7" w14:textId="77777777" w:rsidR="00284F6E" w:rsidRPr="0031112C" w:rsidRDefault="00284F6E" w:rsidP="00284F6E">
      <w:pPr>
        <w:autoSpaceDE w:val="0"/>
        <w:autoSpaceDN w:val="0"/>
        <w:adjustRightInd w:val="0"/>
        <w:spacing w:after="0" w:line="240" w:lineRule="auto"/>
        <w:ind w:left="567" w:hanging="567"/>
        <w:rPr>
          <w:rFonts w:ascii="Times New Roman" w:eastAsia="Times New Roman" w:hAnsi="Times New Roman" w:cs="Times New Roman"/>
          <w:b/>
          <w:bCs/>
          <w:lang w:eastAsia="en-GB"/>
        </w:rPr>
      </w:pPr>
    </w:p>
    <w:p w14:paraId="5E849ACD" w14:textId="77777777" w:rsidR="004A21CA" w:rsidRPr="00242FC7" w:rsidRDefault="004A21CA" w:rsidP="00C633B2">
      <w:pPr>
        <w:autoSpaceDE w:val="0"/>
        <w:autoSpaceDN w:val="0"/>
        <w:adjustRightInd w:val="0"/>
        <w:spacing w:after="0" w:line="240" w:lineRule="auto"/>
        <w:rPr>
          <w:rFonts w:ascii="Times New Roman" w:eastAsia="Times New Roman" w:hAnsi="Times New Roman" w:cs="Times New Roman"/>
          <w:b/>
          <w:bCs/>
          <w:lang w:eastAsia="en-GB"/>
        </w:rPr>
      </w:pPr>
      <w:r w:rsidRPr="00242FC7">
        <w:rPr>
          <w:rFonts w:ascii="Times New Roman" w:eastAsia="Times New Roman" w:hAnsi="Times New Roman" w:cs="Times New Roman"/>
          <w:b/>
          <w:bCs/>
          <w:lang w:eastAsia="en-GB"/>
        </w:rPr>
        <w:t xml:space="preserve">7.1 </w:t>
      </w:r>
      <w:r w:rsidR="00E16E97" w:rsidRPr="00242FC7">
        <w:rPr>
          <w:rFonts w:ascii="Times New Roman" w:eastAsia="Times New Roman" w:hAnsi="Times New Roman" w:cs="Times New Roman"/>
          <w:b/>
          <w:bCs/>
          <w:lang w:eastAsia="en-GB"/>
        </w:rPr>
        <w:tab/>
      </w:r>
      <w:r w:rsidRPr="00242FC7">
        <w:rPr>
          <w:rFonts w:ascii="Times New Roman" w:eastAsia="Times New Roman" w:hAnsi="Times New Roman" w:cs="Times New Roman"/>
          <w:b/>
          <w:bCs/>
          <w:lang w:eastAsia="en-GB"/>
        </w:rPr>
        <w:t>Language</w:t>
      </w:r>
    </w:p>
    <w:p w14:paraId="77E2AF21" w14:textId="18686022" w:rsidR="00CC2D21" w:rsidRPr="0031112C" w:rsidRDefault="004A21CA" w:rsidP="00284F6E">
      <w:pPr>
        <w:autoSpaceDE w:val="0"/>
        <w:autoSpaceDN w:val="0"/>
        <w:adjustRightInd w:val="0"/>
        <w:spacing w:after="120" w:line="240" w:lineRule="auto"/>
        <w:jc w:val="both"/>
        <w:rPr>
          <w:rFonts w:ascii="Times New Roman" w:eastAsia="Times New Roman" w:hAnsi="Times New Roman" w:cs="Times New Roman"/>
          <w:bCs/>
          <w:lang w:eastAsia="en-GB"/>
        </w:rPr>
      </w:pPr>
      <w:r w:rsidRPr="0031112C">
        <w:rPr>
          <w:rFonts w:ascii="Times New Roman" w:eastAsia="Times New Roman" w:hAnsi="Times New Roman" w:cs="Times New Roman"/>
          <w:bCs/>
          <w:lang w:eastAsia="en-GB"/>
        </w:rPr>
        <w:t>The official language of the project is the one used as contract language</w:t>
      </w:r>
      <w:r w:rsidR="00284F6E" w:rsidRPr="0031112C">
        <w:rPr>
          <w:rFonts w:ascii="Times New Roman" w:eastAsia="Times New Roman" w:hAnsi="Times New Roman" w:cs="Times New Roman"/>
          <w:bCs/>
          <w:lang w:eastAsia="en-GB"/>
        </w:rPr>
        <w:t xml:space="preserve"> under the instrument (English</w:t>
      </w:r>
      <w:r w:rsidRPr="0031112C">
        <w:rPr>
          <w:rFonts w:ascii="Times New Roman" w:eastAsia="Times New Roman" w:hAnsi="Times New Roman" w:cs="Times New Roman"/>
          <w:bCs/>
          <w:lang w:eastAsia="en-GB"/>
        </w:rPr>
        <w:t xml:space="preserve">). All formal communications regarding the project, including interim and final reports, </w:t>
      </w:r>
      <w:proofErr w:type="gramStart"/>
      <w:r w:rsidRPr="0031112C">
        <w:rPr>
          <w:rFonts w:ascii="Times New Roman" w:eastAsia="Times New Roman" w:hAnsi="Times New Roman" w:cs="Times New Roman"/>
          <w:bCs/>
          <w:lang w:eastAsia="en-GB"/>
        </w:rPr>
        <w:t>shall be produced</w:t>
      </w:r>
      <w:proofErr w:type="gramEnd"/>
      <w:r w:rsidRPr="0031112C">
        <w:rPr>
          <w:rFonts w:ascii="Times New Roman" w:eastAsia="Times New Roman" w:hAnsi="Times New Roman" w:cs="Times New Roman"/>
          <w:bCs/>
          <w:lang w:eastAsia="en-GB"/>
        </w:rPr>
        <w:t xml:space="preserve"> i</w:t>
      </w:r>
      <w:r w:rsidR="00284F6E" w:rsidRPr="0031112C">
        <w:rPr>
          <w:rFonts w:ascii="Times New Roman" w:eastAsia="Times New Roman" w:hAnsi="Times New Roman" w:cs="Times New Roman"/>
          <w:bCs/>
          <w:lang w:eastAsia="en-GB"/>
        </w:rPr>
        <w:t>n the language of the contract.</w:t>
      </w:r>
    </w:p>
    <w:p w14:paraId="4E658A0F" w14:textId="77777777" w:rsidR="004A21CA" w:rsidRPr="00242FC7" w:rsidRDefault="004A21CA" w:rsidP="00C633B2">
      <w:pPr>
        <w:autoSpaceDE w:val="0"/>
        <w:autoSpaceDN w:val="0"/>
        <w:adjustRightInd w:val="0"/>
        <w:spacing w:after="0" w:line="240" w:lineRule="auto"/>
        <w:rPr>
          <w:rFonts w:ascii="Times New Roman" w:eastAsia="Times New Roman" w:hAnsi="Times New Roman" w:cs="Times New Roman"/>
          <w:b/>
          <w:bCs/>
          <w:lang w:eastAsia="en-GB"/>
        </w:rPr>
      </w:pPr>
      <w:r w:rsidRPr="00242FC7">
        <w:rPr>
          <w:rFonts w:ascii="Times New Roman" w:eastAsia="Times New Roman" w:hAnsi="Times New Roman" w:cs="Times New Roman"/>
          <w:b/>
          <w:bCs/>
          <w:lang w:eastAsia="en-GB"/>
        </w:rPr>
        <w:t xml:space="preserve">7.2 </w:t>
      </w:r>
      <w:r w:rsidR="00E16E97" w:rsidRPr="00242FC7">
        <w:rPr>
          <w:rFonts w:ascii="Times New Roman" w:eastAsia="Times New Roman" w:hAnsi="Times New Roman" w:cs="Times New Roman"/>
          <w:b/>
          <w:bCs/>
          <w:lang w:eastAsia="en-GB"/>
        </w:rPr>
        <w:tab/>
      </w:r>
      <w:r w:rsidRPr="00242FC7">
        <w:rPr>
          <w:rFonts w:ascii="Times New Roman" w:eastAsia="Times New Roman" w:hAnsi="Times New Roman" w:cs="Times New Roman"/>
          <w:b/>
          <w:bCs/>
          <w:lang w:eastAsia="en-GB"/>
        </w:rPr>
        <w:t>Project Steering Committee</w:t>
      </w:r>
    </w:p>
    <w:p w14:paraId="2B4F303E" w14:textId="25FE53BD" w:rsidR="00CC2D21" w:rsidRPr="0031112C" w:rsidRDefault="004A21CA" w:rsidP="00284F6E">
      <w:pPr>
        <w:autoSpaceDE w:val="0"/>
        <w:autoSpaceDN w:val="0"/>
        <w:adjustRightInd w:val="0"/>
        <w:spacing w:after="0" w:line="240" w:lineRule="auto"/>
        <w:jc w:val="both"/>
        <w:rPr>
          <w:rFonts w:ascii="Times New Roman" w:eastAsia="Times New Roman" w:hAnsi="Times New Roman" w:cs="Times New Roman"/>
          <w:bCs/>
          <w:lang w:eastAsia="en-GB"/>
        </w:rPr>
      </w:pPr>
      <w:r w:rsidRPr="0031112C">
        <w:rPr>
          <w:rFonts w:ascii="Times New Roman" w:eastAsia="Times New Roman" w:hAnsi="Times New Roman" w:cs="Times New Roman"/>
          <w:bCs/>
          <w:lang w:eastAsia="en-GB"/>
        </w:rPr>
        <w:t xml:space="preserve">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w:t>
      </w:r>
      <w:proofErr w:type="gramStart"/>
      <w:r w:rsidRPr="0031112C">
        <w:rPr>
          <w:rFonts w:ascii="Times New Roman" w:eastAsia="Times New Roman" w:hAnsi="Times New Roman" w:cs="Times New Roman"/>
          <w:bCs/>
          <w:lang w:eastAsia="en-GB"/>
        </w:rPr>
        <w:t>are de</w:t>
      </w:r>
      <w:r w:rsidR="00284F6E" w:rsidRPr="0031112C">
        <w:rPr>
          <w:rFonts w:ascii="Times New Roman" w:eastAsia="Times New Roman" w:hAnsi="Times New Roman" w:cs="Times New Roman"/>
          <w:bCs/>
          <w:lang w:eastAsia="en-GB"/>
        </w:rPr>
        <w:t>scribed</w:t>
      </w:r>
      <w:proofErr w:type="gramEnd"/>
      <w:r w:rsidR="00284F6E" w:rsidRPr="0031112C">
        <w:rPr>
          <w:rFonts w:ascii="Times New Roman" w:eastAsia="Times New Roman" w:hAnsi="Times New Roman" w:cs="Times New Roman"/>
          <w:bCs/>
          <w:lang w:eastAsia="en-GB"/>
        </w:rPr>
        <w:t xml:space="preserve"> in the Twinning Manual.</w:t>
      </w:r>
    </w:p>
    <w:p w14:paraId="711CE58C" w14:textId="6BD46D13" w:rsidR="00284F6E" w:rsidRPr="0031112C" w:rsidRDefault="00284F6E" w:rsidP="00284F6E">
      <w:pPr>
        <w:spacing w:after="0"/>
        <w:rPr>
          <w:rFonts w:ascii="Times New Roman" w:eastAsia="Arial Unicode MS" w:hAnsi="Times New Roman" w:cs="Times New Roman"/>
        </w:rPr>
      </w:pPr>
      <w:r w:rsidRPr="0031112C">
        <w:rPr>
          <w:rFonts w:ascii="Times New Roman" w:eastAsia="Arial Unicode MS" w:hAnsi="Times New Roman" w:cs="Times New Roman"/>
        </w:rPr>
        <w:t>The SC membership is supposed to be as follows:</w:t>
      </w:r>
    </w:p>
    <w:p w14:paraId="7C9F1CEC" w14:textId="77777777" w:rsidR="00284F6E" w:rsidRPr="0031112C" w:rsidRDefault="00284F6E" w:rsidP="00865160">
      <w:pPr>
        <w:pStyle w:val="ListParagraph"/>
        <w:numPr>
          <w:ilvl w:val="0"/>
          <w:numId w:val="37"/>
        </w:numPr>
        <w:spacing w:after="0"/>
        <w:rPr>
          <w:rFonts w:ascii="Times New Roman" w:eastAsia="Arial Unicode MS" w:hAnsi="Times New Roman"/>
        </w:rPr>
      </w:pPr>
      <w:r w:rsidRPr="0031112C">
        <w:rPr>
          <w:rFonts w:ascii="Times New Roman" w:eastAsia="Arial Unicode MS" w:hAnsi="Times New Roman"/>
        </w:rPr>
        <w:t>EU Representative</w:t>
      </w:r>
    </w:p>
    <w:p w14:paraId="7F258DAE" w14:textId="77777777" w:rsidR="00284F6E" w:rsidRPr="0031112C" w:rsidRDefault="00284F6E" w:rsidP="00865160">
      <w:pPr>
        <w:pStyle w:val="ListParagraph"/>
        <w:numPr>
          <w:ilvl w:val="0"/>
          <w:numId w:val="37"/>
        </w:numPr>
        <w:spacing w:after="0"/>
        <w:rPr>
          <w:rFonts w:ascii="Times New Roman" w:eastAsia="Arial Unicode MS" w:hAnsi="Times New Roman"/>
        </w:rPr>
      </w:pPr>
      <w:r w:rsidRPr="0031112C">
        <w:rPr>
          <w:rFonts w:ascii="Times New Roman" w:eastAsia="Arial Unicode MS" w:hAnsi="Times New Roman"/>
        </w:rPr>
        <w:t>Head of Road Transport Policies Sector of MIE</w:t>
      </w:r>
    </w:p>
    <w:p w14:paraId="5EB94777" w14:textId="77777777" w:rsidR="00284F6E" w:rsidRPr="0031112C" w:rsidRDefault="00284F6E" w:rsidP="00865160">
      <w:pPr>
        <w:pStyle w:val="ListParagraph"/>
        <w:numPr>
          <w:ilvl w:val="0"/>
          <w:numId w:val="37"/>
        </w:numPr>
        <w:spacing w:after="0"/>
        <w:rPr>
          <w:rFonts w:ascii="Times New Roman" w:eastAsia="Arial Unicode MS" w:hAnsi="Times New Roman"/>
        </w:rPr>
      </w:pPr>
      <w:r w:rsidRPr="0031112C">
        <w:rPr>
          <w:rFonts w:ascii="Times New Roman" w:eastAsia="Arial Unicode MS" w:hAnsi="Times New Roman"/>
        </w:rPr>
        <w:t>Member State Project Leader</w:t>
      </w:r>
    </w:p>
    <w:p w14:paraId="04F798CB" w14:textId="77777777" w:rsidR="00284F6E" w:rsidRPr="0031112C" w:rsidRDefault="00284F6E" w:rsidP="00865160">
      <w:pPr>
        <w:pStyle w:val="ListParagraph"/>
        <w:numPr>
          <w:ilvl w:val="0"/>
          <w:numId w:val="37"/>
        </w:numPr>
        <w:spacing w:after="0"/>
        <w:rPr>
          <w:rFonts w:ascii="Times New Roman" w:eastAsia="Arial Unicode MS" w:hAnsi="Times New Roman"/>
        </w:rPr>
      </w:pPr>
      <w:r w:rsidRPr="0031112C">
        <w:rPr>
          <w:rFonts w:ascii="Times New Roman" w:eastAsia="Arial Unicode MS" w:hAnsi="Times New Roman"/>
        </w:rPr>
        <w:t>ARA Project Leader</w:t>
      </w:r>
    </w:p>
    <w:p w14:paraId="650C6A08" w14:textId="77777777" w:rsidR="00284F6E" w:rsidRPr="0031112C" w:rsidRDefault="00284F6E" w:rsidP="00865160">
      <w:pPr>
        <w:pStyle w:val="ListParagraph"/>
        <w:numPr>
          <w:ilvl w:val="0"/>
          <w:numId w:val="37"/>
        </w:numPr>
        <w:spacing w:after="0"/>
        <w:rPr>
          <w:rFonts w:ascii="Times New Roman" w:eastAsia="Arial Unicode MS" w:hAnsi="Times New Roman"/>
        </w:rPr>
      </w:pPr>
      <w:r w:rsidRPr="0031112C">
        <w:rPr>
          <w:rFonts w:ascii="Times New Roman" w:eastAsia="Arial Unicode MS" w:hAnsi="Times New Roman"/>
        </w:rPr>
        <w:t>RTA</w:t>
      </w:r>
    </w:p>
    <w:p w14:paraId="27B65736" w14:textId="284C98CA" w:rsidR="00284F6E" w:rsidRPr="0031112C" w:rsidRDefault="00284F6E" w:rsidP="00865160">
      <w:pPr>
        <w:pStyle w:val="ListParagraph"/>
        <w:numPr>
          <w:ilvl w:val="0"/>
          <w:numId w:val="37"/>
        </w:numPr>
        <w:spacing w:after="0"/>
        <w:rPr>
          <w:rFonts w:ascii="Times New Roman" w:eastAsia="Arial Unicode MS" w:hAnsi="Times New Roman"/>
        </w:rPr>
      </w:pPr>
      <w:r w:rsidRPr="0031112C">
        <w:rPr>
          <w:rFonts w:ascii="Times New Roman" w:eastAsia="Arial Unicode MS" w:hAnsi="Times New Roman"/>
        </w:rPr>
        <w:t>RTA Counterpart</w:t>
      </w:r>
    </w:p>
    <w:p w14:paraId="195FBD99" w14:textId="77777777" w:rsidR="00284F6E" w:rsidRPr="0031112C" w:rsidRDefault="00284F6E" w:rsidP="00284F6E">
      <w:pPr>
        <w:spacing w:after="0"/>
        <w:rPr>
          <w:rFonts w:ascii="Times New Roman" w:eastAsia="Arial Unicode MS" w:hAnsi="Times New Roman" w:cs="Times New Roman"/>
        </w:rPr>
      </w:pPr>
    </w:p>
    <w:p w14:paraId="17FA7ABD" w14:textId="77777777" w:rsidR="004A21CA" w:rsidRPr="00242FC7" w:rsidRDefault="004A21CA" w:rsidP="00C633B2">
      <w:pPr>
        <w:autoSpaceDE w:val="0"/>
        <w:autoSpaceDN w:val="0"/>
        <w:adjustRightInd w:val="0"/>
        <w:spacing w:after="0" w:line="240" w:lineRule="auto"/>
        <w:rPr>
          <w:rFonts w:ascii="Times New Roman" w:eastAsia="Times New Roman" w:hAnsi="Times New Roman" w:cs="Times New Roman"/>
          <w:b/>
          <w:bCs/>
          <w:lang w:eastAsia="en-GB"/>
        </w:rPr>
      </w:pPr>
      <w:r w:rsidRPr="00242FC7">
        <w:rPr>
          <w:rFonts w:ascii="Times New Roman" w:eastAsia="Times New Roman" w:hAnsi="Times New Roman" w:cs="Times New Roman"/>
          <w:b/>
          <w:bCs/>
          <w:lang w:eastAsia="en-GB"/>
        </w:rPr>
        <w:t xml:space="preserve">7.3 </w:t>
      </w:r>
      <w:r w:rsidR="00E16E97" w:rsidRPr="00242FC7">
        <w:rPr>
          <w:rFonts w:ascii="Times New Roman" w:eastAsia="Times New Roman" w:hAnsi="Times New Roman" w:cs="Times New Roman"/>
          <w:b/>
          <w:bCs/>
          <w:lang w:eastAsia="en-GB"/>
        </w:rPr>
        <w:tab/>
      </w:r>
      <w:r w:rsidRPr="00242FC7">
        <w:rPr>
          <w:rFonts w:ascii="Times New Roman" w:eastAsia="Times New Roman" w:hAnsi="Times New Roman" w:cs="Times New Roman"/>
          <w:b/>
          <w:bCs/>
          <w:lang w:eastAsia="en-GB"/>
        </w:rPr>
        <w:t>Reporting</w:t>
      </w:r>
    </w:p>
    <w:p w14:paraId="596D3C49" w14:textId="79DA074A" w:rsidR="004A21CA" w:rsidRPr="00284F6E" w:rsidRDefault="004A21CA" w:rsidP="00284F6E">
      <w:pPr>
        <w:spacing w:after="0" w:line="240" w:lineRule="auto"/>
        <w:jc w:val="both"/>
        <w:rPr>
          <w:rFonts w:ascii="Times New Roman" w:eastAsia="Times New Roman" w:hAnsi="Times New Roman" w:cs="Times New Roman"/>
          <w:color w:val="000000"/>
          <w:lang w:eastAsia="zh-CN"/>
        </w:rPr>
      </w:pPr>
      <w:r w:rsidRPr="0031112C">
        <w:rPr>
          <w:rFonts w:ascii="Times New Roman" w:eastAsia="Times New Roman" w:hAnsi="Times New Roman" w:cs="Times New Roman"/>
          <w:bCs/>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w:t>
      </w:r>
      <w:proofErr w:type="gramStart"/>
      <w:r w:rsidRPr="0031112C">
        <w:rPr>
          <w:rFonts w:ascii="Times New Roman" w:eastAsia="Times New Roman" w:hAnsi="Times New Roman" w:cs="Times New Roman"/>
          <w:bCs/>
          <w:lang w:eastAsia="en-GB"/>
        </w:rPr>
        <w:t>are foreseen</w:t>
      </w:r>
      <w:proofErr w:type="gramEnd"/>
      <w:r w:rsidRPr="0031112C">
        <w:rPr>
          <w:rFonts w:ascii="Times New Roman" w:eastAsia="Times New Roman" w:hAnsi="Times New Roman" w:cs="Times New Roman"/>
          <w:bCs/>
          <w:lang w:eastAsia="en-GB"/>
        </w:rPr>
        <w:t xml:space="preserve"> in the framework of Twining: interim quarterly reports and final report. An interim quarterly report </w:t>
      </w:r>
      <w:proofErr w:type="gramStart"/>
      <w:r w:rsidRPr="0031112C">
        <w:rPr>
          <w:rFonts w:ascii="Times New Roman" w:eastAsia="Times New Roman" w:hAnsi="Times New Roman" w:cs="Times New Roman"/>
          <w:bCs/>
          <w:lang w:eastAsia="en-GB"/>
        </w:rPr>
        <w:t>shall be presented</w:t>
      </w:r>
      <w:proofErr w:type="gramEnd"/>
      <w:r w:rsidRPr="0031112C">
        <w:rPr>
          <w:rFonts w:ascii="Times New Roman" w:eastAsia="Times New Roman" w:hAnsi="Times New Roman" w:cs="Times New Roman"/>
          <w:bCs/>
          <w:lang w:eastAsia="en-GB"/>
        </w:rPr>
        <w:t xml:space="preserve"> for discussion at each meeting of the PSC. The narrative part shall primarily take stock of the progress and achievements via-à-vis</w:t>
      </w:r>
      <w:r w:rsidR="00293FF8" w:rsidRPr="0031112C">
        <w:rPr>
          <w:rFonts w:ascii="Times New Roman" w:eastAsia="Times New Roman" w:hAnsi="Times New Roman" w:cs="Times New Roman"/>
          <w:bCs/>
          <w:lang w:eastAsia="en-GB"/>
        </w:rPr>
        <w:t xml:space="preserve"> the mandatory results </w:t>
      </w:r>
      <w:r w:rsidR="00293FF8" w:rsidRPr="0031112C">
        <w:rPr>
          <w:rFonts w:ascii="Times New Roman" w:eastAsia="Times New Roman" w:hAnsi="Times New Roman" w:cs="Times New Roman"/>
          <w:color w:val="000000"/>
          <w:lang w:eastAsia="zh-CN"/>
        </w:rPr>
        <w:t xml:space="preserve">and provide precise recommendations and corrective measures to </w:t>
      </w:r>
      <w:proofErr w:type="gramStart"/>
      <w:r w:rsidR="00293FF8" w:rsidRPr="0031112C">
        <w:rPr>
          <w:rFonts w:ascii="Times New Roman" w:eastAsia="Times New Roman" w:hAnsi="Times New Roman" w:cs="Times New Roman"/>
          <w:color w:val="000000"/>
          <w:lang w:eastAsia="zh-CN"/>
        </w:rPr>
        <w:t>be decided</w:t>
      </w:r>
      <w:proofErr w:type="gramEnd"/>
      <w:r w:rsidR="00293FF8" w:rsidRPr="0031112C">
        <w:rPr>
          <w:rFonts w:ascii="Times New Roman" w:eastAsia="Times New Roman" w:hAnsi="Times New Roman" w:cs="Times New Roman"/>
          <w:color w:val="000000"/>
          <w:lang w:eastAsia="zh-CN"/>
        </w:rPr>
        <w:t xml:space="preserve"> by in order to ensure the further progress</w:t>
      </w:r>
      <w:r w:rsidRPr="0031112C">
        <w:rPr>
          <w:rFonts w:ascii="Times New Roman" w:eastAsia="Times New Roman" w:hAnsi="Times New Roman" w:cs="Times New Roman"/>
          <w:bCs/>
          <w:lang w:eastAsia="en-GB"/>
        </w:rPr>
        <w:t>.</w:t>
      </w:r>
      <w:r w:rsidRPr="00284F6E">
        <w:rPr>
          <w:rFonts w:ascii="Times New Roman" w:eastAsia="Times New Roman" w:hAnsi="Times New Roman" w:cs="Times New Roman"/>
          <w:bCs/>
          <w:lang w:eastAsia="en-GB"/>
        </w:rPr>
        <w:t xml:space="preserve"> </w:t>
      </w:r>
    </w:p>
    <w:p w14:paraId="1CDC014D" w14:textId="5A3DE0B4" w:rsidR="00A92DE1" w:rsidRPr="00284F6E" w:rsidRDefault="00293FF8" w:rsidP="00C633B2">
      <w:pPr>
        <w:autoSpaceDE w:val="0"/>
        <w:autoSpaceDN w:val="0"/>
        <w:adjustRightInd w:val="0"/>
        <w:spacing w:before="120" w:after="0" w:line="240" w:lineRule="auto"/>
        <w:ind w:left="540" w:hanging="540"/>
        <w:rPr>
          <w:rFonts w:ascii="Times New Roman" w:eastAsia="Times New Roman" w:hAnsi="Times New Roman" w:cs="Times New Roman"/>
          <w:b/>
          <w:bCs/>
          <w:lang w:eastAsia="en-GB"/>
        </w:rPr>
      </w:pPr>
      <w:r w:rsidRPr="00284F6E">
        <w:rPr>
          <w:rFonts w:ascii="Times New Roman" w:eastAsia="Times New Roman" w:hAnsi="Times New Roman" w:cs="Times New Roman"/>
          <w:b/>
          <w:bCs/>
          <w:lang w:eastAsia="en-GB"/>
        </w:rPr>
        <w:t>8</w:t>
      </w:r>
      <w:r w:rsidR="00C633B2" w:rsidRPr="00284F6E">
        <w:rPr>
          <w:rFonts w:ascii="Times New Roman" w:eastAsia="Times New Roman" w:hAnsi="Times New Roman" w:cs="Times New Roman"/>
          <w:b/>
          <w:bCs/>
          <w:lang w:eastAsia="en-GB"/>
        </w:rPr>
        <w:t>.</w:t>
      </w:r>
      <w:r w:rsidR="00C633B2" w:rsidRPr="00284F6E">
        <w:rPr>
          <w:rFonts w:ascii="Times New Roman" w:eastAsia="Times New Roman" w:hAnsi="Times New Roman" w:cs="Times New Roman"/>
          <w:b/>
          <w:bCs/>
          <w:lang w:eastAsia="en-GB"/>
        </w:rPr>
        <w:tab/>
        <w:t xml:space="preserve">Sustainability </w:t>
      </w:r>
    </w:p>
    <w:p w14:paraId="40962FAE" w14:textId="77777777" w:rsidR="00026EB2" w:rsidRPr="00284F6E" w:rsidRDefault="00026EB2" w:rsidP="00026EB2">
      <w:pPr>
        <w:autoSpaceDE w:val="0"/>
        <w:autoSpaceDN w:val="0"/>
        <w:adjustRightInd w:val="0"/>
        <w:spacing w:after="0"/>
        <w:jc w:val="both"/>
        <w:rPr>
          <w:rFonts w:ascii="Times New Roman" w:hAnsi="Times New Roman" w:cs="Times New Roman"/>
        </w:rPr>
      </w:pPr>
      <w:r w:rsidRPr="00284F6E">
        <w:rPr>
          <w:rFonts w:ascii="Times New Roman" w:hAnsi="Times New Roman" w:cs="Times New Roman"/>
        </w:rPr>
        <w:t xml:space="preserve">The achievements of the project (mandatory results) </w:t>
      </w:r>
      <w:proofErr w:type="gramStart"/>
      <w:r w:rsidRPr="00284F6E">
        <w:rPr>
          <w:rFonts w:ascii="Times New Roman" w:hAnsi="Times New Roman" w:cs="Times New Roman"/>
        </w:rPr>
        <w:t>should be maintained</w:t>
      </w:r>
      <w:proofErr w:type="gramEnd"/>
      <w:r w:rsidRPr="00284F6E">
        <w:rPr>
          <w:rFonts w:ascii="Times New Roman" w:hAnsi="Times New Roman" w:cs="Times New Roman"/>
        </w:rPr>
        <w:t xml:space="preserve"> as a permanent asset to the Beneficiary administration even after the end of the project implementation. </w:t>
      </w:r>
    </w:p>
    <w:p w14:paraId="7876DFB3" w14:textId="5CB0084A" w:rsidR="00A92DE1" w:rsidRPr="00284F6E" w:rsidRDefault="00026EB2" w:rsidP="00284F6E">
      <w:pPr>
        <w:spacing w:after="0" w:line="240" w:lineRule="auto"/>
        <w:jc w:val="both"/>
        <w:rPr>
          <w:rFonts w:ascii="Times New Roman" w:eastAsia="Times New Roman" w:hAnsi="Times New Roman" w:cs="Times New Roman"/>
          <w:i/>
          <w:color w:val="000000"/>
          <w:lang w:eastAsia="en-GB"/>
        </w:rPr>
      </w:pPr>
      <w:r w:rsidRPr="00284F6E">
        <w:rPr>
          <w:rFonts w:ascii="Times New Roman" w:hAnsi="Times New Roman" w:cs="Times New Roman"/>
        </w:rPr>
        <w:t xml:space="preserve">The effective mechanisms, like systematic application of procedures, stabilization of the staff and recurrent training, </w:t>
      </w:r>
      <w:proofErr w:type="gramStart"/>
      <w:r w:rsidRPr="00284F6E">
        <w:rPr>
          <w:rFonts w:ascii="Times New Roman" w:hAnsi="Times New Roman" w:cs="Times New Roman"/>
        </w:rPr>
        <w:t>are put</w:t>
      </w:r>
      <w:proofErr w:type="gramEnd"/>
      <w:r w:rsidRPr="00284F6E">
        <w:rPr>
          <w:rFonts w:ascii="Times New Roman" w:hAnsi="Times New Roman" w:cs="Times New Roman"/>
        </w:rPr>
        <w:t xml:space="preserve"> in place by the Beneficiary administration to consolidate and disseminate the results of the project. </w:t>
      </w:r>
      <w:r w:rsidRPr="00284F6E">
        <w:rPr>
          <w:rFonts w:ascii="Times New Roman" w:hAnsi="Times New Roman" w:cs="Times New Roman"/>
          <w:spacing w:val="-4"/>
        </w:rPr>
        <w:t>I</w:t>
      </w:r>
      <w:r w:rsidRPr="00284F6E">
        <w:rPr>
          <w:rFonts w:ascii="Times New Roman" w:hAnsi="Times New Roman" w:cs="Times New Roman"/>
        </w:rPr>
        <w:t>nt</w:t>
      </w:r>
      <w:r w:rsidRPr="00284F6E">
        <w:rPr>
          <w:rFonts w:ascii="Times New Roman" w:hAnsi="Times New Roman" w:cs="Times New Roman"/>
          <w:spacing w:val="1"/>
        </w:rPr>
        <w:t>e</w:t>
      </w:r>
      <w:r w:rsidRPr="00284F6E">
        <w:rPr>
          <w:rFonts w:ascii="Times New Roman" w:hAnsi="Times New Roman" w:cs="Times New Roman"/>
          <w:spacing w:val="-1"/>
        </w:rPr>
        <w:t>r-</w:t>
      </w:r>
      <w:r w:rsidRPr="00284F6E">
        <w:rPr>
          <w:rFonts w:ascii="Times New Roman" w:hAnsi="Times New Roman" w:cs="Times New Roman"/>
        </w:rPr>
        <w:t>institution</w:t>
      </w:r>
      <w:r w:rsidRPr="00284F6E">
        <w:rPr>
          <w:rFonts w:ascii="Times New Roman" w:hAnsi="Times New Roman" w:cs="Times New Roman"/>
          <w:spacing w:val="-1"/>
        </w:rPr>
        <w:t>a</w:t>
      </w:r>
      <w:r w:rsidRPr="00284F6E">
        <w:rPr>
          <w:rFonts w:ascii="Times New Roman" w:hAnsi="Times New Roman" w:cs="Times New Roman"/>
        </w:rPr>
        <w:t>l</w:t>
      </w:r>
      <w:r w:rsidRPr="00284F6E">
        <w:rPr>
          <w:rFonts w:ascii="Times New Roman" w:hAnsi="Times New Roman" w:cs="Times New Roman"/>
          <w:spacing w:val="48"/>
        </w:rPr>
        <w:t xml:space="preserve"> </w:t>
      </w:r>
      <w:r w:rsidRPr="00284F6E">
        <w:rPr>
          <w:rFonts w:ascii="Times New Roman" w:hAnsi="Times New Roman" w:cs="Times New Roman"/>
          <w:spacing w:val="-1"/>
        </w:rPr>
        <w:t>c</w:t>
      </w:r>
      <w:r w:rsidRPr="00284F6E">
        <w:rPr>
          <w:rFonts w:ascii="Times New Roman" w:hAnsi="Times New Roman" w:cs="Times New Roman"/>
        </w:rPr>
        <w:t>oor</w:t>
      </w:r>
      <w:r w:rsidRPr="00284F6E">
        <w:rPr>
          <w:rFonts w:ascii="Times New Roman" w:hAnsi="Times New Roman" w:cs="Times New Roman"/>
          <w:spacing w:val="1"/>
        </w:rPr>
        <w:t>d</w:t>
      </w:r>
      <w:r w:rsidRPr="00284F6E">
        <w:rPr>
          <w:rFonts w:ascii="Times New Roman" w:hAnsi="Times New Roman" w:cs="Times New Roman"/>
        </w:rPr>
        <w:t>i</w:t>
      </w:r>
      <w:r w:rsidRPr="00284F6E">
        <w:rPr>
          <w:rFonts w:ascii="Times New Roman" w:hAnsi="Times New Roman" w:cs="Times New Roman"/>
          <w:spacing w:val="2"/>
        </w:rPr>
        <w:t>n</w:t>
      </w:r>
      <w:r w:rsidRPr="00284F6E">
        <w:rPr>
          <w:rFonts w:ascii="Times New Roman" w:hAnsi="Times New Roman" w:cs="Times New Roman"/>
          <w:spacing w:val="-1"/>
        </w:rPr>
        <w:t>a</w:t>
      </w:r>
      <w:r w:rsidRPr="00284F6E">
        <w:rPr>
          <w:rFonts w:ascii="Times New Roman" w:hAnsi="Times New Roman" w:cs="Times New Roman"/>
        </w:rPr>
        <w:t>tion</w:t>
      </w:r>
      <w:r w:rsidRPr="00284F6E">
        <w:rPr>
          <w:rFonts w:ascii="Times New Roman" w:hAnsi="Times New Roman" w:cs="Times New Roman"/>
          <w:spacing w:val="47"/>
        </w:rPr>
        <w:t xml:space="preserve"> </w:t>
      </w:r>
      <w:r w:rsidRPr="00284F6E">
        <w:rPr>
          <w:rFonts w:ascii="Times New Roman" w:hAnsi="Times New Roman" w:cs="Times New Roman"/>
        </w:rPr>
        <w:t>will</w:t>
      </w:r>
      <w:r w:rsidRPr="00284F6E">
        <w:rPr>
          <w:rFonts w:ascii="Times New Roman" w:hAnsi="Times New Roman" w:cs="Times New Roman"/>
          <w:spacing w:val="48"/>
        </w:rPr>
        <w:t xml:space="preserve"> </w:t>
      </w:r>
      <w:r w:rsidRPr="00284F6E">
        <w:rPr>
          <w:rFonts w:ascii="Times New Roman" w:hAnsi="Times New Roman" w:cs="Times New Roman"/>
          <w:spacing w:val="-1"/>
        </w:rPr>
        <w:t>e</w:t>
      </w:r>
      <w:r w:rsidRPr="00284F6E">
        <w:rPr>
          <w:rFonts w:ascii="Times New Roman" w:hAnsi="Times New Roman" w:cs="Times New Roman"/>
        </w:rPr>
        <w:t>nsure</w:t>
      </w:r>
      <w:r w:rsidRPr="00284F6E">
        <w:rPr>
          <w:rFonts w:ascii="Times New Roman" w:hAnsi="Times New Roman" w:cs="Times New Roman"/>
          <w:spacing w:val="46"/>
        </w:rPr>
        <w:t xml:space="preserve"> </w:t>
      </w:r>
      <w:r w:rsidRPr="00284F6E">
        <w:rPr>
          <w:rFonts w:ascii="Times New Roman" w:hAnsi="Times New Roman" w:cs="Times New Roman"/>
        </w:rPr>
        <w:t>t</w:t>
      </w:r>
      <w:r w:rsidRPr="00284F6E">
        <w:rPr>
          <w:rFonts w:ascii="Times New Roman" w:hAnsi="Times New Roman" w:cs="Times New Roman"/>
          <w:spacing w:val="2"/>
        </w:rPr>
        <w:t>h</w:t>
      </w:r>
      <w:r w:rsidRPr="00284F6E">
        <w:rPr>
          <w:rFonts w:ascii="Times New Roman" w:hAnsi="Times New Roman" w:cs="Times New Roman"/>
        </w:rPr>
        <w:t>e</w:t>
      </w:r>
      <w:r w:rsidRPr="00284F6E">
        <w:rPr>
          <w:rFonts w:ascii="Times New Roman" w:hAnsi="Times New Roman" w:cs="Times New Roman"/>
          <w:spacing w:val="46"/>
        </w:rPr>
        <w:t xml:space="preserve"> </w:t>
      </w:r>
      <w:r w:rsidRPr="00284F6E">
        <w:rPr>
          <w:rFonts w:ascii="Times New Roman" w:hAnsi="Times New Roman" w:cs="Times New Roman"/>
        </w:rPr>
        <w:t>n</w:t>
      </w:r>
      <w:r w:rsidRPr="00284F6E">
        <w:rPr>
          <w:rFonts w:ascii="Times New Roman" w:hAnsi="Times New Roman" w:cs="Times New Roman"/>
          <w:spacing w:val="-1"/>
        </w:rPr>
        <w:t>e</w:t>
      </w:r>
      <w:r w:rsidRPr="00284F6E">
        <w:rPr>
          <w:rFonts w:ascii="Times New Roman" w:hAnsi="Times New Roman" w:cs="Times New Roman"/>
          <w:spacing w:val="1"/>
        </w:rPr>
        <w:t>c</w:t>
      </w:r>
      <w:r w:rsidRPr="00284F6E">
        <w:rPr>
          <w:rFonts w:ascii="Times New Roman" w:hAnsi="Times New Roman" w:cs="Times New Roman"/>
          <w:spacing w:val="-1"/>
        </w:rPr>
        <w:t>e</w:t>
      </w:r>
      <w:r w:rsidRPr="00284F6E">
        <w:rPr>
          <w:rFonts w:ascii="Times New Roman" w:hAnsi="Times New Roman" w:cs="Times New Roman"/>
        </w:rPr>
        <w:t>ssa</w:t>
      </w:r>
      <w:r w:rsidRPr="00284F6E">
        <w:rPr>
          <w:rFonts w:ascii="Times New Roman" w:hAnsi="Times New Roman" w:cs="Times New Roman"/>
          <w:spacing w:val="3"/>
        </w:rPr>
        <w:t>r</w:t>
      </w:r>
      <w:r w:rsidRPr="00284F6E">
        <w:rPr>
          <w:rFonts w:ascii="Times New Roman" w:hAnsi="Times New Roman" w:cs="Times New Roman"/>
        </w:rPr>
        <w:t>y</w:t>
      </w:r>
      <w:r w:rsidRPr="00284F6E">
        <w:rPr>
          <w:rFonts w:ascii="Times New Roman" w:hAnsi="Times New Roman" w:cs="Times New Roman"/>
          <w:spacing w:val="45"/>
        </w:rPr>
        <w:t xml:space="preserve"> </w:t>
      </w:r>
      <w:r w:rsidRPr="00284F6E">
        <w:rPr>
          <w:rFonts w:ascii="Times New Roman" w:hAnsi="Times New Roman" w:cs="Times New Roman"/>
          <w:spacing w:val="-1"/>
        </w:rPr>
        <w:t>e</w:t>
      </w:r>
      <w:r w:rsidRPr="00284F6E">
        <w:rPr>
          <w:rFonts w:ascii="Times New Roman" w:hAnsi="Times New Roman" w:cs="Times New Roman"/>
        </w:rPr>
        <w:t>ndors</w:t>
      </w:r>
      <w:r w:rsidRPr="00284F6E">
        <w:rPr>
          <w:rFonts w:ascii="Times New Roman" w:hAnsi="Times New Roman" w:cs="Times New Roman"/>
          <w:spacing w:val="-2"/>
        </w:rPr>
        <w:t>e</w:t>
      </w:r>
      <w:r w:rsidRPr="00284F6E">
        <w:rPr>
          <w:rFonts w:ascii="Times New Roman" w:hAnsi="Times New Roman" w:cs="Times New Roman"/>
          <w:spacing w:val="2"/>
        </w:rPr>
        <w:t>m</w:t>
      </w:r>
      <w:r w:rsidRPr="00284F6E">
        <w:rPr>
          <w:rFonts w:ascii="Times New Roman" w:hAnsi="Times New Roman" w:cs="Times New Roman"/>
          <w:spacing w:val="1"/>
        </w:rPr>
        <w:t>e</w:t>
      </w:r>
      <w:r w:rsidRPr="00284F6E">
        <w:rPr>
          <w:rFonts w:ascii="Times New Roman" w:hAnsi="Times New Roman" w:cs="Times New Roman"/>
        </w:rPr>
        <w:t>nt</w:t>
      </w:r>
      <w:r w:rsidRPr="00284F6E">
        <w:rPr>
          <w:rFonts w:ascii="Times New Roman" w:hAnsi="Times New Roman" w:cs="Times New Roman"/>
          <w:spacing w:val="48"/>
        </w:rPr>
        <w:t xml:space="preserve"> </w:t>
      </w:r>
      <w:r w:rsidRPr="00284F6E">
        <w:rPr>
          <w:rFonts w:ascii="Times New Roman" w:hAnsi="Times New Roman" w:cs="Times New Roman"/>
        </w:rPr>
        <w:t>of</w:t>
      </w:r>
      <w:r w:rsidRPr="00284F6E">
        <w:rPr>
          <w:rFonts w:ascii="Times New Roman" w:hAnsi="Times New Roman" w:cs="Times New Roman"/>
          <w:spacing w:val="47"/>
        </w:rPr>
        <w:t xml:space="preserve"> </w:t>
      </w:r>
      <w:r w:rsidRPr="00284F6E">
        <w:rPr>
          <w:rFonts w:ascii="Times New Roman" w:hAnsi="Times New Roman" w:cs="Times New Roman"/>
          <w:spacing w:val="-1"/>
        </w:rPr>
        <w:t>a</w:t>
      </w:r>
      <w:r w:rsidRPr="00284F6E">
        <w:rPr>
          <w:rFonts w:ascii="Times New Roman" w:hAnsi="Times New Roman" w:cs="Times New Roman"/>
        </w:rPr>
        <w:t>ll</w:t>
      </w:r>
      <w:r w:rsidRPr="00284F6E">
        <w:rPr>
          <w:rFonts w:ascii="Times New Roman" w:hAnsi="Times New Roman" w:cs="Times New Roman"/>
          <w:spacing w:val="48"/>
        </w:rPr>
        <w:t xml:space="preserve"> </w:t>
      </w:r>
      <w:r w:rsidRPr="00284F6E">
        <w:rPr>
          <w:rFonts w:ascii="Times New Roman" w:hAnsi="Times New Roman" w:cs="Times New Roman"/>
        </w:rPr>
        <w:t>r</w:t>
      </w:r>
      <w:r w:rsidRPr="00284F6E">
        <w:rPr>
          <w:rFonts w:ascii="Times New Roman" w:hAnsi="Times New Roman" w:cs="Times New Roman"/>
          <w:spacing w:val="-2"/>
        </w:rPr>
        <w:t>e</w:t>
      </w:r>
      <w:r w:rsidRPr="00284F6E">
        <w:rPr>
          <w:rFonts w:ascii="Times New Roman" w:hAnsi="Times New Roman" w:cs="Times New Roman"/>
        </w:rPr>
        <w:t>le</w:t>
      </w:r>
      <w:r w:rsidRPr="00284F6E">
        <w:rPr>
          <w:rFonts w:ascii="Times New Roman" w:hAnsi="Times New Roman" w:cs="Times New Roman"/>
          <w:spacing w:val="1"/>
        </w:rPr>
        <w:t>v</w:t>
      </w:r>
      <w:r w:rsidRPr="00284F6E">
        <w:rPr>
          <w:rFonts w:ascii="Times New Roman" w:hAnsi="Times New Roman" w:cs="Times New Roman"/>
          <w:spacing w:val="-1"/>
        </w:rPr>
        <w:t>a</w:t>
      </w:r>
      <w:r w:rsidRPr="00284F6E">
        <w:rPr>
          <w:rFonts w:ascii="Times New Roman" w:hAnsi="Times New Roman" w:cs="Times New Roman"/>
        </w:rPr>
        <w:t>nt institutions,</w:t>
      </w:r>
      <w:r w:rsidRPr="00284F6E">
        <w:rPr>
          <w:rFonts w:ascii="Times New Roman" w:hAnsi="Times New Roman" w:cs="Times New Roman"/>
          <w:spacing w:val="33"/>
        </w:rPr>
        <w:t xml:space="preserve"> </w:t>
      </w:r>
      <w:r w:rsidRPr="00284F6E">
        <w:rPr>
          <w:rFonts w:ascii="Times New Roman" w:hAnsi="Times New Roman" w:cs="Times New Roman"/>
        </w:rPr>
        <w:t>thus</w:t>
      </w:r>
      <w:r w:rsidRPr="00284F6E">
        <w:rPr>
          <w:rFonts w:ascii="Times New Roman" w:hAnsi="Times New Roman" w:cs="Times New Roman"/>
          <w:spacing w:val="36"/>
        </w:rPr>
        <w:t xml:space="preserve"> </w:t>
      </w:r>
      <w:r w:rsidRPr="00284F6E">
        <w:rPr>
          <w:rFonts w:ascii="Times New Roman" w:hAnsi="Times New Roman" w:cs="Times New Roman"/>
          <w:spacing w:val="-1"/>
        </w:rPr>
        <w:t>a</w:t>
      </w:r>
      <w:r w:rsidRPr="00284F6E">
        <w:rPr>
          <w:rFonts w:ascii="Times New Roman" w:hAnsi="Times New Roman" w:cs="Times New Roman"/>
        </w:rPr>
        <w:t>voidi</w:t>
      </w:r>
      <w:r w:rsidRPr="00284F6E">
        <w:rPr>
          <w:rFonts w:ascii="Times New Roman" w:hAnsi="Times New Roman" w:cs="Times New Roman"/>
          <w:spacing w:val="-3"/>
        </w:rPr>
        <w:t>n</w:t>
      </w:r>
      <w:r w:rsidRPr="00284F6E">
        <w:rPr>
          <w:rFonts w:ascii="Times New Roman" w:hAnsi="Times New Roman" w:cs="Times New Roman"/>
        </w:rPr>
        <w:t>g</w:t>
      </w:r>
      <w:r w:rsidRPr="00284F6E">
        <w:rPr>
          <w:rFonts w:ascii="Times New Roman" w:hAnsi="Times New Roman" w:cs="Times New Roman"/>
          <w:spacing w:val="33"/>
        </w:rPr>
        <w:t xml:space="preserve"> </w:t>
      </w:r>
      <w:r w:rsidRPr="00284F6E">
        <w:rPr>
          <w:rFonts w:ascii="Times New Roman" w:hAnsi="Times New Roman" w:cs="Times New Roman"/>
          <w:spacing w:val="-1"/>
        </w:rPr>
        <w:t>c</w:t>
      </w:r>
      <w:r w:rsidRPr="00284F6E">
        <w:rPr>
          <w:rFonts w:ascii="Times New Roman" w:hAnsi="Times New Roman" w:cs="Times New Roman"/>
        </w:rPr>
        <w:t>ont</w:t>
      </w:r>
      <w:r w:rsidRPr="00284F6E">
        <w:rPr>
          <w:rFonts w:ascii="Times New Roman" w:hAnsi="Times New Roman" w:cs="Times New Roman"/>
          <w:spacing w:val="1"/>
        </w:rPr>
        <w:t>r</w:t>
      </w:r>
      <w:r w:rsidRPr="00284F6E">
        <w:rPr>
          <w:rFonts w:ascii="Times New Roman" w:hAnsi="Times New Roman" w:cs="Times New Roman"/>
          <w:spacing w:val="-1"/>
        </w:rPr>
        <w:t>a</w:t>
      </w:r>
      <w:r w:rsidRPr="00284F6E">
        <w:rPr>
          <w:rFonts w:ascii="Times New Roman" w:hAnsi="Times New Roman" w:cs="Times New Roman"/>
        </w:rPr>
        <w:t>dictions</w:t>
      </w:r>
      <w:r w:rsidRPr="00284F6E">
        <w:rPr>
          <w:rFonts w:ascii="Times New Roman" w:hAnsi="Times New Roman" w:cs="Times New Roman"/>
          <w:spacing w:val="36"/>
        </w:rPr>
        <w:t xml:space="preserve"> </w:t>
      </w:r>
      <w:r w:rsidRPr="00284F6E">
        <w:rPr>
          <w:rFonts w:ascii="Times New Roman" w:hAnsi="Times New Roman" w:cs="Times New Roman"/>
        </w:rPr>
        <w:t>in</w:t>
      </w:r>
      <w:r w:rsidRPr="00284F6E">
        <w:rPr>
          <w:rFonts w:ascii="Times New Roman" w:hAnsi="Times New Roman" w:cs="Times New Roman"/>
          <w:spacing w:val="36"/>
        </w:rPr>
        <w:t xml:space="preserve"> </w:t>
      </w:r>
      <w:r w:rsidRPr="00284F6E">
        <w:rPr>
          <w:rFonts w:ascii="Times New Roman" w:hAnsi="Times New Roman" w:cs="Times New Roman"/>
        </w:rPr>
        <w:t>plann</w:t>
      </w:r>
      <w:r w:rsidRPr="00284F6E">
        <w:rPr>
          <w:rFonts w:ascii="Times New Roman" w:hAnsi="Times New Roman" w:cs="Times New Roman"/>
          <w:spacing w:val="-2"/>
        </w:rPr>
        <w:t>e</w:t>
      </w:r>
      <w:r w:rsidRPr="00284F6E">
        <w:rPr>
          <w:rFonts w:ascii="Times New Roman" w:hAnsi="Times New Roman" w:cs="Times New Roman"/>
        </w:rPr>
        <w:t>d</w:t>
      </w:r>
      <w:r w:rsidRPr="00284F6E">
        <w:rPr>
          <w:rFonts w:ascii="Times New Roman" w:hAnsi="Times New Roman" w:cs="Times New Roman"/>
          <w:spacing w:val="35"/>
        </w:rPr>
        <w:t xml:space="preserve"> </w:t>
      </w:r>
      <w:r w:rsidRPr="00284F6E">
        <w:rPr>
          <w:rFonts w:ascii="Times New Roman" w:hAnsi="Times New Roman" w:cs="Times New Roman"/>
        </w:rPr>
        <w:t>poli</w:t>
      </w:r>
      <w:r w:rsidRPr="00284F6E">
        <w:rPr>
          <w:rFonts w:ascii="Times New Roman" w:hAnsi="Times New Roman" w:cs="Times New Roman"/>
          <w:spacing w:val="-1"/>
        </w:rPr>
        <w:t>c</w:t>
      </w:r>
      <w:r w:rsidRPr="00284F6E">
        <w:rPr>
          <w:rFonts w:ascii="Times New Roman" w:hAnsi="Times New Roman" w:cs="Times New Roman"/>
        </w:rPr>
        <w:t>ies;</w:t>
      </w:r>
      <w:r w:rsidRPr="00284F6E">
        <w:rPr>
          <w:rFonts w:ascii="Times New Roman" w:hAnsi="Times New Roman" w:cs="Times New Roman"/>
          <w:spacing w:val="36"/>
        </w:rPr>
        <w:t xml:space="preserve"> </w:t>
      </w:r>
      <w:r w:rsidRPr="00284F6E">
        <w:rPr>
          <w:rFonts w:ascii="Times New Roman" w:hAnsi="Times New Roman" w:cs="Times New Roman"/>
        </w:rPr>
        <w:t>in</w:t>
      </w:r>
      <w:r w:rsidRPr="00284F6E">
        <w:rPr>
          <w:rFonts w:ascii="Times New Roman" w:hAnsi="Times New Roman" w:cs="Times New Roman"/>
          <w:spacing w:val="36"/>
        </w:rPr>
        <w:t xml:space="preserve"> </w:t>
      </w:r>
      <w:r w:rsidRPr="00284F6E">
        <w:rPr>
          <w:rFonts w:ascii="Times New Roman" w:hAnsi="Times New Roman" w:cs="Times New Roman"/>
          <w:spacing w:val="-1"/>
        </w:rPr>
        <w:t>a</w:t>
      </w:r>
      <w:r w:rsidRPr="00284F6E">
        <w:rPr>
          <w:rFonts w:ascii="Times New Roman" w:hAnsi="Times New Roman" w:cs="Times New Roman"/>
        </w:rPr>
        <w:t>dditio</w:t>
      </w:r>
      <w:r w:rsidRPr="00284F6E">
        <w:rPr>
          <w:rFonts w:ascii="Times New Roman" w:hAnsi="Times New Roman" w:cs="Times New Roman"/>
          <w:spacing w:val="-2"/>
        </w:rPr>
        <w:t>n</w:t>
      </w:r>
      <w:r w:rsidRPr="00284F6E">
        <w:rPr>
          <w:rFonts w:ascii="Times New Roman" w:hAnsi="Times New Roman" w:cs="Times New Roman"/>
        </w:rPr>
        <w:t>,</w:t>
      </w:r>
      <w:r w:rsidRPr="00284F6E">
        <w:rPr>
          <w:rFonts w:ascii="Times New Roman" w:hAnsi="Times New Roman" w:cs="Times New Roman"/>
          <w:spacing w:val="35"/>
        </w:rPr>
        <w:t xml:space="preserve"> </w:t>
      </w:r>
      <w:r w:rsidRPr="00284F6E">
        <w:rPr>
          <w:rFonts w:ascii="Times New Roman" w:hAnsi="Times New Roman" w:cs="Times New Roman"/>
          <w:spacing w:val="-1"/>
        </w:rPr>
        <w:t>c</w:t>
      </w:r>
      <w:r w:rsidRPr="00284F6E">
        <w:rPr>
          <w:rFonts w:ascii="Times New Roman" w:hAnsi="Times New Roman" w:cs="Times New Roman"/>
        </w:rPr>
        <w:t>onsultation</w:t>
      </w:r>
      <w:r w:rsidRPr="00284F6E">
        <w:rPr>
          <w:rFonts w:ascii="Times New Roman" w:hAnsi="Times New Roman" w:cs="Times New Roman"/>
          <w:spacing w:val="36"/>
        </w:rPr>
        <w:t xml:space="preserve"> </w:t>
      </w:r>
      <w:r w:rsidRPr="00284F6E">
        <w:rPr>
          <w:rFonts w:ascii="Times New Roman" w:hAnsi="Times New Roman" w:cs="Times New Roman"/>
        </w:rPr>
        <w:lastRenderedPageBreak/>
        <w:t>wi</w:t>
      </w:r>
      <w:r w:rsidRPr="00284F6E">
        <w:rPr>
          <w:rFonts w:ascii="Times New Roman" w:hAnsi="Times New Roman" w:cs="Times New Roman"/>
          <w:spacing w:val="-2"/>
        </w:rPr>
        <w:t>t</w:t>
      </w:r>
      <w:r w:rsidRPr="00284F6E">
        <w:rPr>
          <w:rFonts w:ascii="Times New Roman" w:hAnsi="Times New Roman" w:cs="Times New Roman"/>
        </w:rPr>
        <w:t>h the</w:t>
      </w:r>
      <w:r w:rsidRPr="00284F6E">
        <w:rPr>
          <w:rFonts w:ascii="Times New Roman" w:hAnsi="Times New Roman" w:cs="Times New Roman"/>
          <w:spacing w:val="20"/>
        </w:rPr>
        <w:t xml:space="preserve"> </w:t>
      </w:r>
      <w:r w:rsidRPr="00284F6E">
        <w:rPr>
          <w:rFonts w:ascii="Times New Roman" w:hAnsi="Times New Roman" w:cs="Times New Roman"/>
          <w:spacing w:val="-1"/>
        </w:rPr>
        <w:t>e</w:t>
      </w:r>
      <w:r w:rsidRPr="00284F6E">
        <w:rPr>
          <w:rFonts w:ascii="Times New Roman" w:hAnsi="Times New Roman" w:cs="Times New Roman"/>
          <w:spacing w:val="2"/>
        </w:rPr>
        <w:t>x</w:t>
      </w:r>
      <w:r w:rsidRPr="00284F6E">
        <w:rPr>
          <w:rFonts w:ascii="Times New Roman" w:hAnsi="Times New Roman" w:cs="Times New Roman"/>
        </w:rPr>
        <w:t>te</w:t>
      </w:r>
      <w:r w:rsidRPr="00284F6E">
        <w:rPr>
          <w:rFonts w:ascii="Times New Roman" w:hAnsi="Times New Roman" w:cs="Times New Roman"/>
          <w:spacing w:val="-2"/>
        </w:rPr>
        <w:t>r</w:t>
      </w:r>
      <w:r w:rsidRPr="00284F6E">
        <w:rPr>
          <w:rFonts w:ascii="Times New Roman" w:hAnsi="Times New Roman" w:cs="Times New Roman"/>
        </w:rPr>
        <w:t>n</w:t>
      </w:r>
      <w:r w:rsidRPr="00284F6E">
        <w:rPr>
          <w:rFonts w:ascii="Times New Roman" w:hAnsi="Times New Roman" w:cs="Times New Roman"/>
          <w:spacing w:val="-1"/>
        </w:rPr>
        <w:t>a</w:t>
      </w:r>
      <w:r w:rsidRPr="00284F6E">
        <w:rPr>
          <w:rFonts w:ascii="Times New Roman" w:hAnsi="Times New Roman" w:cs="Times New Roman"/>
        </w:rPr>
        <w:t>l</w:t>
      </w:r>
      <w:r w:rsidRPr="00284F6E">
        <w:rPr>
          <w:rFonts w:ascii="Times New Roman" w:hAnsi="Times New Roman" w:cs="Times New Roman"/>
          <w:spacing w:val="21"/>
        </w:rPr>
        <w:t xml:space="preserve"> </w:t>
      </w:r>
      <w:r w:rsidRPr="00284F6E">
        <w:rPr>
          <w:rFonts w:ascii="Times New Roman" w:hAnsi="Times New Roman" w:cs="Times New Roman"/>
        </w:rPr>
        <w:t>stak</w:t>
      </w:r>
      <w:r w:rsidRPr="00284F6E">
        <w:rPr>
          <w:rFonts w:ascii="Times New Roman" w:hAnsi="Times New Roman" w:cs="Times New Roman"/>
          <w:spacing w:val="-2"/>
        </w:rPr>
        <w:t>e</w:t>
      </w:r>
      <w:r w:rsidRPr="00284F6E">
        <w:rPr>
          <w:rFonts w:ascii="Times New Roman" w:hAnsi="Times New Roman" w:cs="Times New Roman"/>
        </w:rPr>
        <w:t>holde</w:t>
      </w:r>
      <w:r w:rsidRPr="00284F6E">
        <w:rPr>
          <w:rFonts w:ascii="Times New Roman" w:hAnsi="Times New Roman" w:cs="Times New Roman"/>
          <w:spacing w:val="-2"/>
        </w:rPr>
        <w:t>r</w:t>
      </w:r>
      <w:r w:rsidRPr="00284F6E">
        <w:rPr>
          <w:rFonts w:ascii="Times New Roman" w:hAnsi="Times New Roman" w:cs="Times New Roman"/>
        </w:rPr>
        <w:t>s</w:t>
      </w:r>
      <w:r w:rsidRPr="00284F6E">
        <w:rPr>
          <w:rFonts w:ascii="Times New Roman" w:hAnsi="Times New Roman" w:cs="Times New Roman"/>
          <w:spacing w:val="21"/>
        </w:rPr>
        <w:t xml:space="preserve"> </w:t>
      </w:r>
      <w:r w:rsidRPr="00284F6E">
        <w:rPr>
          <w:rFonts w:ascii="Times New Roman" w:hAnsi="Times New Roman" w:cs="Times New Roman"/>
        </w:rPr>
        <w:t>will</w:t>
      </w:r>
      <w:r w:rsidRPr="00284F6E">
        <w:rPr>
          <w:rFonts w:ascii="Times New Roman" w:hAnsi="Times New Roman" w:cs="Times New Roman"/>
          <w:spacing w:val="22"/>
        </w:rPr>
        <w:t xml:space="preserve"> </w:t>
      </w:r>
      <w:r w:rsidRPr="00284F6E">
        <w:rPr>
          <w:rFonts w:ascii="Times New Roman" w:hAnsi="Times New Roman" w:cs="Times New Roman"/>
          <w:spacing w:val="-1"/>
        </w:rPr>
        <w:t>e</w:t>
      </w:r>
      <w:r w:rsidRPr="00284F6E">
        <w:rPr>
          <w:rFonts w:ascii="Times New Roman" w:hAnsi="Times New Roman" w:cs="Times New Roman"/>
        </w:rPr>
        <w:t>nsure</w:t>
      </w:r>
      <w:r w:rsidRPr="00284F6E">
        <w:rPr>
          <w:rFonts w:ascii="Times New Roman" w:hAnsi="Times New Roman" w:cs="Times New Roman"/>
          <w:spacing w:val="19"/>
        </w:rPr>
        <w:t xml:space="preserve"> </w:t>
      </w:r>
      <w:r w:rsidRPr="00284F6E">
        <w:rPr>
          <w:rFonts w:ascii="Times New Roman" w:hAnsi="Times New Roman" w:cs="Times New Roman"/>
        </w:rPr>
        <w:t>that</w:t>
      </w:r>
      <w:r w:rsidRPr="00284F6E">
        <w:rPr>
          <w:rFonts w:ascii="Times New Roman" w:hAnsi="Times New Roman" w:cs="Times New Roman"/>
          <w:spacing w:val="21"/>
        </w:rPr>
        <w:t xml:space="preserve"> </w:t>
      </w:r>
      <w:r w:rsidRPr="00284F6E">
        <w:rPr>
          <w:rFonts w:ascii="Times New Roman" w:hAnsi="Times New Roman" w:cs="Times New Roman"/>
        </w:rPr>
        <w:t>identif</w:t>
      </w:r>
      <w:r w:rsidRPr="00284F6E">
        <w:rPr>
          <w:rFonts w:ascii="Times New Roman" w:hAnsi="Times New Roman" w:cs="Times New Roman"/>
          <w:spacing w:val="-3"/>
        </w:rPr>
        <w:t>i</w:t>
      </w:r>
      <w:r w:rsidRPr="00284F6E">
        <w:rPr>
          <w:rFonts w:ascii="Times New Roman" w:hAnsi="Times New Roman" w:cs="Times New Roman"/>
          <w:spacing w:val="-1"/>
        </w:rPr>
        <w:t>e</w:t>
      </w:r>
      <w:r w:rsidRPr="00284F6E">
        <w:rPr>
          <w:rFonts w:ascii="Times New Roman" w:hAnsi="Times New Roman" w:cs="Times New Roman"/>
        </w:rPr>
        <w:t>d</w:t>
      </w:r>
      <w:r w:rsidRPr="00284F6E">
        <w:rPr>
          <w:rFonts w:ascii="Times New Roman" w:hAnsi="Times New Roman" w:cs="Times New Roman"/>
          <w:spacing w:val="21"/>
        </w:rPr>
        <w:t xml:space="preserve"> </w:t>
      </w:r>
      <w:r w:rsidRPr="00284F6E">
        <w:rPr>
          <w:rFonts w:ascii="Times New Roman" w:hAnsi="Times New Roman" w:cs="Times New Roman"/>
        </w:rPr>
        <w:t>poli</w:t>
      </w:r>
      <w:r w:rsidRPr="00284F6E">
        <w:rPr>
          <w:rFonts w:ascii="Times New Roman" w:hAnsi="Times New Roman" w:cs="Times New Roman"/>
          <w:spacing w:val="1"/>
        </w:rPr>
        <w:t>c</w:t>
      </w:r>
      <w:r w:rsidRPr="00284F6E">
        <w:rPr>
          <w:rFonts w:ascii="Times New Roman" w:hAnsi="Times New Roman" w:cs="Times New Roman"/>
        </w:rPr>
        <w:t>y</w:t>
      </w:r>
      <w:r w:rsidRPr="00284F6E">
        <w:rPr>
          <w:rFonts w:ascii="Times New Roman" w:hAnsi="Times New Roman" w:cs="Times New Roman"/>
          <w:spacing w:val="16"/>
        </w:rPr>
        <w:t xml:space="preserve"> </w:t>
      </w:r>
      <w:r w:rsidRPr="00284F6E">
        <w:rPr>
          <w:rFonts w:ascii="Times New Roman" w:hAnsi="Times New Roman" w:cs="Times New Roman"/>
        </w:rPr>
        <w:t>p</w:t>
      </w:r>
      <w:r w:rsidRPr="00284F6E">
        <w:rPr>
          <w:rFonts w:ascii="Times New Roman" w:hAnsi="Times New Roman" w:cs="Times New Roman"/>
          <w:spacing w:val="-1"/>
        </w:rPr>
        <w:t>r</w:t>
      </w:r>
      <w:r w:rsidRPr="00284F6E">
        <w:rPr>
          <w:rFonts w:ascii="Times New Roman" w:hAnsi="Times New Roman" w:cs="Times New Roman"/>
        </w:rPr>
        <w:t>ioriti</w:t>
      </w:r>
      <w:r w:rsidRPr="00284F6E">
        <w:rPr>
          <w:rFonts w:ascii="Times New Roman" w:hAnsi="Times New Roman" w:cs="Times New Roman"/>
          <w:spacing w:val="-1"/>
        </w:rPr>
        <w:t>e</w:t>
      </w:r>
      <w:r w:rsidRPr="00284F6E">
        <w:rPr>
          <w:rFonts w:ascii="Times New Roman" w:hAnsi="Times New Roman" w:cs="Times New Roman"/>
        </w:rPr>
        <w:t>s</w:t>
      </w:r>
      <w:r w:rsidRPr="00284F6E">
        <w:rPr>
          <w:rFonts w:ascii="Times New Roman" w:hAnsi="Times New Roman" w:cs="Times New Roman"/>
          <w:spacing w:val="21"/>
        </w:rPr>
        <w:t xml:space="preserve"> </w:t>
      </w:r>
      <w:r w:rsidRPr="00284F6E">
        <w:rPr>
          <w:rFonts w:ascii="Times New Roman" w:hAnsi="Times New Roman" w:cs="Times New Roman"/>
          <w:spacing w:val="-1"/>
        </w:rPr>
        <w:t>c</w:t>
      </w:r>
      <w:r w:rsidRPr="00284F6E">
        <w:rPr>
          <w:rFonts w:ascii="Times New Roman" w:hAnsi="Times New Roman" w:cs="Times New Roman"/>
        </w:rPr>
        <w:t>o</w:t>
      </w:r>
      <w:r w:rsidRPr="00284F6E">
        <w:rPr>
          <w:rFonts w:ascii="Times New Roman" w:hAnsi="Times New Roman" w:cs="Times New Roman"/>
          <w:spacing w:val="-1"/>
        </w:rPr>
        <w:t>r</w:t>
      </w:r>
      <w:r w:rsidRPr="00284F6E">
        <w:rPr>
          <w:rFonts w:ascii="Times New Roman" w:hAnsi="Times New Roman" w:cs="Times New Roman"/>
          <w:spacing w:val="1"/>
        </w:rPr>
        <w:t>re</w:t>
      </w:r>
      <w:r w:rsidRPr="00284F6E">
        <w:rPr>
          <w:rFonts w:ascii="Times New Roman" w:hAnsi="Times New Roman" w:cs="Times New Roman"/>
        </w:rPr>
        <w:t>spond</w:t>
      </w:r>
      <w:r w:rsidRPr="00284F6E">
        <w:rPr>
          <w:rFonts w:ascii="Times New Roman" w:hAnsi="Times New Roman" w:cs="Times New Roman"/>
          <w:spacing w:val="21"/>
        </w:rPr>
        <w:t xml:space="preserve"> </w:t>
      </w:r>
      <w:r w:rsidRPr="00284F6E">
        <w:rPr>
          <w:rFonts w:ascii="Times New Roman" w:hAnsi="Times New Roman" w:cs="Times New Roman"/>
        </w:rPr>
        <w:t>to</w:t>
      </w:r>
      <w:r w:rsidRPr="00284F6E">
        <w:rPr>
          <w:rFonts w:ascii="Times New Roman" w:hAnsi="Times New Roman" w:cs="Times New Roman"/>
          <w:spacing w:val="21"/>
        </w:rPr>
        <w:t xml:space="preserve"> </w:t>
      </w:r>
      <w:r w:rsidRPr="00284F6E">
        <w:rPr>
          <w:rFonts w:ascii="Times New Roman" w:hAnsi="Times New Roman" w:cs="Times New Roman"/>
        </w:rPr>
        <w:t>the</w:t>
      </w:r>
      <w:r w:rsidRPr="00284F6E">
        <w:rPr>
          <w:rFonts w:ascii="Times New Roman" w:hAnsi="Times New Roman" w:cs="Times New Roman"/>
          <w:spacing w:val="20"/>
        </w:rPr>
        <w:t xml:space="preserve"> </w:t>
      </w:r>
      <w:r w:rsidRPr="00284F6E">
        <w:rPr>
          <w:rFonts w:ascii="Times New Roman" w:hAnsi="Times New Roman" w:cs="Times New Roman"/>
        </w:rPr>
        <w:t>n</w:t>
      </w:r>
      <w:r w:rsidRPr="00284F6E">
        <w:rPr>
          <w:rFonts w:ascii="Times New Roman" w:hAnsi="Times New Roman" w:cs="Times New Roman"/>
          <w:spacing w:val="-1"/>
        </w:rPr>
        <w:t>ee</w:t>
      </w:r>
      <w:r w:rsidRPr="00284F6E">
        <w:rPr>
          <w:rFonts w:ascii="Times New Roman" w:hAnsi="Times New Roman" w:cs="Times New Roman"/>
        </w:rPr>
        <w:t>ds of</w:t>
      </w:r>
      <w:r w:rsidRPr="00284F6E">
        <w:rPr>
          <w:rFonts w:ascii="Times New Roman" w:hAnsi="Times New Roman" w:cs="Times New Roman"/>
          <w:spacing w:val="-1"/>
        </w:rPr>
        <w:t xml:space="preserve"> c</w:t>
      </w:r>
      <w:r w:rsidRPr="00284F6E">
        <w:rPr>
          <w:rFonts w:ascii="Times New Roman" w:hAnsi="Times New Roman" w:cs="Times New Roman"/>
        </w:rPr>
        <w:t>iti</w:t>
      </w:r>
      <w:r w:rsidRPr="00284F6E">
        <w:rPr>
          <w:rFonts w:ascii="Times New Roman" w:hAnsi="Times New Roman" w:cs="Times New Roman"/>
          <w:spacing w:val="1"/>
        </w:rPr>
        <w:t>z</w:t>
      </w:r>
      <w:r w:rsidRPr="00284F6E">
        <w:rPr>
          <w:rFonts w:ascii="Times New Roman" w:hAnsi="Times New Roman" w:cs="Times New Roman"/>
          <w:spacing w:val="-1"/>
        </w:rPr>
        <w:t>e</w:t>
      </w:r>
      <w:r w:rsidRPr="00284F6E">
        <w:rPr>
          <w:rFonts w:ascii="Times New Roman" w:hAnsi="Times New Roman" w:cs="Times New Roman"/>
        </w:rPr>
        <w:t>ns a</w:t>
      </w:r>
      <w:r w:rsidRPr="00284F6E">
        <w:rPr>
          <w:rFonts w:ascii="Times New Roman" w:hAnsi="Times New Roman" w:cs="Times New Roman"/>
          <w:spacing w:val="-1"/>
        </w:rPr>
        <w:t>n</w:t>
      </w:r>
      <w:r w:rsidRPr="00284F6E">
        <w:rPr>
          <w:rFonts w:ascii="Times New Roman" w:hAnsi="Times New Roman" w:cs="Times New Roman"/>
        </w:rPr>
        <w:t>d busin</w:t>
      </w:r>
      <w:r w:rsidRPr="00284F6E">
        <w:rPr>
          <w:rFonts w:ascii="Times New Roman" w:hAnsi="Times New Roman" w:cs="Times New Roman"/>
          <w:spacing w:val="-1"/>
        </w:rPr>
        <w:t>e</w:t>
      </w:r>
      <w:r w:rsidRPr="00284F6E">
        <w:rPr>
          <w:rFonts w:ascii="Times New Roman" w:hAnsi="Times New Roman" w:cs="Times New Roman"/>
        </w:rPr>
        <w:t>ss.</w:t>
      </w:r>
    </w:p>
    <w:p w14:paraId="0370CEF7" w14:textId="5830EA3D" w:rsidR="00A92DE1" w:rsidRPr="00284F6E" w:rsidRDefault="00293FF8" w:rsidP="00A92DE1">
      <w:pPr>
        <w:autoSpaceDE w:val="0"/>
        <w:autoSpaceDN w:val="0"/>
        <w:adjustRightInd w:val="0"/>
        <w:spacing w:before="120" w:after="0" w:line="240" w:lineRule="auto"/>
        <w:ind w:left="540" w:hanging="540"/>
        <w:rPr>
          <w:rFonts w:ascii="Times New Roman" w:eastAsia="Times New Roman" w:hAnsi="Times New Roman" w:cs="Times New Roman"/>
          <w:bCs/>
          <w:i/>
          <w:lang w:eastAsia="en-GB"/>
        </w:rPr>
      </w:pPr>
      <w:r w:rsidRPr="00284F6E">
        <w:rPr>
          <w:rFonts w:ascii="Times New Roman" w:eastAsia="Times New Roman" w:hAnsi="Times New Roman" w:cs="Times New Roman"/>
          <w:b/>
          <w:bCs/>
          <w:lang w:eastAsia="en-GB"/>
        </w:rPr>
        <w:t>9</w:t>
      </w:r>
      <w:r w:rsidR="00A92DE1" w:rsidRPr="00284F6E">
        <w:rPr>
          <w:rFonts w:ascii="Times New Roman" w:eastAsia="Times New Roman" w:hAnsi="Times New Roman" w:cs="Times New Roman"/>
          <w:b/>
          <w:bCs/>
          <w:lang w:eastAsia="en-GB"/>
        </w:rPr>
        <w:t>.</w:t>
      </w:r>
      <w:r w:rsidR="00A92DE1" w:rsidRPr="00284F6E">
        <w:rPr>
          <w:rFonts w:ascii="Times New Roman" w:eastAsia="Times New Roman" w:hAnsi="Times New Roman" w:cs="Times New Roman"/>
          <w:b/>
          <w:bCs/>
          <w:lang w:eastAsia="en-GB"/>
        </w:rPr>
        <w:tab/>
        <w:t xml:space="preserve">Crosscutting issues </w:t>
      </w:r>
      <w:r w:rsidR="00A92DE1" w:rsidRPr="00284F6E">
        <w:rPr>
          <w:rFonts w:ascii="Times New Roman" w:eastAsia="Times New Roman" w:hAnsi="Times New Roman" w:cs="Times New Roman"/>
          <w:bCs/>
          <w:i/>
          <w:lang w:eastAsia="en-GB"/>
        </w:rPr>
        <w:t xml:space="preserve">(equal opportunity, environment, climate </w:t>
      </w:r>
      <w:proofErr w:type="spellStart"/>
      <w:r w:rsidR="00A92DE1" w:rsidRPr="00284F6E">
        <w:rPr>
          <w:rFonts w:ascii="Times New Roman" w:eastAsia="Times New Roman" w:hAnsi="Times New Roman" w:cs="Times New Roman"/>
          <w:bCs/>
          <w:i/>
          <w:lang w:eastAsia="en-GB"/>
        </w:rPr>
        <w:t>etc</w:t>
      </w:r>
      <w:proofErr w:type="spellEnd"/>
      <w:r w:rsidR="00A92DE1" w:rsidRPr="00284F6E">
        <w:rPr>
          <w:rFonts w:ascii="Times New Roman" w:eastAsia="Times New Roman" w:hAnsi="Times New Roman" w:cs="Times New Roman"/>
          <w:bCs/>
          <w:i/>
          <w:lang w:eastAsia="en-GB"/>
        </w:rPr>
        <w:t>…)</w:t>
      </w:r>
    </w:p>
    <w:p w14:paraId="5D2395BC" w14:textId="77777777" w:rsidR="00C633B2" w:rsidRPr="00284F6E" w:rsidRDefault="00C633B2" w:rsidP="00C633B2">
      <w:pPr>
        <w:autoSpaceDE w:val="0"/>
        <w:autoSpaceDN w:val="0"/>
        <w:adjustRightInd w:val="0"/>
        <w:spacing w:after="0"/>
        <w:jc w:val="both"/>
        <w:rPr>
          <w:rFonts w:ascii="Times New Roman" w:hAnsi="Times New Roman" w:cs="Times New Roman"/>
        </w:rPr>
      </w:pPr>
      <w:r w:rsidRPr="00284F6E">
        <w:rPr>
          <w:rFonts w:ascii="Times New Roman" w:hAnsi="Times New Roman" w:cs="Times New Roman"/>
        </w:rPr>
        <w:t xml:space="preserve">The immediate impact of the proposed project is to strengthen the Albanian Road Authority, responsible for management the national </w:t>
      </w:r>
      <w:proofErr w:type="gramStart"/>
      <w:r w:rsidRPr="00284F6E">
        <w:rPr>
          <w:rFonts w:ascii="Times New Roman" w:hAnsi="Times New Roman" w:cs="Times New Roman"/>
        </w:rPr>
        <w:t>road transport infrastructure network</w:t>
      </w:r>
      <w:proofErr w:type="gramEnd"/>
      <w:r w:rsidRPr="00284F6E">
        <w:rPr>
          <w:rFonts w:ascii="Times New Roman" w:hAnsi="Times New Roman" w:cs="Times New Roman"/>
        </w:rPr>
        <w:t xml:space="preserve"> in its short and medium term priorities.</w:t>
      </w:r>
    </w:p>
    <w:p w14:paraId="393423D7" w14:textId="77777777" w:rsidR="00C633B2" w:rsidRPr="00284F6E" w:rsidRDefault="00C633B2" w:rsidP="00C633B2">
      <w:pPr>
        <w:autoSpaceDE w:val="0"/>
        <w:autoSpaceDN w:val="0"/>
        <w:adjustRightInd w:val="0"/>
        <w:spacing w:after="0"/>
        <w:jc w:val="both"/>
        <w:rPr>
          <w:rFonts w:ascii="Times New Roman" w:hAnsi="Times New Roman" w:cs="Times New Roman"/>
        </w:rPr>
      </w:pPr>
      <w:proofErr w:type="gramStart"/>
      <w:r w:rsidRPr="00284F6E">
        <w:rPr>
          <w:rFonts w:ascii="Times New Roman" w:hAnsi="Times New Roman" w:cs="Times New Roman"/>
          <w:bCs/>
          <w:i/>
        </w:rPr>
        <w:t>Equal opportunity:</w:t>
      </w:r>
      <w:r w:rsidRPr="00284F6E">
        <w:rPr>
          <w:rFonts w:ascii="Times New Roman" w:hAnsi="Times New Roman" w:cs="Times New Roman"/>
        </w:rPr>
        <w:t xml:space="preserve"> For the roll out of the reforms, the EU principle of equality between women and men will be reflected in the design and implementation of the interventions, in line with Directive 2004/113/EC on equal access to and supply of goods and services; Equality in the freedom and rights of citizens are stipulated in Article 18 of the Albanian Constitution.</w:t>
      </w:r>
      <w:proofErr w:type="gramEnd"/>
    </w:p>
    <w:p w14:paraId="19C093CD" w14:textId="773CC779" w:rsidR="00A92DE1" w:rsidRPr="00284F6E" w:rsidRDefault="00C633B2" w:rsidP="00C633B2">
      <w:pPr>
        <w:autoSpaceDE w:val="0"/>
        <w:autoSpaceDN w:val="0"/>
        <w:adjustRightInd w:val="0"/>
        <w:spacing w:after="0"/>
        <w:jc w:val="both"/>
        <w:rPr>
          <w:rFonts w:ascii="Times New Roman" w:hAnsi="Times New Roman" w:cs="Times New Roman"/>
        </w:rPr>
      </w:pPr>
      <w:r w:rsidRPr="00284F6E">
        <w:rPr>
          <w:rFonts w:ascii="Times New Roman" w:hAnsi="Times New Roman" w:cs="Times New Roman"/>
          <w:bCs/>
          <w:i/>
        </w:rPr>
        <w:t xml:space="preserve">Environment and climate change: </w:t>
      </w:r>
      <w:r w:rsidRPr="00284F6E">
        <w:rPr>
          <w:rFonts w:ascii="Times New Roman" w:hAnsi="Times New Roman" w:cs="Times New Roman"/>
        </w:rPr>
        <w:t xml:space="preserve">The project should ensure that national legislation in Transport sector is in line with the EU environmental legislation and enforced (proper SEA and EIA's). Proper monitoring should be in place and environment and climate changes </w:t>
      </w:r>
      <w:proofErr w:type="gramStart"/>
      <w:r w:rsidRPr="00284F6E">
        <w:rPr>
          <w:rFonts w:ascii="Times New Roman" w:hAnsi="Times New Roman" w:cs="Times New Roman"/>
        </w:rPr>
        <w:t>should be taken</w:t>
      </w:r>
      <w:proofErr w:type="gramEnd"/>
      <w:r w:rsidRPr="00284F6E">
        <w:rPr>
          <w:rFonts w:ascii="Times New Roman" w:hAnsi="Times New Roman" w:cs="Times New Roman"/>
        </w:rPr>
        <w:t xml:space="preserve"> into account in all preparatory phases of the Transport projects.</w:t>
      </w:r>
      <w:r w:rsidR="00A92DE1" w:rsidRPr="00284F6E">
        <w:rPr>
          <w:rFonts w:ascii="Times New Roman" w:eastAsia="Times New Roman" w:hAnsi="Times New Roman" w:cs="Times New Roman"/>
          <w:bCs/>
          <w:i/>
          <w:lang w:eastAsia="en-GB"/>
        </w:rPr>
        <w:t xml:space="preserve"> </w:t>
      </w:r>
    </w:p>
    <w:p w14:paraId="0BF2F08C" w14:textId="67971487" w:rsidR="00A92DE1" w:rsidRPr="00284F6E" w:rsidRDefault="00293FF8" w:rsidP="00E16E97">
      <w:pPr>
        <w:autoSpaceDE w:val="0"/>
        <w:autoSpaceDN w:val="0"/>
        <w:adjustRightInd w:val="0"/>
        <w:spacing w:before="120" w:after="0" w:line="240" w:lineRule="auto"/>
        <w:ind w:left="567" w:hanging="567"/>
        <w:rPr>
          <w:rFonts w:ascii="Times New Roman" w:eastAsia="Times New Roman" w:hAnsi="Times New Roman" w:cs="Times New Roman"/>
          <w:b/>
          <w:bCs/>
          <w:lang w:eastAsia="en-GB"/>
        </w:rPr>
      </w:pPr>
      <w:r w:rsidRPr="00284F6E">
        <w:rPr>
          <w:rFonts w:ascii="Times New Roman" w:eastAsia="Times New Roman" w:hAnsi="Times New Roman" w:cs="Times New Roman"/>
          <w:b/>
          <w:bCs/>
          <w:lang w:eastAsia="en-GB"/>
        </w:rPr>
        <w:t>10</w:t>
      </w:r>
      <w:r w:rsidR="00A92DE1" w:rsidRPr="00284F6E">
        <w:rPr>
          <w:rFonts w:ascii="Times New Roman" w:eastAsia="Times New Roman" w:hAnsi="Times New Roman" w:cs="Times New Roman"/>
          <w:b/>
          <w:bCs/>
          <w:lang w:eastAsia="en-GB"/>
        </w:rPr>
        <w:t>.</w:t>
      </w:r>
      <w:r w:rsidR="00A92DE1" w:rsidRPr="00284F6E">
        <w:rPr>
          <w:rFonts w:ascii="Times New Roman" w:eastAsia="Times New Roman" w:hAnsi="Times New Roman" w:cs="Times New Roman"/>
          <w:b/>
          <w:bCs/>
          <w:lang w:eastAsia="en-GB"/>
        </w:rPr>
        <w:tab/>
        <w:t>Conditionality and sequencing</w:t>
      </w:r>
    </w:p>
    <w:p w14:paraId="3A21DCAE" w14:textId="63D401D8" w:rsidR="00C633B2" w:rsidRPr="00284F6E" w:rsidRDefault="00C633B2" w:rsidP="00C633B2">
      <w:pPr>
        <w:tabs>
          <w:tab w:val="left" w:pos="851"/>
          <w:tab w:val="left" w:pos="1191"/>
          <w:tab w:val="left" w:pos="1531"/>
        </w:tabs>
        <w:spacing w:after="0"/>
        <w:ind w:right="278"/>
        <w:jc w:val="both"/>
        <w:rPr>
          <w:rFonts w:ascii="Times New Roman" w:eastAsia="Times New Roman" w:hAnsi="Times New Roman" w:cs="Times New Roman"/>
          <w:lang w:eastAsia="zh-CN"/>
        </w:rPr>
      </w:pPr>
      <w:r w:rsidRPr="00284F6E">
        <w:rPr>
          <w:rFonts w:ascii="Times New Roman" w:eastAsia="Times New Roman" w:hAnsi="Times New Roman" w:cs="Times New Roman"/>
          <w:lang w:eastAsia="zh-CN"/>
        </w:rPr>
        <w:t>Du</w:t>
      </w:r>
      <w:r w:rsidRPr="00284F6E">
        <w:rPr>
          <w:rFonts w:ascii="Times New Roman" w:eastAsia="Times New Roman" w:hAnsi="Times New Roman" w:cs="Times New Roman"/>
          <w:spacing w:val="-2"/>
          <w:lang w:eastAsia="zh-CN"/>
        </w:rPr>
        <w:t>r</w:t>
      </w:r>
      <w:r w:rsidRPr="00284F6E">
        <w:rPr>
          <w:rFonts w:ascii="Times New Roman" w:eastAsia="Times New Roman" w:hAnsi="Times New Roman" w:cs="Times New Roman"/>
          <w:lang w:eastAsia="zh-CN"/>
        </w:rPr>
        <w:t>ing</w:t>
      </w:r>
      <w:r w:rsidRPr="00284F6E">
        <w:rPr>
          <w:rFonts w:ascii="Times New Roman" w:eastAsia="Times New Roman" w:hAnsi="Times New Roman" w:cs="Times New Roman"/>
          <w:spacing w:val="36"/>
          <w:lang w:eastAsia="zh-CN"/>
        </w:rPr>
        <w:t xml:space="preserve"> </w:t>
      </w:r>
      <w:r w:rsidRPr="00284F6E">
        <w:rPr>
          <w:rFonts w:ascii="Times New Roman" w:eastAsia="Times New Roman" w:hAnsi="Times New Roman" w:cs="Times New Roman"/>
          <w:lang w:eastAsia="zh-CN"/>
        </w:rPr>
        <w:t>wo</w:t>
      </w:r>
      <w:r w:rsidRPr="00284F6E">
        <w:rPr>
          <w:rFonts w:ascii="Times New Roman" w:eastAsia="Times New Roman" w:hAnsi="Times New Roman" w:cs="Times New Roman"/>
          <w:spacing w:val="-2"/>
          <w:lang w:eastAsia="zh-CN"/>
        </w:rPr>
        <w:t>r</w:t>
      </w:r>
      <w:r w:rsidRPr="00284F6E">
        <w:rPr>
          <w:rFonts w:ascii="Times New Roman" w:eastAsia="Times New Roman" w:hAnsi="Times New Roman" w:cs="Times New Roman"/>
          <w:lang w:eastAsia="zh-CN"/>
        </w:rPr>
        <w:t>k</w:t>
      </w:r>
      <w:r w:rsidRPr="00284F6E">
        <w:rPr>
          <w:rFonts w:ascii="Times New Roman" w:eastAsia="Times New Roman" w:hAnsi="Times New Roman" w:cs="Times New Roman"/>
          <w:spacing w:val="35"/>
          <w:lang w:eastAsia="zh-CN"/>
        </w:rPr>
        <w:t xml:space="preserve"> </w:t>
      </w:r>
      <w:r w:rsidRPr="00284F6E">
        <w:rPr>
          <w:rFonts w:ascii="Times New Roman" w:eastAsia="Times New Roman" w:hAnsi="Times New Roman" w:cs="Times New Roman"/>
          <w:lang w:eastAsia="zh-CN"/>
        </w:rPr>
        <w:t>p</w:t>
      </w:r>
      <w:r w:rsidRPr="00284F6E">
        <w:rPr>
          <w:rFonts w:ascii="Times New Roman" w:eastAsia="Times New Roman" w:hAnsi="Times New Roman" w:cs="Times New Roman"/>
          <w:spacing w:val="2"/>
          <w:lang w:eastAsia="zh-CN"/>
        </w:rPr>
        <w:t>l</w:t>
      </w:r>
      <w:r w:rsidRPr="00284F6E">
        <w:rPr>
          <w:rFonts w:ascii="Times New Roman" w:eastAsia="Times New Roman" w:hAnsi="Times New Roman" w:cs="Times New Roman"/>
          <w:spacing w:val="-1"/>
          <w:lang w:eastAsia="zh-CN"/>
        </w:rPr>
        <w:t>a</w:t>
      </w:r>
      <w:r w:rsidRPr="00284F6E">
        <w:rPr>
          <w:rFonts w:ascii="Times New Roman" w:eastAsia="Times New Roman" w:hAnsi="Times New Roman" w:cs="Times New Roman"/>
          <w:lang w:eastAsia="zh-CN"/>
        </w:rPr>
        <w:t>n</w:t>
      </w:r>
      <w:r w:rsidRPr="00284F6E">
        <w:rPr>
          <w:rFonts w:ascii="Times New Roman" w:eastAsia="Times New Roman" w:hAnsi="Times New Roman" w:cs="Times New Roman"/>
          <w:spacing w:val="35"/>
          <w:lang w:eastAsia="zh-CN"/>
        </w:rPr>
        <w:t xml:space="preserve"> </w:t>
      </w:r>
      <w:r w:rsidRPr="00284F6E">
        <w:rPr>
          <w:rFonts w:ascii="Times New Roman" w:eastAsia="Times New Roman" w:hAnsi="Times New Roman" w:cs="Times New Roman"/>
          <w:lang w:eastAsia="zh-CN"/>
        </w:rPr>
        <w:t>p</w:t>
      </w:r>
      <w:r w:rsidRPr="00284F6E">
        <w:rPr>
          <w:rFonts w:ascii="Times New Roman" w:eastAsia="Times New Roman" w:hAnsi="Times New Roman" w:cs="Times New Roman"/>
          <w:spacing w:val="1"/>
          <w:lang w:eastAsia="zh-CN"/>
        </w:rPr>
        <w:t>r</w:t>
      </w:r>
      <w:r w:rsidRPr="00284F6E">
        <w:rPr>
          <w:rFonts w:ascii="Times New Roman" w:eastAsia="Times New Roman" w:hAnsi="Times New Roman" w:cs="Times New Roman"/>
          <w:spacing w:val="-1"/>
          <w:lang w:eastAsia="zh-CN"/>
        </w:rPr>
        <w:t>e</w:t>
      </w:r>
      <w:r w:rsidRPr="00284F6E">
        <w:rPr>
          <w:rFonts w:ascii="Times New Roman" w:eastAsia="Times New Roman" w:hAnsi="Times New Roman" w:cs="Times New Roman"/>
          <w:lang w:eastAsia="zh-CN"/>
        </w:rPr>
        <w:t>p</w:t>
      </w:r>
      <w:r w:rsidRPr="00284F6E">
        <w:rPr>
          <w:rFonts w:ascii="Times New Roman" w:eastAsia="Times New Roman" w:hAnsi="Times New Roman" w:cs="Times New Roman"/>
          <w:spacing w:val="1"/>
          <w:lang w:eastAsia="zh-CN"/>
        </w:rPr>
        <w:t>a</w:t>
      </w:r>
      <w:r w:rsidRPr="00284F6E">
        <w:rPr>
          <w:rFonts w:ascii="Times New Roman" w:eastAsia="Times New Roman" w:hAnsi="Times New Roman" w:cs="Times New Roman"/>
          <w:lang w:eastAsia="zh-CN"/>
        </w:rPr>
        <w:t>r</w:t>
      </w:r>
      <w:r w:rsidRPr="00284F6E">
        <w:rPr>
          <w:rFonts w:ascii="Times New Roman" w:eastAsia="Times New Roman" w:hAnsi="Times New Roman" w:cs="Times New Roman"/>
          <w:spacing w:val="-2"/>
          <w:lang w:eastAsia="zh-CN"/>
        </w:rPr>
        <w:t>a</w:t>
      </w:r>
      <w:r w:rsidRPr="00284F6E">
        <w:rPr>
          <w:rFonts w:ascii="Times New Roman" w:eastAsia="Times New Roman" w:hAnsi="Times New Roman" w:cs="Times New Roman"/>
          <w:lang w:eastAsia="zh-CN"/>
        </w:rPr>
        <w:t>tio</w:t>
      </w:r>
      <w:r w:rsidRPr="00284F6E">
        <w:rPr>
          <w:rFonts w:ascii="Times New Roman" w:eastAsia="Times New Roman" w:hAnsi="Times New Roman" w:cs="Times New Roman"/>
          <w:spacing w:val="2"/>
          <w:lang w:eastAsia="zh-CN"/>
        </w:rPr>
        <w:t>n</w:t>
      </w:r>
      <w:r w:rsidRPr="00284F6E">
        <w:rPr>
          <w:rFonts w:ascii="Times New Roman" w:eastAsia="Times New Roman" w:hAnsi="Times New Roman" w:cs="Times New Roman"/>
          <w:lang w:eastAsia="zh-CN"/>
        </w:rPr>
        <w:t>,</w:t>
      </w:r>
      <w:r w:rsidRPr="00284F6E">
        <w:rPr>
          <w:rFonts w:ascii="Times New Roman" w:eastAsia="Times New Roman" w:hAnsi="Times New Roman" w:cs="Times New Roman"/>
          <w:spacing w:val="35"/>
          <w:lang w:eastAsia="zh-CN"/>
        </w:rPr>
        <w:t xml:space="preserve"> </w:t>
      </w:r>
      <w:r w:rsidRPr="00284F6E">
        <w:rPr>
          <w:rFonts w:ascii="Times New Roman" w:eastAsia="Times New Roman" w:hAnsi="Times New Roman" w:cs="Times New Roman"/>
          <w:lang w:eastAsia="zh-CN"/>
        </w:rPr>
        <w:t>the</w:t>
      </w:r>
      <w:r w:rsidRPr="00284F6E">
        <w:rPr>
          <w:rFonts w:ascii="Times New Roman" w:eastAsia="Times New Roman" w:hAnsi="Times New Roman" w:cs="Times New Roman"/>
          <w:spacing w:val="35"/>
          <w:lang w:eastAsia="zh-CN"/>
        </w:rPr>
        <w:t xml:space="preserve"> </w:t>
      </w:r>
      <w:r w:rsidRPr="00284F6E">
        <w:rPr>
          <w:rFonts w:ascii="Times New Roman" w:eastAsia="Times New Roman" w:hAnsi="Times New Roman" w:cs="Times New Roman"/>
          <w:lang w:eastAsia="zh-CN"/>
        </w:rPr>
        <w:t>implem</w:t>
      </w:r>
      <w:r w:rsidRPr="00284F6E">
        <w:rPr>
          <w:rFonts w:ascii="Times New Roman" w:eastAsia="Times New Roman" w:hAnsi="Times New Roman" w:cs="Times New Roman"/>
          <w:spacing w:val="-1"/>
          <w:lang w:eastAsia="zh-CN"/>
        </w:rPr>
        <w:t>e</w:t>
      </w:r>
      <w:r w:rsidRPr="00284F6E">
        <w:rPr>
          <w:rFonts w:ascii="Times New Roman" w:eastAsia="Times New Roman" w:hAnsi="Times New Roman" w:cs="Times New Roman"/>
          <w:lang w:eastAsia="zh-CN"/>
        </w:rPr>
        <w:t>nti</w:t>
      </w:r>
      <w:r w:rsidRPr="00284F6E">
        <w:rPr>
          <w:rFonts w:ascii="Times New Roman" w:eastAsia="Times New Roman" w:hAnsi="Times New Roman" w:cs="Times New Roman"/>
          <w:spacing w:val="2"/>
          <w:lang w:eastAsia="zh-CN"/>
        </w:rPr>
        <w:t>n</w:t>
      </w:r>
      <w:r w:rsidRPr="00284F6E">
        <w:rPr>
          <w:rFonts w:ascii="Times New Roman" w:eastAsia="Times New Roman" w:hAnsi="Times New Roman" w:cs="Times New Roman"/>
          <w:lang w:eastAsia="zh-CN"/>
        </w:rPr>
        <w:t>g</w:t>
      </w:r>
      <w:r w:rsidRPr="00284F6E">
        <w:rPr>
          <w:rFonts w:ascii="Times New Roman" w:eastAsia="Times New Roman" w:hAnsi="Times New Roman" w:cs="Times New Roman"/>
          <w:spacing w:val="35"/>
          <w:lang w:eastAsia="zh-CN"/>
        </w:rPr>
        <w:t xml:space="preserve"> </w:t>
      </w:r>
      <w:r w:rsidRPr="00284F6E">
        <w:rPr>
          <w:rFonts w:ascii="Times New Roman" w:eastAsia="Times New Roman" w:hAnsi="Times New Roman" w:cs="Times New Roman"/>
          <w:lang w:eastAsia="zh-CN"/>
        </w:rPr>
        <w:t>MS</w:t>
      </w:r>
      <w:r w:rsidRPr="00284F6E">
        <w:rPr>
          <w:rFonts w:ascii="Times New Roman" w:eastAsia="Times New Roman" w:hAnsi="Times New Roman" w:cs="Times New Roman"/>
          <w:spacing w:val="36"/>
          <w:lang w:eastAsia="zh-CN"/>
        </w:rPr>
        <w:t xml:space="preserve"> </w:t>
      </w:r>
      <w:r w:rsidRPr="00284F6E">
        <w:rPr>
          <w:rFonts w:ascii="Times New Roman" w:eastAsia="Times New Roman" w:hAnsi="Times New Roman" w:cs="Times New Roman"/>
          <w:lang w:eastAsia="zh-CN"/>
        </w:rPr>
        <w:t>to</w:t>
      </w:r>
      <w:r w:rsidRPr="00284F6E">
        <w:rPr>
          <w:rFonts w:ascii="Times New Roman" w:eastAsia="Times New Roman" w:hAnsi="Times New Roman" w:cs="Times New Roman"/>
          <w:spacing w:val="-2"/>
          <w:lang w:eastAsia="zh-CN"/>
        </w:rPr>
        <w:t>g</w:t>
      </w:r>
      <w:r w:rsidRPr="00284F6E">
        <w:rPr>
          <w:rFonts w:ascii="Times New Roman" w:eastAsia="Times New Roman" w:hAnsi="Times New Roman" w:cs="Times New Roman"/>
          <w:spacing w:val="-1"/>
          <w:lang w:eastAsia="zh-CN"/>
        </w:rPr>
        <w:t>e</w:t>
      </w:r>
      <w:r w:rsidRPr="00284F6E">
        <w:rPr>
          <w:rFonts w:ascii="Times New Roman" w:eastAsia="Times New Roman" w:hAnsi="Times New Roman" w:cs="Times New Roman"/>
          <w:lang w:eastAsia="zh-CN"/>
        </w:rPr>
        <w:t>th</w:t>
      </w:r>
      <w:r w:rsidRPr="00284F6E">
        <w:rPr>
          <w:rFonts w:ascii="Times New Roman" w:eastAsia="Times New Roman" w:hAnsi="Times New Roman" w:cs="Times New Roman"/>
          <w:spacing w:val="1"/>
          <w:lang w:eastAsia="zh-CN"/>
        </w:rPr>
        <w:t>e</w:t>
      </w:r>
      <w:r w:rsidRPr="00284F6E">
        <w:rPr>
          <w:rFonts w:ascii="Times New Roman" w:eastAsia="Times New Roman" w:hAnsi="Times New Roman" w:cs="Times New Roman"/>
          <w:lang w:eastAsia="zh-CN"/>
        </w:rPr>
        <w:t>r</w:t>
      </w:r>
      <w:r w:rsidRPr="00284F6E">
        <w:rPr>
          <w:rFonts w:ascii="Times New Roman" w:eastAsia="Times New Roman" w:hAnsi="Times New Roman" w:cs="Times New Roman"/>
          <w:spacing w:val="35"/>
          <w:lang w:eastAsia="zh-CN"/>
        </w:rPr>
        <w:t xml:space="preserve"> </w:t>
      </w:r>
      <w:r w:rsidRPr="00284F6E">
        <w:rPr>
          <w:rFonts w:ascii="Times New Roman" w:eastAsia="Times New Roman" w:hAnsi="Times New Roman" w:cs="Times New Roman"/>
          <w:lang w:eastAsia="zh-CN"/>
        </w:rPr>
        <w:t>with</w:t>
      </w:r>
      <w:r w:rsidRPr="00284F6E">
        <w:rPr>
          <w:rFonts w:ascii="Times New Roman" w:eastAsia="Times New Roman" w:hAnsi="Times New Roman" w:cs="Times New Roman"/>
          <w:spacing w:val="36"/>
          <w:lang w:eastAsia="zh-CN"/>
        </w:rPr>
        <w:t xml:space="preserve"> </w:t>
      </w:r>
      <w:r w:rsidRPr="00284F6E">
        <w:rPr>
          <w:rFonts w:ascii="Times New Roman" w:eastAsia="Times New Roman" w:hAnsi="Times New Roman" w:cs="Times New Roman"/>
          <w:lang w:eastAsia="zh-CN"/>
        </w:rPr>
        <w:t>ARA</w:t>
      </w:r>
      <w:r w:rsidRPr="00284F6E">
        <w:rPr>
          <w:rFonts w:ascii="Times New Roman" w:eastAsia="Times New Roman" w:hAnsi="Times New Roman" w:cs="Times New Roman"/>
          <w:spacing w:val="35"/>
          <w:lang w:eastAsia="zh-CN"/>
        </w:rPr>
        <w:t xml:space="preserve"> </w:t>
      </w:r>
      <w:r w:rsidRPr="00284F6E">
        <w:rPr>
          <w:rFonts w:ascii="Times New Roman" w:eastAsia="Times New Roman" w:hAnsi="Times New Roman" w:cs="Times New Roman"/>
          <w:lang w:eastAsia="zh-CN"/>
        </w:rPr>
        <w:t>should fo</w:t>
      </w:r>
      <w:r w:rsidRPr="00284F6E">
        <w:rPr>
          <w:rFonts w:ascii="Times New Roman" w:eastAsia="Times New Roman" w:hAnsi="Times New Roman" w:cs="Times New Roman"/>
          <w:spacing w:val="-2"/>
          <w:lang w:eastAsia="zh-CN"/>
        </w:rPr>
        <w:t>c</w:t>
      </w:r>
      <w:r w:rsidRPr="00284F6E">
        <w:rPr>
          <w:rFonts w:ascii="Times New Roman" w:eastAsia="Times New Roman" w:hAnsi="Times New Roman" w:cs="Times New Roman"/>
          <w:lang w:eastAsia="zh-CN"/>
        </w:rPr>
        <w:t>us</w:t>
      </w:r>
      <w:r w:rsidRPr="00284F6E">
        <w:rPr>
          <w:rFonts w:ascii="Times New Roman" w:eastAsia="Times New Roman" w:hAnsi="Times New Roman" w:cs="Times New Roman"/>
          <w:spacing w:val="19"/>
          <w:lang w:eastAsia="zh-CN"/>
        </w:rPr>
        <w:t xml:space="preserve"> </w:t>
      </w:r>
      <w:r w:rsidRPr="00284F6E">
        <w:rPr>
          <w:rFonts w:ascii="Times New Roman" w:eastAsia="Times New Roman" w:hAnsi="Times New Roman" w:cs="Times New Roman"/>
          <w:lang w:eastAsia="zh-CN"/>
        </w:rPr>
        <w:t>the</w:t>
      </w:r>
      <w:r w:rsidRPr="00284F6E">
        <w:rPr>
          <w:rFonts w:ascii="Times New Roman" w:eastAsia="Times New Roman" w:hAnsi="Times New Roman" w:cs="Times New Roman"/>
          <w:spacing w:val="18"/>
          <w:lang w:eastAsia="zh-CN"/>
        </w:rPr>
        <w:t xml:space="preserve"> </w:t>
      </w:r>
      <w:r w:rsidRPr="00284F6E">
        <w:rPr>
          <w:rFonts w:ascii="Times New Roman" w:eastAsia="Times New Roman" w:hAnsi="Times New Roman" w:cs="Times New Roman"/>
          <w:lang w:eastAsia="zh-CN"/>
        </w:rPr>
        <w:t>s</w:t>
      </w:r>
      <w:r w:rsidRPr="00284F6E">
        <w:rPr>
          <w:rFonts w:ascii="Times New Roman" w:eastAsia="Times New Roman" w:hAnsi="Times New Roman" w:cs="Times New Roman"/>
          <w:spacing w:val="-1"/>
          <w:lang w:eastAsia="zh-CN"/>
        </w:rPr>
        <w:t>c</w:t>
      </w:r>
      <w:r w:rsidRPr="00284F6E">
        <w:rPr>
          <w:rFonts w:ascii="Times New Roman" w:eastAsia="Times New Roman" w:hAnsi="Times New Roman" w:cs="Times New Roman"/>
          <w:lang w:eastAsia="zh-CN"/>
        </w:rPr>
        <w:t>ope</w:t>
      </w:r>
      <w:r w:rsidRPr="00284F6E">
        <w:rPr>
          <w:rFonts w:ascii="Times New Roman" w:eastAsia="Times New Roman" w:hAnsi="Times New Roman" w:cs="Times New Roman"/>
          <w:spacing w:val="18"/>
          <w:lang w:eastAsia="zh-CN"/>
        </w:rPr>
        <w:t xml:space="preserve"> </w:t>
      </w:r>
      <w:r w:rsidRPr="00284F6E">
        <w:rPr>
          <w:rFonts w:ascii="Times New Roman" w:eastAsia="Times New Roman" w:hAnsi="Times New Roman" w:cs="Times New Roman"/>
          <w:lang w:eastAsia="zh-CN"/>
        </w:rPr>
        <w:t>of</w:t>
      </w:r>
      <w:r w:rsidRPr="00284F6E">
        <w:rPr>
          <w:rFonts w:ascii="Times New Roman" w:eastAsia="Times New Roman" w:hAnsi="Times New Roman" w:cs="Times New Roman"/>
          <w:spacing w:val="18"/>
          <w:lang w:eastAsia="zh-CN"/>
        </w:rPr>
        <w:t xml:space="preserve"> </w:t>
      </w:r>
      <w:r w:rsidRPr="00284F6E">
        <w:rPr>
          <w:rFonts w:ascii="Times New Roman" w:eastAsia="Times New Roman" w:hAnsi="Times New Roman" w:cs="Times New Roman"/>
          <w:lang w:eastAsia="zh-CN"/>
        </w:rPr>
        <w:t>the</w:t>
      </w:r>
      <w:r w:rsidRPr="00284F6E">
        <w:rPr>
          <w:rFonts w:ascii="Times New Roman" w:eastAsia="Times New Roman" w:hAnsi="Times New Roman" w:cs="Times New Roman"/>
          <w:spacing w:val="18"/>
          <w:lang w:eastAsia="zh-CN"/>
        </w:rPr>
        <w:t xml:space="preserve"> </w:t>
      </w:r>
      <w:r w:rsidRPr="00284F6E">
        <w:rPr>
          <w:rFonts w:ascii="Times New Roman" w:eastAsia="Times New Roman" w:hAnsi="Times New Roman" w:cs="Times New Roman"/>
          <w:lang w:eastAsia="zh-CN"/>
        </w:rPr>
        <w:t>wo</w:t>
      </w:r>
      <w:r w:rsidRPr="00284F6E">
        <w:rPr>
          <w:rFonts w:ascii="Times New Roman" w:eastAsia="Times New Roman" w:hAnsi="Times New Roman" w:cs="Times New Roman"/>
          <w:spacing w:val="-2"/>
          <w:lang w:eastAsia="zh-CN"/>
        </w:rPr>
        <w:t>r</w:t>
      </w:r>
      <w:r w:rsidRPr="00284F6E">
        <w:rPr>
          <w:rFonts w:ascii="Times New Roman" w:eastAsia="Times New Roman" w:hAnsi="Times New Roman" w:cs="Times New Roman"/>
          <w:lang w:eastAsia="zh-CN"/>
        </w:rPr>
        <w:t>k</w:t>
      </w:r>
      <w:r w:rsidRPr="00284F6E">
        <w:rPr>
          <w:rFonts w:ascii="Times New Roman" w:eastAsia="Times New Roman" w:hAnsi="Times New Roman" w:cs="Times New Roman"/>
          <w:spacing w:val="18"/>
          <w:lang w:eastAsia="zh-CN"/>
        </w:rPr>
        <w:t xml:space="preserve"> </w:t>
      </w:r>
      <w:r w:rsidRPr="00284F6E">
        <w:rPr>
          <w:rFonts w:ascii="Times New Roman" w:eastAsia="Times New Roman" w:hAnsi="Times New Roman" w:cs="Times New Roman"/>
          <w:spacing w:val="-1"/>
          <w:lang w:eastAsia="zh-CN"/>
        </w:rPr>
        <w:t>a</w:t>
      </w:r>
      <w:r w:rsidRPr="00284F6E">
        <w:rPr>
          <w:rFonts w:ascii="Times New Roman" w:eastAsia="Times New Roman" w:hAnsi="Times New Roman" w:cs="Times New Roman"/>
          <w:lang w:eastAsia="zh-CN"/>
        </w:rPr>
        <w:t>nd</w:t>
      </w:r>
      <w:r w:rsidRPr="00284F6E">
        <w:rPr>
          <w:rFonts w:ascii="Times New Roman" w:eastAsia="Times New Roman" w:hAnsi="Times New Roman" w:cs="Times New Roman"/>
          <w:spacing w:val="21"/>
          <w:lang w:eastAsia="zh-CN"/>
        </w:rPr>
        <w:t xml:space="preserve"> </w:t>
      </w:r>
      <w:r w:rsidR="003B4875" w:rsidRPr="00284F6E">
        <w:rPr>
          <w:rFonts w:ascii="Times New Roman" w:eastAsia="Times New Roman" w:hAnsi="Times New Roman" w:cs="Times New Roman"/>
          <w:spacing w:val="-1"/>
          <w:lang w:eastAsia="zh-CN"/>
        </w:rPr>
        <w:t>a</w:t>
      </w:r>
      <w:r w:rsidR="003B4875" w:rsidRPr="00284F6E">
        <w:rPr>
          <w:rFonts w:ascii="Times New Roman" w:eastAsia="Times New Roman" w:hAnsi="Times New Roman" w:cs="Times New Roman"/>
          <w:lang w:eastAsia="zh-CN"/>
        </w:rPr>
        <w:t>n</w:t>
      </w:r>
      <w:r w:rsidR="003B4875" w:rsidRPr="00284F6E">
        <w:rPr>
          <w:rFonts w:ascii="Times New Roman" w:eastAsia="Times New Roman" w:hAnsi="Times New Roman" w:cs="Times New Roman"/>
          <w:spacing w:val="-1"/>
          <w:lang w:eastAsia="zh-CN"/>
        </w:rPr>
        <w:t>a</w:t>
      </w:r>
      <w:r w:rsidR="003B4875" w:rsidRPr="00284F6E">
        <w:rPr>
          <w:rFonts w:ascii="Times New Roman" w:eastAsia="Times New Roman" w:hAnsi="Times New Roman" w:cs="Times New Roman"/>
          <w:spacing w:val="2"/>
          <w:lang w:eastAsia="zh-CN"/>
        </w:rPr>
        <w:t>l</w:t>
      </w:r>
      <w:r w:rsidR="003B4875" w:rsidRPr="00284F6E">
        <w:rPr>
          <w:rFonts w:ascii="Times New Roman" w:eastAsia="Times New Roman" w:hAnsi="Times New Roman" w:cs="Times New Roman"/>
          <w:spacing w:val="-5"/>
          <w:lang w:eastAsia="zh-CN"/>
        </w:rPr>
        <w:t>y</w:t>
      </w:r>
      <w:r w:rsidR="003B4875" w:rsidRPr="00284F6E">
        <w:rPr>
          <w:rFonts w:ascii="Times New Roman" w:eastAsia="Times New Roman" w:hAnsi="Times New Roman" w:cs="Times New Roman"/>
          <w:spacing w:val="1"/>
          <w:lang w:eastAsia="zh-CN"/>
        </w:rPr>
        <w:t>s</w:t>
      </w:r>
      <w:r w:rsidR="003B4875" w:rsidRPr="00284F6E">
        <w:rPr>
          <w:rFonts w:ascii="Times New Roman" w:eastAsia="Times New Roman" w:hAnsi="Times New Roman" w:cs="Times New Roman"/>
          <w:lang w:eastAsia="zh-CN"/>
        </w:rPr>
        <w:t>e</w:t>
      </w:r>
      <w:r w:rsidRPr="00284F6E">
        <w:rPr>
          <w:rFonts w:ascii="Times New Roman" w:eastAsia="Times New Roman" w:hAnsi="Times New Roman" w:cs="Times New Roman"/>
          <w:spacing w:val="18"/>
          <w:lang w:eastAsia="zh-CN"/>
        </w:rPr>
        <w:t xml:space="preserve"> </w:t>
      </w:r>
      <w:r w:rsidRPr="00284F6E">
        <w:rPr>
          <w:rFonts w:ascii="Times New Roman" w:eastAsia="Times New Roman" w:hAnsi="Times New Roman" w:cs="Times New Roman"/>
          <w:lang w:eastAsia="zh-CN"/>
        </w:rPr>
        <w:t>the sub-</w:t>
      </w:r>
      <w:proofErr w:type="gramStart"/>
      <w:r w:rsidRPr="00284F6E">
        <w:rPr>
          <w:rFonts w:ascii="Times New Roman" w:eastAsia="Times New Roman" w:hAnsi="Times New Roman" w:cs="Times New Roman"/>
          <w:lang w:eastAsia="zh-CN"/>
        </w:rPr>
        <w:t>topics</w:t>
      </w:r>
      <w:r w:rsidRPr="00284F6E">
        <w:rPr>
          <w:rFonts w:ascii="Times New Roman" w:eastAsia="Times New Roman" w:hAnsi="Times New Roman" w:cs="Times New Roman"/>
          <w:spacing w:val="21"/>
          <w:lang w:eastAsia="zh-CN"/>
        </w:rPr>
        <w:t xml:space="preserve"> </w:t>
      </w:r>
      <w:r w:rsidRPr="00284F6E">
        <w:rPr>
          <w:rFonts w:ascii="Times New Roman" w:eastAsia="Times New Roman" w:hAnsi="Times New Roman" w:cs="Times New Roman"/>
          <w:lang w:eastAsia="zh-CN"/>
        </w:rPr>
        <w:t>whi</w:t>
      </w:r>
      <w:r w:rsidRPr="00284F6E">
        <w:rPr>
          <w:rFonts w:ascii="Times New Roman" w:eastAsia="Times New Roman" w:hAnsi="Times New Roman" w:cs="Times New Roman"/>
          <w:spacing w:val="-1"/>
          <w:lang w:eastAsia="zh-CN"/>
        </w:rPr>
        <w:t>c</w:t>
      </w:r>
      <w:r w:rsidRPr="00284F6E">
        <w:rPr>
          <w:rFonts w:ascii="Times New Roman" w:eastAsia="Times New Roman" w:hAnsi="Times New Roman" w:cs="Times New Roman"/>
          <w:lang w:eastAsia="zh-CN"/>
        </w:rPr>
        <w:t>h</w:t>
      </w:r>
      <w:proofErr w:type="gramEnd"/>
      <w:r w:rsidRPr="00284F6E">
        <w:rPr>
          <w:rFonts w:ascii="Times New Roman" w:eastAsia="Times New Roman" w:hAnsi="Times New Roman" w:cs="Times New Roman"/>
          <w:spacing w:val="18"/>
          <w:lang w:eastAsia="zh-CN"/>
        </w:rPr>
        <w:t xml:space="preserve"> </w:t>
      </w:r>
      <w:r w:rsidRPr="00284F6E">
        <w:rPr>
          <w:rFonts w:ascii="Times New Roman" w:eastAsia="Times New Roman" w:hAnsi="Times New Roman" w:cs="Times New Roman"/>
          <w:lang w:eastAsia="zh-CN"/>
        </w:rPr>
        <w:t>n</w:t>
      </w:r>
      <w:r w:rsidRPr="00284F6E">
        <w:rPr>
          <w:rFonts w:ascii="Times New Roman" w:eastAsia="Times New Roman" w:hAnsi="Times New Roman" w:cs="Times New Roman"/>
          <w:spacing w:val="-1"/>
          <w:lang w:eastAsia="zh-CN"/>
        </w:rPr>
        <w:t>ee</w:t>
      </w:r>
      <w:r w:rsidRPr="00284F6E">
        <w:rPr>
          <w:rFonts w:ascii="Times New Roman" w:eastAsia="Times New Roman" w:hAnsi="Times New Roman" w:cs="Times New Roman"/>
          <w:lang w:eastAsia="zh-CN"/>
        </w:rPr>
        <w:t>d</w:t>
      </w:r>
      <w:r w:rsidRPr="00284F6E">
        <w:rPr>
          <w:rFonts w:ascii="Times New Roman" w:eastAsia="Times New Roman" w:hAnsi="Times New Roman" w:cs="Times New Roman"/>
          <w:spacing w:val="19"/>
          <w:lang w:eastAsia="zh-CN"/>
        </w:rPr>
        <w:t xml:space="preserve"> </w:t>
      </w:r>
      <w:r w:rsidRPr="00284F6E">
        <w:rPr>
          <w:rFonts w:ascii="Times New Roman" w:eastAsia="Times New Roman" w:hAnsi="Times New Roman" w:cs="Times New Roman"/>
          <w:spacing w:val="-3"/>
          <w:lang w:eastAsia="zh-CN"/>
        </w:rPr>
        <w:t>g</w:t>
      </w:r>
      <w:r w:rsidRPr="00284F6E">
        <w:rPr>
          <w:rFonts w:ascii="Times New Roman" w:eastAsia="Times New Roman" w:hAnsi="Times New Roman" w:cs="Times New Roman"/>
          <w:spacing w:val="-1"/>
          <w:lang w:eastAsia="zh-CN"/>
        </w:rPr>
        <w:t>a</w:t>
      </w:r>
      <w:r w:rsidRPr="00284F6E">
        <w:rPr>
          <w:rFonts w:ascii="Times New Roman" w:eastAsia="Times New Roman" w:hAnsi="Times New Roman" w:cs="Times New Roman"/>
          <w:lang w:eastAsia="zh-CN"/>
        </w:rPr>
        <w:t xml:space="preserve">p </w:t>
      </w:r>
      <w:r w:rsidRPr="00284F6E">
        <w:rPr>
          <w:rFonts w:ascii="Times New Roman" w:eastAsia="Times New Roman" w:hAnsi="Times New Roman" w:cs="Times New Roman"/>
          <w:spacing w:val="-1"/>
          <w:lang w:eastAsia="zh-CN"/>
        </w:rPr>
        <w:t>a</w:t>
      </w:r>
      <w:r w:rsidRPr="00284F6E">
        <w:rPr>
          <w:rFonts w:ascii="Times New Roman" w:eastAsia="Times New Roman" w:hAnsi="Times New Roman" w:cs="Times New Roman"/>
          <w:lang w:eastAsia="zh-CN"/>
        </w:rPr>
        <w:t>n</w:t>
      </w:r>
      <w:r w:rsidRPr="00284F6E">
        <w:rPr>
          <w:rFonts w:ascii="Times New Roman" w:eastAsia="Times New Roman" w:hAnsi="Times New Roman" w:cs="Times New Roman"/>
          <w:spacing w:val="-1"/>
          <w:lang w:eastAsia="zh-CN"/>
        </w:rPr>
        <w:t>a</w:t>
      </w:r>
      <w:r w:rsidRPr="00284F6E">
        <w:rPr>
          <w:rFonts w:ascii="Times New Roman" w:eastAsia="Times New Roman" w:hAnsi="Times New Roman" w:cs="Times New Roman"/>
          <w:spacing w:val="5"/>
          <w:lang w:eastAsia="zh-CN"/>
        </w:rPr>
        <w:t>l</w:t>
      </w:r>
      <w:r w:rsidRPr="00284F6E">
        <w:rPr>
          <w:rFonts w:ascii="Times New Roman" w:eastAsia="Times New Roman" w:hAnsi="Times New Roman" w:cs="Times New Roman"/>
          <w:spacing w:val="-8"/>
          <w:lang w:eastAsia="zh-CN"/>
        </w:rPr>
        <w:t>y</w:t>
      </w:r>
      <w:r w:rsidRPr="00284F6E">
        <w:rPr>
          <w:rFonts w:ascii="Times New Roman" w:eastAsia="Times New Roman" w:hAnsi="Times New Roman" w:cs="Times New Roman"/>
          <w:lang w:eastAsia="zh-CN"/>
        </w:rPr>
        <w:t>sis</w:t>
      </w:r>
      <w:r w:rsidRPr="00284F6E">
        <w:rPr>
          <w:rFonts w:ascii="Times New Roman" w:eastAsia="Times New Roman" w:hAnsi="Times New Roman" w:cs="Times New Roman"/>
          <w:spacing w:val="2"/>
          <w:lang w:eastAsia="zh-CN"/>
        </w:rPr>
        <w:t xml:space="preserve"> </w:t>
      </w:r>
      <w:r w:rsidRPr="00284F6E">
        <w:rPr>
          <w:rFonts w:ascii="Times New Roman" w:eastAsia="Times New Roman" w:hAnsi="Times New Roman" w:cs="Times New Roman"/>
          <w:spacing w:val="-1"/>
          <w:lang w:eastAsia="zh-CN"/>
        </w:rPr>
        <w:t>a</w:t>
      </w:r>
      <w:r w:rsidRPr="00284F6E">
        <w:rPr>
          <w:rFonts w:ascii="Times New Roman" w:eastAsia="Times New Roman" w:hAnsi="Times New Roman" w:cs="Times New Roman"/>
          <w:lang w:eastAsia="zh-CN"/>
        </w:rPr>
        <w:t>nd d</w:t>
      </w:r>
      <w:r w:rsidRPr="00284F6E">
        <w:rPr>
          <w:rFonts w:ascii="Times New Roman" w:eastAsia="Times New Roman" w:hAnsi="Times New Roman" w:cs="Times New Roman"/>
          <w:spacing w:val="-1"/>
          <w:lang w:eastAsia="zh-CN"/>
        </w:rPr>
        <w:t>ec</w:t>
      </w:r>
      <w:r w:rsidRPr="00284F6E">
        <w:rPr>
          <w:rFonts w:ascii="Times New Roman" w:eastAsia="Times New Roman" w:hAnsi="Times New Roman" w:cs="Times New Roman"/>
          <w:lang w:eastAsia="zh-CN"/>
        </w:rPr>
        <w:t>i</w:t>
      </w:r>
      <w:r w:rsidRPr="00284F6E">
        <w:rPr>
          <w:rFonts w:ascii="Times New Roman" w:eastAsia="Times New Roman" w:hAnsi="Times New Roman" w:cs="Times New Roman"/>
          <w:spacing w:val="2"/>
          <w:lang w:eastAsia="zh-CN"/>
        </w:rPr>
        <w:t>d</w:t>
      </w:r>
      <w:r w:rsidRPr="00284F6E">
        <w:rPr>
          <w:rFonts w:ascii="Times New Roman" w:eastAsia="Times New Roman" w:hAnsi="Times New Roman" w:cs="Times New Roman"/>
          <w:lang w:eastAsia="zh-CN"/>
        </w:rPr>
        <w:t>e</w:t>
      </w:r>
      <w:r w:rsidRPr="00284F6E">
        <w:rPr>
          <w:rFonts w:ascii="Times New Roman" w:eastAsia="Times New Roman" w:hAnsi="Times New Roman" w:cs="Times New Roman"/>
          <w:spacing w:val="-1"/>
          <w:lang w:eastAsia="zh-CN"/>
        </w:rPr>
        <w:t xml:space="preserve"> </w:t>
      </w:r>
      <w:r w:rsidRPr="00284F6E">
        <w:rPr>
          <w:rFonts w:ascii="Times New Roman" w:eastAsia="Times New Roman" w:hAnsi="Times New Roman" w:cs="Times New Roman"/>
          <w:lang w:eastAsia="zh-CN"/>
        </w:rPr>
        <w:t>whi</w:t>
      </w:r>
      <w:r w:rsidRPr="00284F6E">
        <w:rPr>
          <w:rFonts w:ascii="Times New Roman" w:eastAsia="Times New Roman" w:hAnsi="Times New Roman" w:cs="Times New Roman"/>
          <w:spacing w:val="1"/>
          <w:lang w:eastAsia="zh-CN"/>
        </w:rPr>
        <w:t>c</w:t>
      </w:r>
      <w:r w:rsidRPr="00284F6E">
        <w:rPr>
          <w:rFonts w:ascii="Times New Roman" w:eastAsia="Times New Roman" w:hAnsi="Times New Roman" w:cs="Times New Roman"/>
          <w:lang w:eastAsia="zh-CN"/>
        </w:rPr>
        <w:t xml:space="preserve">h </w:t>
      </w:r>
      <w:r w:rsidRPr="00284F6E">
        <w:rPr>
          <w:rFonts w:ascii="Times New Roman" w:eastAsia="Times New Roman" w:hAnsi="Times New Roman" w:cs="Times New Roman"/>
          <w:spacing w:val="-1"/>
          <w:lang w:eastAsia="zh-CN"/>
        </w:rPr>
        <w:t xml:space="preserve">of them </w:t>
      </w:r>
      <w:r w:rsidRPr="00284F6E">
        <w:rPr>
          <w:rFonts w:ascii="Times New Roman" w:eastAsia="Times New Roman" w:hAnsi="Times New Roman" w:cs="Times New Roman"/>
          <w:lang w:eastAsia="zh-CN"/>
        </w:rPr>
        <w:t>needs mo</w:t>
      </w:r>
      <w:r w:rsidRPr="00284F6E">
        <w:rPr>
          <w:rFonts w:ascii="Times New Roman" w:eastAsia="Times New Roman" w:hAnsi="Times New Roman" w:cs="Times New Roman"/>
          <w:spacing w:val="-1"/>
          <w:lang w:eastAsia="zh-CN"/>
        </w:rPr>
        <w:t>r</w:t>
      </w:r>
      <w:r w:rsidRPr="00284F6E">
        <w:rPr>
          <w:rFonts w:ascii="Times New Roman" w:eastAsia="Times New Roman" w:hAnsi="Times New Roman" w:cs="Times New Roman"/>
          <w:lang w:eastAsia="zh-CN"/>
        </w:rPr>
        <w:t>e</w:t>
      </w:r>
      <w:r w:rsidRPr="00284F6E">
        <w:rPr>
          <w:rFonts w:ascii="Times New Roman" w:eastAsia="Times New Roman" w:hAnsi="Times New Roman" w:cs="Times New Roman"/>
          <w:spacing w:val="3"/>
          <w:lang w:eastAsia="zh-CN"/>
        </w:rPr>
        <w:t xml:space="preserve"> </w:t>
      </w:r>
      <w:r w:rsidRPr="00284F6E">
        <w:rPr>
          <w:rFonts w:ascii="Times New Roman" w:eastAsia="Times New Roman" w:hAnsi="Times New Roman" w:cs="Times New Roman"/>
          <w:lang w:eastAsia="zh-CN"/>
        </w:rPr>
        <w:t>f</w:t>
      </w:r>
      <w:r w:rsidRPr="00284F6E">
        <w:rPr>
          <w:rFonts w:ascii="Times New Roman" w:eastAsia="Times New Roman" w:hAnsi="Times New Roman" w:cs="Times New Roman"/>
          <w:spacing w:val="1"/>
          <w:lang w:eastAsia="zh-CN"/>
        </w:rPr>
        <w:t>o</w:t>
      </w:r>
      <w:r w:rsidRPr="00284F6E">
        <w:rPr>
          <w:rFonts w:ascii="Times New Roman" w:eastAsia="Times New Roman" w:hAnsi="Times New Roman" w:cs="Times New Roman"/>
          <w:spacing w:val="-1"/>
          <w:lang w:eastAsia="zh-CN"/>
        </w:rPr>
        <w:t>c</w:t>
      </w:r>
      <w:r w:rsidRPr="00284F6E">
        <w:rPr>
          <w:rFonts w:ascii="Times New Roman" w:eastAsia="Times New Roman" w:hAnsi="Times New Roman" w:cs="Times New Roman"/>
          <w:lang w:eastAsia="zh-CN"/>
        </w:rPr>
        <w:t xml:space="preserve">us </w:t>
      </w:r>
      <w:r w:rsidRPr="00284F6E">
        <w:rPr>
          <w:rFonts w:ascii="Times New Roman" w:eastAsia="Times New Roman" w:hAnsi="Times New Roman" w:cs="Times New Roman"/>
          <w:spacing w:val="-1"/>
          <w:lang w:eastAsia="zh-CN"/>
        </w:rPr>
        <w:t>a</w:t>
      </w:r>
      <w:r w:rsidRPr="00284F6E">
        <w:rPr>
          <w:rFonts w:ascii="Times New Roman" w:eastAsia="Times New Roman" w:hAnsi="Times New Roman" w:cs="Times New Roman"/>
          <w:lang w:eastAsia="zh-CN"/>
        </w:rPr>
        <w:t>nd wo</w:t>
      </w:r>
      <w:r w:rsidRPr="00284F6E">
        <w:rPr>
          <w:rFonts w:ascii="Times New Roman" w:eastAsia="Times New Roman" w:hAnsi="Times New Roman" w:cs="Times New Roman"/>
          <w:spacing w:val="-2"/>
          <w:lang w:eastAsia="zh-CN"/>
        </w:rPr>
        <w:t>r</w:t>
      </w:r>
      <w:r w:rsidRPr="00284F6E">
        <w:rPr>
          <w:rFonts w:ascii="Times New Roman" w:eastAsia="Times New Roman" w:hAnsi="Times New Roman" w:cs="Times New Roman"/>
          <w:lang w:eastAsia="zh-CN"/>
        </w:rPr>
        <w:t>k.</w:t>
      </w:r>
    </w:p>
    <w:p w14:paraId="401BD6F4" w14:textId="5757B141" w:rsidR="00C633B2" w:rsidRPr="00284F6E" w:rsidRDefault="003B4875" w:rsidP="00C633B2">
      <w:pPr>
        <w:autoSpaceDE w:val="0"/>
        <w:autoSpaceDN w:val="0"/>
        <w:adjustRightInd w:val="0"/>
        <w:spacing w:after="0"/>
        <w:rPr>
          <w:rFonts w:ascii="Times New Roman" w:hAnsi="Times New Roman" w:cs="Times New Roman"/>
          <w:bCs/>
        </w:rPr>
      </w:pPr>
      <w:r>
        <w:rPr>
          <w:rFonts w:ascii="Times New Roman" w:hAnsi="Times New Roman" w:cs="Times New Roman"/>
          <w:bCs/>
        </w:rPr>
        <w:t>T</w:t>
      </w:r>
      <w:r w:rsidR="00C633B2" w:rsidRPr="00284F6E">
        <w:rPr>
          <w:rFonts w:ascii="Times New Roman" w:hAnsi="Times New Roman" w:cs="Times New Roman"/>
          <w:bCs/>
        </w:rPr>
        <w:t>he main assumptions, risks and mitigating measures are:</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6404"/>
        <w:gridCol w:w="2776"/>
      </w:tblGrid>
      <w:tr w:rsidR="00C633B2" w:rsidRPr="00284F6E" w14:paraId="7DA8DB2C" w14:textId="6EB00075" w:rsidTr="00C633B2">
        <w:trPr>
          <w:cantSplit/>
        </w:trPr>
        <w:tc>
          <w:tcPr>
            <w:tcW w:w="6404" w:type="dxa"/>
            <w:shd w:val="clear" w:color="auto" w:fill="D9D9D9"/>
            <w:vAlign w:val="center"/>
          </w:tcPr>
          <w:p w14:paraId="07121D05" w14:textId="76846513" w:rsidR="00C633B2" w:rsidRPr="00284F6E" w:rsidRDefault="00C633B2" w:rsidP="00C633B2">
            <w:pPr>
              <w:widowControl w:val="0"/>
              <w:spacing w:after="0"/>
              <w:rPr>
                <w:rFonts w:ascii="Times New Roman" w:eastAsia="Arial Unicode MS" w:hAnsi="Times New Roman" w:cs="Times New Roman"/>
                <w:lang w:eastAsia="sq-AL"/>
              </w:rPr>
            </w:pPr>
            <w:r w:rsidRPr="00284F6E">
              <w:rPr>
                <w:rFonts w:ascii="Times New Roman" w:eastAsia="Arial Unicode MS" w:hAnsi="Times New Roman" w:cs="Times New Roman"/>
                <w:lang w:eastAsia="sq-AL"/>
              </w:rPr>
              <w:t>Assumption</w:t>
            </w:r>
          </w:p>
        </w:tc>
        <w:tc>
          <w:tcPr>
            <w:tcW w:w="2776" w:type="dxa"/>
            <w:shd w:val="clear" w:color="auto" w:fill="D9D9D9"/>
            <w:vAlign w:val="center"/>
          </w:tcPr>
          <w:p w14:paraId="5CEFFC24" w14:textId="502676FF" w:rsidR="00C633B2" w:rsidRPr="00284F6E" w:rsidRDefault="00C633B2" w:rsidP="00C633B2">
            <w:pPr>
              <w:widowControl w:val="0"/>
              <w:spacing w:after="0"/>
              <w:rPr>
                <w:rFonts w:ascii="Times New Roman" w:eastAsia="Arial Unicode MS" w:hAnsi="Times New Roman" w:cs="Times New Roman"/>
                <w:lang w:eastAsia="sq-AL"/>
              </w:rPr>
            </w:pPr>
            <w:r w:rsidRPr="00284F6E">
              <w:rPr>
                <w:rFonts w:ascii="Times New Roman" w:eastAsia="Arial Unicode MS" w:hAnsi="Times New Roman" w:cs="Times New Roman"/>
                <w:lang w:eastAsia="sq-AL"/>
              </w:rPr>
              <w:t xml:space="preserve">Mitigation measures </w:t>
            </w:r>
          </w:p>
        </w:tc>
      </w:tr>
      <w:tr w:rsidR="00C633B2" w:rsidRPr="00284F6E" w14:paraId="217C8215" w14:textId="7615DE23" w:rsidTr="00C633B2">
        <w:trPr>
          <w:cantSplit/>
        </w:trPr>
        <w:tc>
          <w:tcPr>
            <w:tcW w:w="6404" w:type="dxa"/>
            <w:vAlign w:val="center"/>
          </w:tcPr>
          <w:p w14:paraId="08437E85" w14:textId="6F0717CA" w:rsidR="00C633B2" w:rsidRPr="00284F6E" w:rsidRDefault="00C633B2" w:rsidP="00C633B2">
            <w:pPr>
              <w:widowControl w:val="0"/>
              <w:spacing w:after="0"/>
              <w:rPr>
                <w:rFonts w:ascii="Times New Roman" w:eastAsia="Arial Unicode MS" w:hAnsi="Times New Roman" w:cs="Times New Roman"/>
                <w:lang w:eastAsia="sq-AL"/>
              </w:rPr>
            </w:pPr>
            <w:r w:rsidRPr="00284F6E">
              <w:rPr>
                <w:rFonts w:ascii="Times New Roman" w:eastAsia="Arial Unicode MS" w:hAnsi="Times New Roman" w:cs="Times New Roman"/>
                <w:lang w:eastAsia="sq-AL"/>
              </w:rPr>
              <w:t>The beneficiary makes available sufficient qualified personnel to act as counterparts to the Consultant(s) and ensure continuity of employment of such personnel during and after the assignment.</w:t>
            </w:r>
          </w:p>
        </w:tc>
        <w:tc>
          <w:tcPr>
            <w:tcW w:w="2776" w:type="dxa"/>
            <w:vAlign w:val="center"/>
          </w:tcPr>
          <w:p w14:paraId="20596B77" w14:textId="7E28962B" w:rsidR="00C633B2" w:rsidRPr="00284F6E" w:rsidRDefault="00C633B2" w:rsidP="00C633B2">
            <w:pPr>
              <w:widowControl w:val="0"/>
              <w:spacing w:after="0"/>
              <w:rPr>
                <w:rFonts w:ascii="Times New Roman" w:eastAsia="Arial Unicode MS" w:hAnsi="Times New Roman" w:cs="Times New Roman"/>
                <w:lang w:eastAsia="sq-AL"/>
              </w:rPr>
            </w:pPr>
            <w:r w:rsidRPr="00284F6E">
              <w:rPr>
                <w:rFonts w:ascii="Times New Roman" w:eastAsia="Arial Unicode MS" w:hAnsi="Times New Roman" w:cs="Times New Roman"/>
                <w:lang w:eastAsia="sq-AL"/>
              </w:rPr>
              <w:t>Project precondition</w:t>
            </w:r>
          </w:p>
        </w:tc>
      </w:tr>
      <w:tr w:rsidR="00C633B2" w:rsidRPr="00284F6E" w14:paraId="623FE7A9" w14:textId="71729633" w:rsidTr="00C633B2">
        <w:tc>
          <w:tcPr>
            <w:tcW w:w="6404" w:type="dxa"/>
            <w:vAlign w:val="center"/>
          </w:tcPr>
          <w:p w14:paraId="6AE6EE5B" w14:textId="14468FED" w:rsidR="00C633B2" w:rsidRPr="00284F6E" w:rsidRDefault="00C633B2" w:rsidP="00C633B2">
            <w:pPr>
              <w:widowControl w:val="0"/>
              <w:spacing w:after="0"/>
              <w:rPr>
                <w:rFonts w:ascii="Times New Roman" w:eastAsia="Arial Unicode MS" w:hAnsi="Times New Roman" w:cs="Times New Roman"/>
                <w:lang w:eastAsia="sq-AL"/>
              </w:rPr>
            </w:pPr>
            <w:r w:rsidRPr="00284F6E">
              <w:rPr>
                <w:rFonts w:ascii="Times New Roman" w:eastAsia="Arial Unicode MS" w:hAnsi="Times New Roman" w:cs="Times New Roman"/>
                <w:lang w:eastAsia="sq-AL"/>
              </w:rPr>
              <w:t>There is a continued support for the necessary regulatory legislative, administrative and organisational reforms and for the accomplishment of the training.</w:t>
            </w:r>
          </w:p>
        </w:tc>
        <w:tc>
          <w:tcPr>
            <w:tcW w:w="2776" w:type="dxa"/>
            <w:vAlign w:val="center"/>
          </w:tcPr>
          <w:p w14:paraId="3852F9A4" w14:textId="5956C93A" w:rsidR="00C633B2" w:rsidRPr="00284F6E" w:rsidRDefault="00C633B2" w:rsidP="00C633B2">
            <w:pPr>
              <w:widowControl w:val="0"/>
              <w:spacing w:after="0"/>
              <w:rPr>
                <w:rFonts w:ascii="Times New Roman" w:eastAsia="Arial Unicode MS" w:hAnsi="Times New Roman" w:cs="Times New Roman"/>
                <w:lang w:eastAsia="sq-AL"/>
              </w:rPr>
            </w:pPr>
            <w:r w:rsidRPr="00284F6E">
              <w:rPr>
                <w:rFonts w:ascii="Times New Roman" w:eastAsia="Arial Unicode MS" w:hAnsi="Times New Roman" w:cs="Times New Roman"/>
                <w:lang w:eastAsia="sq-AL"/>
              </w:rPr>
              <w:t>Regular consultation and coordination at all stages of the project</w:t>
            </w:r>
          </w:p>
        </w:tc>
      </w:tr>
      <w:tr w:rsidR="00C633B2" w:rsidRPr="00284F6E" w14:paraId="335F2DE2" w14:textId="2BF323ED" w:rsidTr="00C633B2">
        <w:tc>
          <w:tcPr>
            <w:tcW w:w="6404" w:type="dxa"/>
            <w:vAlign w:val="center"/>
          </w:tcPr>
          <w:p w14:paraId="48A72B7D" w14:textId="53F92474" w:rsidR="00C633B2" w:rsidRPr="00284F6E" w:rsidRDefault="00C633B2" w:rsidP="00C633B2">
            <w:pPr>
              <w:spacing w:after="0"/>
              <w:jc w:val="both"/>
              <w:rPr>
                <w:rFonts w:ascii="Times New Roman" w:eastAsia="Arial Unicode MS" w:hAnsi="Times New Roman" w:cs="Times New Roman"/>
                <w:lang w:eastAsia="de-DE"/>
              </w:rPr>
            </w:pPr>
            <w:r w:rsidRPr="00284F6E">
              <w:rPr>
                <w:rFonts w:ascii="Times New Roman" w:eastAsia="Arial Unicode MS" w:hAnsi="Times New Roman" w:cs="Times New Roman"/>
                <w:lang w:eastAsia="de-DE"/>
              </w:rPr>
              <w:t>Adequate logistics, access to facilities and documentation, reliable translations</w:t>
            </w:r>
          </w:p>
        </w:tc>
        <w:tc>
          <w:tcPr>
            <w:tcW w:w="2776" w:type="dxa"/>
            <w:vAlign w:val="center"/>
          </w:tcPr>
          <w:p w14:paraId="503C463B" w14:textId="17F84EC9" w:rsidR="00C633B2" w:rsidRPr="00284F6E" w:rsidRDefault="00C633B2" w:rsidP="00C633B2">
            <w:pPr>
              <w:widowControl w:val="0"/>
              <w:spacing w:after="0"/>
              <w:rPr>
                <w:rFonts w:ascii="Times New Roman" w:eastAsia="Arial Unicode MS" w:hAnsi="Times New Roman" w:cs="Times New Roman"/>
                <w:lang w:eastAsia="sq-AL"/>
              </w:rPr>
            </w:pPr>
            <w:r w:rsidRPr="00284F6E">
              <w:rPr>
                <w:rFonts w:ascii="Times New Roman" w:eastAsia="Arial Unicode MS" w:hAnsi="Times New Roman" w:cs="Times New Roman"/>
                <w:lang w:eastAsia="sq-AL"/>
              </w:rPr>
              <w:t>Regular consultation and coordination at all stages of the project</w:t>
            </w:r>
          </w:p>
        </w:tc>
      </w:tr>
    </w:tbl>
    <w:p w14:paraId="0D796850" w14:textId="77777777" w:rsidR="00A92DE1" w:rsidRPr="00284F6E"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Cs/>
          <w:lang w:eastAsia="en-GB"/>
        </w:rPr>
      </w:pPr>
    </w:p>
    <w:p w14:paraId="6E287736" w14:textId="36CB8E60" w:rsidR="00A92DE1" w:rsidRPr="00284F6E" w:rsidRDefault="00A92DE1" w:rsidP="00C633B2">
      <w:pPr>
        <w:autoSpaceDE w:val="0"/>
        <w:autoSpaceDN w:val="0"/>
        <w:adjustRightInd w:val="0"/>
        <w:spacing w:after="0" w:line="240" w:lineRule="auto"/>
        <w:ind w:left="567" w:hanging="567"/>
        <w:jc w:val="both"/>
        <w:rPr>
          <w:rFonts w:ascii="Times New Roman" w:eastAsia="Times New Roman" w:hAnsi="Times New Roman" w:cs="Times New Roman"/>
          <w:b/>
          <w:bCs/>
          <w:highlight w:val="yellow"/>
          <w:lang w:eastAsia="en-GB"/>
        </w:rPr>
      </w:pPr>
      <w:r w:rsidRPr="00284F6E">
        <w:rPr>
          <w:rFonts w:ascii="Times New Roman" w:eastAsia="Times New Roman" w:hAnsi="Times New Roman" w:cs="Times New Roman"/>
          <w:b/>
          <w:bCs/>
          <w:lang w:eastAsia="en-GB"/>
        </w:rPr>
        <w:t>1</w:t>
      </w:r>
      <w:r w:rsidR="00293FF8" w:rsidRPr="00284F6E">
        <w:rPr>
          <w:rFonts w:ascii="Times New Roman" w:eastAsia="Times New Roman" w:hAnsi="Times New Roman" w:cs="Times New Roman"/>
          <w:b/>
          <w:bCs/>
          <w:lang w:eastAsia="en-GB"/>
        </w:rPr>
        <w:t>1</w:t>
      </w:r>
      <w:r w:rsidRPr="00284F6E">
        <w:rPr>
          <w:rFonts w:ascii="Times New Roman" w:eastAsia="Times New Roman" w:hAnsi="Times New Roman" w:cs="Times New Roman"/>
          <w:b/>
          <w:bCs/>
          <w:lang w:eastAsia="en-GB"/>
        </w:rPr>
        <w:t>.</w:t>
      </w:r>
      <w:r w:rsidRPr="00284F6E">
        <w:rPr>
          <w:rFonts w:ascii="Times New Roman" w:eastAsia="Times New Roman" w:hAnsi="Times New Roman" w:cs="Times New Roman"/>
          <w:b/>
          <w:bCs/>
          <w:lang w:eastAsia="en-GB"/>
        </w:rPr>
        <w:tab/>
        <w:t>Indicat</w:t>
      </w:r>
      <w:r w:rsidR="00C633B2" w:rsidRPr="00284F6E">
        <w:rPr>
          <w:rFonts w:ascii="Times New Roman" w:eastAsia="Times New Roman" w:hAnsi="Times New Roman" w:cs="Times New Roman"/>
          <w:b/>
          <w:bCs/>
          <w:lang w:eastAsia="en-GB"/>
        </w:rPr>
        <w:t>ors for performance measurement</w:t>
      </w:r>
    </w:p>
    <w:p w14:paraId="4BE2D36C" w14:textId="3F8F331E" w:rsidR="00C633B2" w:rsidRPr="00792662" w:rsidRDefault="003B4875" w:rsidP="00792662">
      <w:pPr>
        <w:pStyle w:val="ListParagraph"/>
        <w:numPr>
          <w:ilvl w:val="0"/>
          <w:numId w:val="38"/>
        </w:numPr>
        <w:autoSpaceDE w:val="0"/>
        <w:autoSpaceDN w:val="0"/>
        <w:adjustRightInd w:val="0"/>
        <w:spacing w:after="0"/>
        <w:jc w:val="both"/>
        <w:rPr>
          <w:rFonts w:ascii="Times New Roman" w:hAnsi="Times New Roman"/>
          <w:bCs/>
          <w:lang w:eastAsia="en-GB"/>
        </w:rPr>
      </w:pPr>
      <w:r>
        <w:rPr>
          <w:rFonts w:ascii="Times New Roman" w:hAnsi="Times New Roman"/>
          <w:bCs/>
          <w:lang w:eastAsia="en-GB"/>
        </w:rPr>
        <w:t xml:space="preserve">Minimum </w:t>
      </w:r>
      <w:r w:rsidR="009858A6">
        <w:rPr>
          <w:rFonts w:ascii="Times New Roman" w:hAnsi="Times New Roman"/>
          <w:bCs/>
          <w:lang w:eastAsia="en-GB"/>
        </w:rPr>
        <w:t xml:space="preserve">50 </w:t>
      </w:r>
      <w:r w:rsidRPr="003553FB">
        <w:rPr>
          <w:rFonts w:ascii="Times New Roman" w:hAnsi="Times New Roman"/>
          <w:bCs/>
          <w:highlight w:val="yellow"/>
          <w:lang w:eastAsia="en-GB"/>
        </w:rPr>
        <w:t>%</w:t>
      </w:r>
      <w:r>
        <w:rPr>
          <w:rFonts w:ascii="Times New Roman" w:hAnsi="Times New Roman"/>
          <w:bCs/>
          <w:lang w:eastAsia="en-GB"/>
        </w:rPr>
        <w:t xml:space="preserve"> of contracts are subject of </w:t>
      </w:r>
      <w:r w:rsidR="00C633B2" w:rsidRPr="00792662">
        <w:rPr>
          <w:rFonts w:ascii="Times New Roman" w:hAnsi="Times New Roman"/>
          <w:bCs/>
          <w:lang w:eastAsia="en-GB"/>
        </w:rPr>
        <w:t>internal audit</w:t>
      </w:r>
      <w:r>
        <w:rPr>
          <w:rFonts w:ascii="Times New Roman" w:hAnsi="Times New Roman"/>
          <w:bCs/>
          <w:lang w:eastAsia="en-GB"/>
        </w:rPr>
        <w:t>s</w:t>
      </w:r>
      <w:r w:rsidR="00C633B2" w:rsidRPr="00792662">
        <w:rPr>
          <w:rFonts w:ascii="Times New Roman" w:hAnsi="Times New Roman"/>
          <w:bCs/>
          <w:lang w:eastAsia="en-GB"/>
        </w:rPr>
        <w:t xml:space="preserve"> and </w:t>
      </w:r>
      <w:r>
        <w:rPr>
          <w:rFonts w:ascii="Times New Roman" w:hAnsi="Times New Roman"/>
          <w:bCs/>
          <w:lang w:eastAsia="en-GB"/>
        </w:rPr>
        <w:t xml:space="preserve">minimum </w:t>
      </w:r>
      <w:r w:rsidR="009858A6">
        <w:rPr>
          <w:rFonts w:ascii="Times New Roman" w:hAnsi="Times New Roman"/>
          <w:bCs/>
          <w:lang w:eastAsia="en-GB"/>
        </w:rPr>
        <w:t xml:space="preserve">95 </w:t>
      </w:r>
      <w:r w:rsidR="00C633B2" w:rsidRPr="00792662">
        <w:rPr>
          <w:rFonts w:ascii="Times New Roman" w:hAnsi="Times New Roman"/>
          <w:bCs/>
          <w:lang w:eastAsia="en-GB"/>
        </w:rPr>
        <w:t xml:space="preserve">% of audit </w:t>
      </w:r>
      <w:r>
        <w:rPr>
          <w:rFonts w:ascii="Times New Roman" w:hAnsi="Times New Roman"/>
          <w:bCs/>
          <w:lang w:eastAsia="en-GB"/>
        </w:rPr>
        <w:t xml:space="preserve">report </w:t>
      </w:r>
      <w:r w:rsidR="00C633B2" w:rsidRPr="00792662">
        <w:rPr>
          <w:rFonts w:ascii="Times New Roman" w:hAnsi="Times New Roman"/>
          <w:bCs/>
          <w:lang w:eastAsia="en-GB"/>
        </w:rPr>
        <w:t xml:space="preserve">recommendations </w:t>
      </w:r>
      <w:r>
        <w:rPr>
          <w:rFonts w:ascii="Times New Roman" w:hAnsi="Times New Roman"/>
          <w:bCs/>
          <w:lang w:eastAsia="en-GB"/>
        </w:rPr>
        <w:t xml:space="preserve">are </w:t>
      </w:r>
      <w:r w:rsidR="00C633B2" w:rsidRPr="00792662">
        <w:rPr>
          <w:rFonts w:ascii="Times New Roman" w:hAnsi="Times New Roman"/>
          <w:bCs/>
          <w:lang w:eastAsia="en-GB"/>
        </w:rPr>
        <w:t>accomplished.</w:t>
      </w:r>
    </w:p>
    <w:p w14:paraId="57D5B10C" w14:textId="08ECE69E" w:rsidR="00C633B2" w:rsidRPr="00792662" w:rsidRDefault="003B4875" w:rsidP="00792662">
      <w:pPr>
        <w:pStyle w:val="ListParagraph"/>
        <w:numPr>
          <w:ilvl w:val="0"/>
          <w:numId w:val="38"/>
        </w:numPr>
        <w:autoSpaceDE w:val="0"/>
        <w:autoSpaceDN w:val="0"/>
        <w:adjustRightInd w:val="0"/>
        <w:spacing w:after="0"/>
        <w:jc w:val="both"/>
        <w:rPr>
          <w:rFonts w:ascii="Times New Roman" w:hAnsi="Times New Roman"/>
          <w:bCs/>
          <w:lang w:eastAsia="en-GB"/>
        </w:rPr>
      </w:pPr>
      <w:r>
        <w:rPr>
          <w:rFonts w:ascii="Times New Roman" w:hAnsi="Times New Roman"/>
          <w:bCs/>
          <w:lang w:eastAsia="en-GB"/>
        </w:rPr>
        <w:t xml:space="preserve">Minimum </w:t>
      </w:r>
      <w:r w:rsidR="009858A6">
        <w:rPr>
          <w:rFonts w:ascii="Times New Roman" w:hAnsi="Times New Roman"/>
          <w:bCs/>
          <w:lang w:eastAsia="en-GB"/>
        </w:rPr>
        <w:t xml:space="preserve">70 </w:t>
      </w:r>
      <w:r w:rsidR="00C633B2" w:rsidRPr="003553FB">
        <w:rPr>
          <w:rFonts w:ascii="Times New Roman" w:hAnsi="Times New Roman"/>
          <w:bCs/>
          <w:highlight w:val="yellow"/>
          <w:lang w:eastAsia="en-GB"/>
        </w:rPr>
        <w:t>%</w:t>
      </w:r>
      <w:r w:rsidR="00C633B2" w:rsidRPr="00792662">
        <w:rPr>
          <w:rFonts w:ascii="Times New Roman" w:hAnsi="Times New Roman"/>
          <w:bCs/>
          <w:lang w:eastAsia="en-GB"/>
        </w:rPr>
        <w:t xml:space="preserve"> of </w:t>
      </w:r>
      <w:r>
        <w:rPr>
          <w:rFonts w:ascii="Times New Roman" w:hAnsi="Times New Roman"/>
          <w:bCs/>
          <w:lang w:eastAsia="en-GB"/>
        </w:rPr>
        <w:t xml:space="preserve">ARA </w:t>
      </w:r>
      <w:r w:rsidR="00C633B2" w:rsidRPr="00792662">
        <w:rPr>
          <w:rFonts w:ascii="Times New Roman" w:hAnsi="Times New Roman"/>
          <w:bCs/>
          <w:lang w:eastAsia="en-GB"/>
        </w:rPr>
        <w:t xml:space="preserve">employees trained per sector. </w:t>
      </w:r>
    </w:p>
    <w:p w14:paraId="4CF42B13" w14:textId="6643F336" w:rsidR="00A92DE1" w:rsidRPr="00284F6E" w:rsidRDefault="00A92DE1" w:rsidP="00284F6E">
      <w:pPr>
        <w:autoSpaceDE w:val="0"/>
        <w:autoSpaceDN w:val="0"/>
        <w:adjustRightInd w:val="0"/>
        <w:spacing w:before="240" w:after="0" w:line="240" w:lineRule="auto"/>
        <w:ind w:left="567" w:hanging="567"/>
        <w:jc w:val="both"/>
        <w:rPr>
          <w:rFonts w:ascii="Times New Roman" w:eastAsia="Times New Roman" w:hAnsi="Times New Roman" w:cs="Times New Roman"/>
          <w:b/>
          <w:bCs/>
          <w:lang w:eastAsia="en-GB"/>
        </w:rPr>
      </w:pPr>
      <w:r w:rsidRPr="00284F6E">
        <w:rPr>
          <w:rFonts w:ascii="Times New Roman" w:eastAsia="Times New Roman" w:hAnsi="Times New Roman" w:cs="Times New Roman"/>
          <w:b/>
          <w:bCs/>
          <w:lang w:eastAsia="en-GB"/>
        </w:rPr>
        <w:t>1</w:t>
      </w:r>
      <w:r w:rsidR="00296495" w:rsidRPr="00284F6E">
        <w:rPr>
          <w:rFonts w:ascii="Times New Roman" w:eastAsia="Times New Roman" w:hAnsi="Times New Roman" w:cs="Times New Roman"/>
          <w:b/>
          <w:bCs/>
          <w:lang w:eastAsia="en-GB"/>
        </w:rPr>
        <w:t>2</w:t>
      </w:r>
      <w:r w:rsidR="00284F6E">
        <w:rPr>
          <w:rFonts w:ascii="Times New Roman" w:eastAsia="Times New Roman" w:hAnsi="Times New Roman" w:cs="Times New Roman"/>
          <w:b/>
          <w:bCs/>
          <w:lang w:eastAsia="en-GB"/>
        </w:rPr>
        <w:t xml:space="preserve">. </w:t>
      </w:r>
      <w:r w:rsidR="00284F6E">
        <w:rPr>
          <w:rFonts w:ascii="Times New Roman" w:eastAsia="Times New Roman" w:hAnsi="Times New Roman" w:cs="Times New Roman"/>
          <w:b/>
          <w:bCs/>
          <w:lang w:eastAsia="en-GB"/>
        </w:rPr>
        <w:tab/>
        <w:t>Facilities available</w:t>
      </w:r>
    </w:p>
    <w:p w14:paraId="043276FE" w14:textId="6DEF7DC5" w:rsidR="00C633B2" w:rsidRPr="00284F6E" w:rsidRDefault="00C633B2" w:rsidP="00C633B2">
      <w:pPr>
        <w:autoSpaceDE w:val="0"/>
        <w:autoSpaceDN w:val="0"/>
        <w:adjustRightInd w:val="0"/>
        <w:spacing w:after="0"/>
        <w:jc w:val="both"/>
        <w:rPr>
          <w:rFonts w:ascii="Times New Roman" w:eastAsia="Times New Roman" w:hAnsi="Times New Roman" w:cs="Times New Roman"/>
          <w:bCs/>
          <w:lang w:eastAsia="en-GB"/>
        </w:rPr>
      </w:pPr>
      <w:r w:rsidRPr="00284F6E">
        <w:rPr>
          <w:rFonts w:ascii="Times New Roman" w:eastAsia="Times New Roman" w:hAnsi="Times New Roman" w:cs="Times New Roman"/>
          <w:bCs/>
          <w:lang w:eastAsia="en-GB"/>
        </w:rPr>
        <w:t>ARA has within its building the facilities as listed:</w:t>
      </w:r>
    </w:p>
    <w:p w14:paraId="1F0BA520" w14:textId="77777777" w:rsidR="00C633B2" w:rsidRPr="00284F6E" w:rsidRDefault="00C633B2" w:rsidP="00865160">
      <w:pPr>
        <w:numPr>
          <w:ilvl w:val="0"/>
          <w:numId w:val="25"/>
        </w:numPr>
        <w:autoSpaceDE w:val="0"/>
        <w:autoSpaceDN w:val="0"/>
        <w:adjustRightInd w:val="0"/>
        <w:spacing w:after="0"/>
        <w:contextualSpacing/>
        <w:jc w:val="both"/>
        <w:rPr>
          <w:rFonts w:ascii="Times New Roman" w:eastAsia="Times New Roman" w:hAnsi="Times New Roman" w:cs="Times New Roman"/>
          <w:bCs/>
          <w:lang w:eastAsia="en-GB"/>
        </w:rPr>
      </w:pPr>
      <w:proofErr w:type="gramStart"/>
      <w:r w:rsidRPr="00284F6E">
        <w:rPr>
          <w:rFonts w:ascii="Times New Roman" w:eastAsia="Times New Roman" w:hAnsi="Times New Roman" w:cs="Times New Roman"/>
          <w:bCs/>
          <w:lang w:eastAsia="en-GB"/>
        </w:rPr>
        <w:t>Meeting room for 10 – 15 persons with projection facilities.</w:t>
      </w:r>
      <w:proofErr w:type="gramEnd"/>
    </w:p>
    <w:p w14:paraId="1CCA6E9B" w14:textId="77777777" w:rsidR="00C633B2" w:rsidRPr="00284F6E" w:rsidRDefault="00C633B2" w:rsidP="00865160">
      <w:pPr>
        <w:numPr>
          <w:ilvl w:val="0"/>
          <w:numId w:val="25"/>
        </w:numPr>
        <w:autoSpaceDE w:val="0"/>
        <w:autoSpaceDN w:val="0"/>
        <w:adjustRightInd w:val="0"/>
        <w:spacing w:after="0"/>
        <w:contextualSpacing/>
        <w:jc w:val="both"/>
        <w:rPr>
          <w:rFonts w:ascii="Times New Roman" w:eastAsia="Times New Roman" w:hAnsi="Times New Roman" w:cs="Times New Roman"/>
          <w:bCs/>
          <w:lang w:eastAsia="en-GB"/>
        </w:rPr>
      </w:pPr>
      <w:proofErr w:type="gramStart"/>
      <w:r w:rsidRPr="00284F6E">
        <w:rPr>
          <w:rFonts w:ascii="Times New Roman" w:eastAsia="Times New Roman" w:hAnsi="Times New Roman" w:cs="Times New Roman"/>
          <w:bCs/>
          <w:lang w:eastAsia="en-GB"/>
        </w:rPr>
        <w:t>Average office space of 30 sq. meters.</w:t>
      </w:r>
      <w:proofErr w:type="gramEnd"/>
      <w:r w:rsidRPr="00284F6E">
        <w:rPr>
          <w:rFonts w:ascii="Times New Roman" w:eastAsia="Times New Roman" w:hAnsi="Times New Roman" w:cs="Times New Roman"/>
          <w:bCs/>
          <w:lang w:eastAsia="en-GB"/>
        </w:rPr>
        <w:t xml:space="preserve"> </w:t>
      </w:r>
    </w:p>
    <w:p w14:paraId="1D01E9B5" w14:textId="77777777" w:rsidR="00C633B2" w:rsidRPr="00284F6E" w:rsidRDefault="00C633B2" w:rsidP="00865160">
      <w:pPr>
        <w:numPr>
          <w:ilvl w:val="0"/>
          <w:numId w:val="25"/>
        </w:numPr>
        <w:autoSpaceDE w:val="0"/>
        <w:autoSpaceDN w:val="0"/>
        <w:adjustRightInd w:val="0"/>
        <w:spacing w:after="0"/>
        <w:contextualSpacing/>
        <w:jc w:val="both"/>
        <w:rPr>
          <w:rFonts w:ascii="Times New Roman" w:eastAsia="Times New Roman" w:hAnsi="Times New Roman" w:cs="Times New Roman"/>
          <w:bCs/>
          <w:lang w:eastAsia="en-GB"/>
        </w:rPr>
      </w:pPr>
      <w:r w:rsidRPr="00284F6E">
        <w:rPr>
          <w:rFonts w:ascii="Times New Roman" w:eastAsia="Times New Roman" w:hAnsi="Times New Roman" w:cs="Times New Roman"/>
          <w:bCs/>
          <w:lang w:eastAsia="en-GB"/>
        </w:rPr>
        <w:t xml:space="preserve">Workstation </w:t>
      </w:r>
      <w:proofErr w:type="gramStart"/>
      <w:r w:rsidRPr="00284F6E">
        <w:rPr>
          <w:rFonts w:ascii="Times New Roman" w:eastAsia="Times New Roman" w:hAnsi="Times New Roman" w:cs="Times New Roman"/>
          <w:bCs/>
          <w:lang w:eastAsia="en-GB"/>
        </w:rPr>
        <w:t>PC’s</w:t>
      </w:r>
      <w:proofErr w:type="gramEnd"/>
      <w:r w:rsidRPr="00284F6E">
        <w:rPr>
          <w:rFonts w:ascii="Times New Roman" w:eastAsia="Times New Roman" w:hAnsi="Times New Roman" w:cs="Times New Roman"/>
          <w:bCs/>
          <w:lang w:eastAsia="en-GB"/>
        </w:rPr>
        <w:t xml:space="preserve"> with all the necessary software.</w:t>
      </w:r>
    </w:p>
    <w:p w14:paraId="6D6F7D79" w14:textId="77777777" w:rsidR="00C633B2" w:rsidRPr="00284F6E" w:rsidRDefault="00C633B2" w:rsidP="00865160">
      <w:pPr>
        <w:numPr>
          <w:ilvl w:val="0"/>
          <w:numId w:val="25"/>
        </w:numPr>
        <w:autoSpaceDE w:val="0"/>
        <w:autoSpaceDN w:val="0"/>
        <w:adjustRightInd w:val="0"/>
        <w:spacing w:after="0"/>
        <w:contextualSpacing/>
        <w:jc w:val="both"/>
        <w:rPr>
          <w:rFonts w:ascii="Times New Roman" w:eastAsia="Times New Roman" w:hAnsi="Times New Roman" w:cs="Times New Roman"/>
          <w:bCs/>
          <w:lang w:eastAsia="en-GB"/>
        </w:rPr>
      </w:pPr>
      <w:proofErr w:type="gramStart"/>
      <w:r w:rsidRPr="00284F6E">
        <w:rPr>
          <w:rFonts w:ascii="Times New Roman" w:eastAsia="Times New Roman" w:hAnsi="Times New Roman" w:cs="Times New Roman"/>
          <w:bCs/>
          <w:lang w:eastAsia="en-GB"/>
        </w:rPr>
        <w:t>Main document server with enhanced security.</w:t>
      </w:r>
      <w:proofErr w:type="gramEnd"/>
    </w:p>
    <w:p w14:paraId="692D780D" w14:textId="77777777" w:rsidR="00C633B2" w:rsidRPr="00284F6E" w:rsidRDefault="00C633B2" w:rsidP="00C633B2">
      <w:pPr>
        <w:autoSpaceDE w:val="0"/>
        <w:autoSpaceDN w:val="0"/>
        <w:adjustRightInd w:val="0"/>
        <w:spacing w:after="0"/>
        <w:jc w:val="both"/>
        <w:rPr>
          <w:rFonts w:ascii="Times New Roman" w:hAnsi="Times New Roman" w:cs="Times New Roman"/>
          <w:bCs/>
          <w:lang w:eastAsia="en-GB"/>
        </w:rPr>
      </w:pPr>
      <w:r w:rsidRPr="00284F6E">
        <w:rPr>
          <w:rFonts w:ascii="Times New Roman" w:hAnsi="Times New Roman" w:cs="Times New Roman"/>
          <w:bCs/>
          <w:lang w:eastAsia="en-GB"/>
        </w:rPr>
        <w:t>More facilities related to trainings, seminars, workshops of larger groups than 10 persons are available within MIE headquarters.</w:t>
      </w:r>
      <w:r w:rsidRPr="00284F6E">
        <w:rPr>
          <w:rFonts w:ascii="Times New Roman" w:hAnsi="Times New Roman" w:cs="Times New Roman"/>
          <w:bCs/>
          <w:u w:val="single"/>
          <w:lang w:eastAsia="en-GB"/>
        </w:rPr>
        <w:t xml:space="preserve">    </w:t>
      </w:r>
    </w:p>
    <w:p w14:paraId="0B9AB6B9" w14:textId="77777777" w:rsidR="00A92DE1" w:rsidRPr="00284F6E" w:rsidRDefault="00A92DE1" w:rsidP="00A92DE1">
      <w:pPr>
        <w:autoSpaceDE w:val="0"/>
        <w:autoSpaceDN w:val="0"/>
        <w:adjustRightInd w:val="0"/>
        <w:spacing w:before="120" w:after="0" w:line="240" w:lineRule="auto"/>
        <w:jc w:val="both"/>
        <w:rPr>
          <w:rFonts w:ascii="Times New Roman" w:eastAsia="Times New Roman" w:hAnsi="Times New Roman" w:cs="Times New Roman"/>
          <w:b/>
          <w:bCs/>
          <w:lang w:eastAsia="en-GB"/>
        </w:rPr>
      </w:pPr>
    </w:p>
    <w:p w14:paraId="49607B2C" w14:textId="77777777" w:rsidR="000942A4" w:rsidRPr="00284F6E" w:rsidRDefault="000942A4">
      <w:pPr>
        <w:rPr>
          <w:rFonts w:ascii="Times New Roman" w:eastAsia="Times New Roman" w:hAnsi="Times New Roman" w:cs="Times New Roman"/>
          <w:b/>
          <w:bCs/>
          <w:lang w:eastAsia="en-GB"/>
        </w:rPr>
      </w:pPr>
      <w:r w:rsidRPr="00284F6E">
        <w:rPr>
          <w:rFonts w:ascii="Times New Roman" w:eastAsia="Times New Roman" w:hAnsi="Times New Roman" w:cs="Times New Roman"/>
          <w:b/>
          <w:bCs/>
          <w:lang w:eastAsia="en-GB"/>
        </w:rPr>
        <w:br w:type="page"/>
      </w:r>
    </w:p>
    <w:p w14:paraId="15622805" w14:textId="77777777" w:rsidR="00A92DE1" w:rsidRPr="00284F6E" w:rsidRDefault="00A92DE1" w:rsidP="00A92DE1">
      <w:pPr>
        <w:autoSpaceDE w:val="0"/>
        <w:autoSpaceDN w:val="0"/>
        <w:adjustRightInd w:val="0"/>
        <w:spacing w:before="120" w:after="0" w:line="240" w:lineRule="auto"/>
        <w:jc w:val="both"/>
        <w:rPr>
          <w:rFonts w:ascii="Times New Roman" w:eastAsia="Times New Roman" w:hAnsi="Times New Roman" w:cs="Times New Roman"/>
          <w:b/>
          <w:bCs/>
          <w:lang w:eastAsia="en-GB"/>
        </w:rPr>
      </w:pPr>
      <w:r w:rsidRPr="00284F6E">
        <w:rPr>
          <w:rFonts w:ascii="Times New Roman" w:eastAsia="Times New Roman" w:hAnsi="Times New Roman" w:cs="Times New Roman"/>
          <w:b/>
          <w:bCs/>
          <w:lang w:eastAsia="en-GB"/>
        </w:rPr>
        <w:lastRenderedPageBreak/>
        <w:t>ANNEXES TO PROJECT FICHE</w:t>
      </w:r>
    </w:p>
    <w:p w14:paraId="71A603E8" w14:textId="259A915F" w:rsidR="00296495" w:rsidRPr="00284F6E" w:rsidRDefault="00A92DE1" w:rsidP="00296495">
      <w:pPr>
        <w:autoSpaceDE w:val="0"/>
        <w:autoSpaceDN w:val="0"/>
        <w:adjustRightInd w:val="0"/>
        <w:spacing w:before="120" w:after="0" w:line="240" w:lineRule="auto"/>
        <w:ind w:left="709" w:hanging="709"/>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1. </w:t>
      </w:r>
      <w:r w:rsidRPr="00284F6E">
        <w:rPr>
          <w:rFonts w:ascii="Times New Roman" w:eastAsia="Times New Roman" w:hAnsi="Times New Roman" w:cs="Times New Roman"/>
          <w:lang w:eastAsia="en-GB"/>
        </w:rPr>
        <w:tab/>
      </w:r>
      <w:r w:rsidR="00296495" w:rsidRPr="00284F6E">
        <w:rPr>
          <w:rFonts w:ascii="Times New Roman" w:eastAsia="Times New Roman" w:hAnsi="Times New Roman" w:cs="Times New Roman"/>
          <w:lang w:eastAsia="en-GB"/>
        </w:rPr>
        <w:t xml:space="preserve">The Simplified Logical framework matrix as per Annex C1a (compulsory) </w:t>
      </w:r>
    </w:p>
    <w:p w14:paraId="1943CB44" w14:textId="022D454C" w:rsidR="00A92DE1" w:rsidRPr="00284F6E" w:rsidRDefault="00A92DE1" w:rsidP="00EB3B0F">
      <w:pPr>
        <w:autoSpaceDE w:val="0"/>
        <w:autoSpaceDN w:val="0"/>
        <w:adjustRightInd w:val="0"/>
        <w:spacing w:before="120" w:after="0" w:line="240" w:lineRule="auto"/>
        <w:ind w:left="709" w:hanging="709"/>
        <w:jc w:val="both"/>
        <w:rPr>
          <w:rFonts w:ascii="Times New Roman" w:eastAsia="Times New Roman" w:hAnsi="Times New Roman" w:cs="Times New Roman"/>
          <w:lang w:eastAsia="en-GB"/>
        </w:rPr>
      </w:pPr>
      <w:proofErr w:type="gramStart"/>
      <w:r w:rsidRPr="00284F6E">
        <w:rPr>
          <w:rFonts w:ascii="Times New Roman" w:eastAsia="Times New Roman" w:hAnsi="Times New Roman" w:cs="Times New Roman"/>
          <w:lang w:eastAsia="en-GB"/>
        </w:rPr>
        <w:t xml:space="preserve">2. </w:t>
      </w:r>
      <w:r w:rsidR="00EB3B0F" w:rsidRPr="00284F6E">
        <w:rPr>
          <w:rFonts w:ascii="Times New Roman" w:eastAsia="Times New Roman" w:hAnsi="Times New Roman" w:cs="Times New Roman"/>
          <w:lang w:eastAsia="en-GB"/>
        </w:rPr>
        <w:t xml:space="preserve">   </w:t>
      </w:r>
      <w:r w:rsidR="00566F56">
        <w:rPr>
          <w:rFonts w:ascii="Times New Roman" w:eastAsia="Times New Roman" w:hAnsi="Times New Roman" w:cs="Times New Roman"/>
          <w:lang w:eastAsia="en-GB"/>
        </w:rPr>
        <w:tab/>
      </w:r>
      <w:r w:rsidRPr="00284F6E">
        <w:rPr>
          <w:rFonts w:ascii="Times New Roman" w:eastAsia="Times New Roman" w:hAnsi="Times New Roman" w:cs="Times New Roman"/>
          <w:lang w:eastAsia="en-GB"/>
        </w:rPr>
        <w:t>Reference to feasibility /pre-feasibility studies.</w:t>
      </w:r>
      <w:proofErr w:type="gramEnd"/>
      <w:r w:rsidRPr="00284F6E">
        <w:rPr>
          <w:rFonts w:ascii="Times New Roman" w:eastAsia="Times New Roman" w:hAnsi="Times New Roman" w:cs="Times New Roman"/>
          <w:lang w:eastAsia="en-GB"/>
        </w:rPr>
        <w:t xml:space="preserve"> For all investment projects, the </w:t>
      </w:r>
      <w:r w:rsidR="00296495" w:rsidRPr="00284F6E">
        <w:rPr>
          <w:rFonts w:ascii="Times New Roman" w:eastAsia="Times New Roman" w:hAnsi="Times New Roman" w:cs="Times New Roman"/>
          <w:lang w:eastAsia="en-GB"/>
        </w:rPr>
        <w:t xml:space="preserve">    </w:t>
      </w:r>
      <w:r w:rsidR="00EB3B0F" w:rsidRPr="00284F6E">
        <w:rPr>
          <w:rFonts w:ascii="Times New Roman" w:eastAsia="Times New Roman" w:hAnsi="Times New Roman" w:cs="Times New Roman"/>
          <w:lang w:eastAsia="en-GB"/>
        </w:rPr>
        <w:t xml:space="preserve">   </w:t>
      </w:r>
      <w:r w:rsidRPr="00284F6E">
        <w:rPr>
          <w:rFonts w:ascii="Times New Roman" w:eastAsia="Times New Roman" w:hAnsi="Times New Roman" w:cs="Times New Roman"/>
          <w:lang w:eastAsia="en-GB"/>
        </w:rPr>
        <w:t xml:space="preserve">executive summary of the economic and financial appraisals, and the environmental impact assessment </w:t>
      </w:r>
      <w:proofErr w:type="gramStart"/>
      <w:r w:rsidRPr="00284F6E">
        <w:rPr>
          <w:rFonts w:ascii="Times New Roman" w:eastAsia="Times New Roman" w:hAnsi="Times New Roman" w:cs="Times New Roman"/>
          <w:lang w:eastAsia="en-GB"/>
        </w:rPr>
        <w:t>should be attached</w:t>
      </w:r>
      <w:proofErr w:type="gramEnd"/>
      <w:r w:rsidRPr="00284F6E">
        <w:rPr>
          <w:rFonts w:ascii="Times New Roman" w:eastAsia="Times New Roman" w:hAnsi="Times New Roman" w:cs="Times New Roman"/>
          <w:lang w:eastAsia="en-GB"/>
        </w:rPr>
        <w:t xml:space="preserve"> (optional)</w:t>
      </w:r>
    </w:p>
    <w:p w14:paraId="58D9A341" w14:textId="77777777" w:rsidR="00A92DE1" w:rsidRPr="00284F6E" w:rsidRDefault="00A92DE1" w:rsidP="00A92DE1">
      <w:pPr>
        <w:tabs>
          <w:tab w:val="left" w:pos="0"/>
        </w:tabs>
        <w:autoSpaceDE w:val="0"/>
        <w:autoSpaceDN w:val="0"/>
        <w:adjustRightInd w:val="0"/>
        <w:spacing w:before="120" w:after="0" w:line="240" w:lineRule="auto"/>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3. </w:t>
      </w:r>
      <w:r w:rsidRPr="00284F6E">
        <w:rPr>
          <w:rFonts w:ascii="Times New Roman" w:eastAsia="Times New Roman" w:hAnsi="Times New Roman" w:cs="Times New Roman"/>
          <w:lang w:eastAsia="en-GB"/>
        </w:rPr>
        <w:tab/>
        <w:t>List of relevant Laws and Regulations (optional)</w:t>
      </w:r>
    </w:p>
    <w:p w14:paraId="3058CD41" w14:textId="77777777" w:rsidR="00A92DE1" w:rsidRPr="00284F6E" w:rsidRDefault="00A92DE1" w:rsidP="00A92DE1">
      <w:pPr>
        <w:tabs>
          <w:tab w:val="left" w:pos="0"/>
        </w:tabs>
        <w:autoSpaceDE w:val="0"/>
        <w:autoSpaceDN w:val="0"/>
        <w:adjustRightInd w:val="0"/>
        <w:spacing w:before="120" w:after="0" w:line="240" w:lineRule="auto"/>
        <w:ind w:left="720" w:hanging="72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4. </w:t>
      </w:r>
      <w:r w:rsidRPr="00284F6E">
        <w:rPr>
          <w:rFonts w:ascii="Times New Roman" w:eastAsia="Times New Roman" w:hAnsi="Times New Roman" w:cs="Times New Roman"/>
          <w:lang w:eastAsia="en-GB"/>
        </w:rPr>
        <w:tab/>
        <w:t>Reference to relevant Government Strategic plans and studies (may include Institution Development Plan, Business plans, Sector studies etc.) (</w:t>
      </w:r>
      <w:proofErr w:type="gramStart"/>
      <w:r w:rsidRPr="00284F6E">
        <w:rPr>
          <w:rFonts w:ascii="Times New Roman" w:eastAsia="Times New Roman" w:hAnsi="Times New Roman" w:cs="Times New Roman"/>
          <w:lang w:eastAsia="en-GB"/>
        </w:rPr>
        <w:t>optional</w:t>
      </w:r>
      <w:proofErr w:type="gramEnd"/>
      <w:r w:rsidRPr="00284F6E">
        <w:rPr>
          <w:rFonts w:ascii="Times New Roman" w:eastAsia="Times New Roman" w:hAnsi="Times New Roman" w:cs="Times New Roman"/>
          <w:lang w:eastAsia="en-GB"/>
        </w:rPr>
        <w:t>)</w:t>
      </w:r>
    </w:p>
    <w:p w14:paraId="59C70BE1" w14:textId="77777777" w:rsidR="00A92DE1" w:rsidRPr="00284F6E" w:rsidRDefault="00A92DE1" w:rsidP="00A92DE1">
      <w:pPr>
        <w:tabs>
          <w:tab w:val="left" w:pos="0"/>
        </w:tabs>
        <w:autoSpaceDE w:val="0"/>
        <w:autoSpaceDN w:val="0"/>
        <w:adjustRightInd w:val="0"/>
        <w:spacing w:before="120" w:after="0" w:line="240" w:lineRule="auto"/>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5. </w:t>
      </w:r>
      <w:r w:rsidRPr="00284F6E">
        <w:rPr>
          <w:rFonts w:ascii="Times New Roman" w:eastAsia="Times New Roman" w:hAnsi="Times New Roman" w:cs="Times New Roman"/>
          <w:lang w:eastAsia="en-GB"/>
        </w:rPr>
        <w:tab/>
        <w:t>Mapping of related interventions by government and/or other actors (if existing)</w:t>
      </w:r>
    </w:p>
    <w:p w14:paraId="441FABB4" w14:textId="77777777" w:rsidR="00A92DE1" w:rsidRPr="00284F6E" w:rsidRDefault="00A92DE1" w:rsidP="00A92DE1">
      <w:pPr>
        <w:tabs>
          <w:tab w:val="left" w:pos="0"/>
        </w:tabs>
        <w:autoSpaceDE w:val="0"/>
        <w:autoSpaceDN w:val="0"/>
        <w:adjustRightInd w:val="0"/>
        <w:spacing w:before="120" w:after="0" w:line="240" w:lineRule="auto"/>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6. </w:t>
      </w:r>
      <w:r w:rsidRPr="00284F6E">
        <w:rPr>
          <w:rFonts w:ascii="Times New Roman" w:eastAsia="Times New Roman" w:hAnsi="Times New Roman" w:cs="Times New Roman"/>
          <w:lang w:eastAsia="en-GB"/>
        </w:rPr>
        <w:tab/>
        <w:t>Existing donor coordination framework (if existing)</w:t>
      </w:r>
    </w:p>
    <w:p w14:paraId="0E0AE0A0" w14:textId="77777777" w:rsidR="00A92DE1" w:rsidRPr="00284F6E" w:rsidRDefault="00A92DE1" w:rsidP="00A92DE1">
      <w:pPr>
        <w:tabs>
          <w:tab w:val="left" w:pos="0"/>
        </w:tabs>
        <w:autoSpaceDE w:val="0"/>
        <w:autoSpaceDN w:val="0"/>
        <w:adjustRightInd w:val="0"/>
        <w:spacing w:before="120" w:after="0" w:line="240" w:lineRule="auto"/>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7. </w:t>
      </w:r>
      <w:r w:rsidRPr="00284F6E">
        <w:rPr>
          <w:rFonts w:ascii="Times New Roman" w:eastAsia="Times New Roman" w:hAnsi="Times New Roman" w:cs="Times New Roman"/>
          <w:lang w:eastAsia="en-GB"/>
        </w:rPr>
        <w:tab/>
        <w:t>The project/sector monitoring framework (if existing)</w:t>
      </w:r>
    </w:p>
    <w:p w14:paraId="5258117F" w14:textId="77777777" w:rsidR="00A92DE1" w:rsidRPr="00284F6E" w:rsidRDefault="00A92DE1" w:rsidP="00A92DE1">
      <w:pPr>
        <w:tabs>
          <w:tab w:val="left" w:pos="0"/>
        </w:tabs>
        <w:autoSpaceDE w:val="0"/>
        <w:autoSpaceDN w:val="0"/>
        <w:adjustRightInd w:val="0"/>
        <w:spacing w:before="120" w:after="0" w:line="240" w:lineRule="auto"/>
        <w:ind w:left="720" w:hanging="720"/>
        <w:jc w:val="both"/>
        <w:rPr>
          <w:rFonts w:ascii="Times New Roman" w:eastAsia="Times New Roman" w:hAnsi="Times New Roman" w:cs="Times New Roman"/>
          <w:lang w:eastAsia="en-GB"/>
        </w:rPr>
      </w:pPr>
      <w:proofErr w:type="gramStart"/>
      <w:r w:rsidRPr="00284F6E">
        <w:rPr>
          <w:rFonts w:ascii="Times New Roman" w:eastAsia="Times New Roman" w:hAnsi="Times New Roman" w:cs="Times New Roman"/>
          <w:lang w:eastAsia="en-GB"/>
        </w:rPr>
        <w:t xml:space="preserve">8. </w:t>
      </w:r>
      <w:r w:rsidRPr="00284F6E">
        <w:rPr>
          <w:rFonts w:ascii="Times New Roman" w:eastAsia="Times New Roman" w:hAnsi="Times New Roman" w:cs="Times New Roman"/>
          <w:lang w:eastAsia="en-GB"/>
        </w:rPr>
        <w:tab/>
        <w:t>Sector assessment reports of any kind including publically available reports from other International organisations (SIGMA, IMF, etc.)</w:t>
      </w:r>
      <w:proofErr w:type="gramEnd"/>
    </w:p>
    <w:p w14:paraId="17A417E5" w14:textId="77777777" w:rsidR="00A92DE1" w:rsidRPr="00284F6E" w:rsidRDefault="00A92DE1" w:rsidP="00A92DE1">
      <w:pPr>
        <w:tabs>
          <w:tab w:val="left" w:pos="0"/>
        </w:tabs>
        <w:autoSpaceDE w:val="0"/>
        <w:autoSpaceDN w:val="0"/>
        <w:adjustRightInd w:val="0"/>
        <w:spacing w:before="120" w:after="0" w:line="240" w:lineRule="auto"/>
        <w:ind w:left="720" w:hanging="72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9. </w:t>
      </w:r>
      <w:r w:rsidRPr="00284F6E">
        <w:rPr>
          <w:rFonts w:ascii="Times New Roman" w:eastAsia="Times New Roman" w:hAnsi="Times New Roman" w:cs="Times New Roman"/>
          <w:lang w:eastAsia="en-GB"/>
        </w:rPr>
        <w:tab/>
        <w:t>Project/sector relevant publically available Conclusions/agreements between EU and the Beneficiary resulting from the political dialogue</w:t>
      </w:r>
    </w:p>
    <w:p w14:paraId="0D356F1B" w14:textId="77777777" w:rsidR="00A92DE1" w:rsidRPr="00284F6E" w:rsidRDefault="00A92DE1"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284F6E">
        <w:rPr>
          <w:rFonts w:ascii="Times New Roman" w:eastAsia="Times New Roman" w:hAnsi="Times New Roman" w:cs="Times New Roman"/>
          <w:lang w:eastAsia="en-GB"/>
        </w:rPr>
        <w:t xml:space="preserve"> </w:t>
      </w:r>
    </w:p>
    <w:p w14:paraId="23EA0155" w14:textId="77777777" w:rsidR="00C633B2" w:rsidRPr="00284F6E" w:rsidRDefault="00C633B2"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6E6FEDBA" w14:textId="77777777" w:rsidR="00C633B2" w:rsidRPr="00284F6E" w:rsidRDefault="00C633B2"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56FFF852" w14:textId="77777777" w:rsidR="00C633B2" w:rsidRPr="00284F6E" w:rsidRDefault="00C633B2"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34E65674" w14:textId="77777777" w:rsidR="00C633B2" w:rsidRPr="00284F6E" w:rsidRDefault="00C633B2"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038F72DE" w14:textId="77777777" w:rsidR="00C633B2" w:rsidRPr="00284F6E" w:rsidRDefault="00C633B2"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31365025" w14:textId="77777777" w:rsidR="00C633B2" w:rsidRPr="00284F6E" w:rsidRDefault="00C633B2"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0BAD5657" w14:textId="77777777" w:rsidR="00C633B2" w:rsidRPr="00284F6E" w:rsidRDefault="00C633B2"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13D5F23E" w14:textId="77777777" w:rsidR="00C633B2" w:rsidRPr="00284F6E" w:rsidRDefault="00C633B2"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70999AB7" w14:textId="61ACF382" w:rsidR="00047712" w:rsidRPr="00284F6E" w:rsidRDefault="00047712"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sectPr w:rsidR="00047712" w:rsidRPr="00284F6E" w:rsidSect="00047712">
          <w:headerReference w:type="even" r:id="rId14"/>
          <w:headerReference w:type="default" r:id="rId15"/>
          <w:footerReference w:type="even" r:id="rId16"/>
          <w:footerReference w:type="default" r:id="rId17"/>
          <w:headerReference w:type="first" r:id="rId18"/>
          <w:pgSz w:w="11906" w:h="16838"/>
          <w:pgMar w:top="1417" w:right="1417" w:bottom="1417" w:left="1417" w:header="708" w:footer="708" w:gutter="0"/>
          <w:cols w:space="708"/>
          <w:docGrid w:linePitch="360"/>
        </w:sectPr>
      </w:pPr>
    </w:p>
    <w:p w14:paraId="7CFBFC7C" w14:textId="77777777" w:rsidR="00C633B2" w:rsidRPr="00284F6E" w:rsidRDefault="00C633B2" w:rsidP="00284F6E">
      <w:pPr>
        <w:autoSpaceDE w:val="0"/>
        <w:autoSpaceDN w:val="0"/>
        <w:adjustRightInd w:val="0"/>
        <w:spacing w:before="120" w:after="0" w:line="240" w:lineRule="auto"/>
        <w:jc w:val="both"/>
        <w:rPr>
          <w:rFonts w:ascii="Times New Roman" w:eastAsia="Times New Roman" w:hAnsi="Times New Roman" w:cs="Times New Roman"/>
          <w:b/>
          <w:bCs/>
          <w:lang w:eastAsia="en-GB"/>
        </w:rPr>
      </w:pPr>
    </w:p>
    <w:p w14:paraId="12A8070D" w14:textId="77777777" w:rsidR="00C633B2" w:rsidRPr="00284F6E" w:rsidRDefault="00C633B2" w:rsidP="00C633B2">
      <w:pPr>
        <w:keepNext/>
        <w:pBdr>
          <w:top w:val="single" w:sz="4" w:space="1" w:color="auto"/>
          <w:left w:val="single" w:sz="4" w:space="4" w:color="auto"/>
          <w:bottom w:val="single" w:sz="4" w:space="1" w:color="auto"/>
          <w:right w:val="single" w:sz="4" w:space="4" w:color="auto"/>
        </w:pBdr>
        <w:spacing w:after="0"/>
        <w:ind w:left="1080" w:hanging="1080"/>
        <w:jc w:val="both"/>
        <w:outlineLvl w:val="1"/>
        <w:rPr>
          <w:rFonts w:ascii="Times New Roman" w:eastAsia="SimSun" w:hAnsi="Times New Roman" w:cs="Times New Roman"/>
          <w:color w:val="000000"/>
          <w:lang w:eastAsia="zh-CN"/>
        </w:rPr>
      </w:pPr>
      <w:bookmarkStart w:id="13" w:name="_Toc490062181"/>
      <w:r w:rsidRPr="00284F6E">
        <w:rPr>
          <w:rFonts w:ascii="Times New Roman" w:eastAsia="SimSun" w:hAnsi="Times New Roman" w:cs="Times New Roman"/>
          <w:color w:val="000000"/>
          <w:lang w:eastAsia="zh-CN"/>
        </w:rPr>
        <w:t>ANNEX C1a: Levels of an intervention logic</w:t>
      </w:r>
      <w:bookmarkEnd w:id="13"/>
      <w:r w:rsidRPr="00284F6E">
        <w:rPr>
          <w:rFonts w:ascii="Times New Roman" w:eastAsia="SimSun" w:hAnsi="Times New Roman" w:cs="Times New Roman"/>
          <w:color w:val="000000"/>
          <w:lang w:eastAsia="zh-CN"/>
        </w:rPr>
        <w:t xml:space="preserve"> </w:t>
      </w:r>
    </w:p>
    <w:p w14:paraId="5323358B" w14:textId="77777777" w:rsidR="00C633B2" w:rsidRPr="00284F6E" w:rsidRDefault="00C633B2" w:rsidP="00C633B2">
      <w:pPr>
        <w:spacing w:after="0"/>
        <w:rPr>
          <w:rFonts w:ascii="Times New Roman" w:hAnsi="Times New Roman" w:cs="Times New Roman"/>
          <w:lang w:eastAsia="zh-CN"/>
        </w:rPr>
      </w:pPr>
    </w:p>
    <w:p w14:paraId="08C9FBB4" w14:textId="3928D1A6" w:rsidR="00C633B2" w:rsidRDefault="00C633B2" w:rsidP="00C633B2">
      <w:pPr>
        <w:tabs>
          <w:tab w:val="left" w:pos="851"/>
          <w:tab w:val="left" w:pos="1191"/>
          <w:tab w:val="left" w:pos="1531"/>
        </w:tabs>
        <w:spacing w:after="0"/>
        <w:jc w:val="both"/>
        <w:outlineLvl w:val="0"/>
        <w:rPr>
          <w:rFonts w:ascii="Times New Roman" w:eastAsia="Times New Roman" w:hAnsi="Times New Roman" w:cs="Times New Roman"/>
          <w:b/>
          <w:bCs/>
          <w:lang w:eastAsia="zh-CN"/>
        </w:rPr>
      </w:pPr>
      <w:r w:rsidRPr="00284F6E">
        <w:rPr>
          <w:rFonts w:ascii="Times New Roman" w:eastAsia="Times New Roman" w:hAnsi="Times New Roman" w:cs="Times New Roman"/>
          <w:b/>
          <w:bCs/>
          <w:lang w:eastAsia="zh-CN"/>
        </w:rPr>
        <w:t>ANNEX 1: Logical framework matrix in standard format</w:t>
      </w:r>
    </w:p>
    <w:p w14:paraId="6DFFA75E" w14:textId="03C4A7BB" w:rsidR="00C841F9" w:rsidRDefault="00C841F9" w:rsidP="00C633B2">
      <w:pPr>
        <w:tabs>
          <w:tab w:val="left" w:pos="851"/>
          <w:tab w:val="left" w:pos="1191"/>
          <w:tab w:val="left" w:pos="1531"/>
        </w:tabs>
        <w:spacing w:after="0"/>
        <w:jc w:val="both"/>
        <w:outlineLvl w:val="0"/>
        <w:rPr>
          <w:rFonts w:ascii="Times New Roman" w:eastAsia="Times New Roman" w:hAnsi="Times New Roman" w:cs="Times New Roman"/>
          <w:b/>
          <w:b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3970"/>
        <w:gridCol w:w="2833"/>
        <w:gridCol w:w="1701"/>
        <w:gridCol w:w="2127"/>
        <w:gridCol w:w="1780"/>
      </w:tblGrid>
      <w:tr w:rsidR="00161903" w:rsidRPr="005107DF" w14:paraId="02D85505" w14:textId="77777777" w:rsidTr="003553FB">
        <w:tc>
          <w:tcPr>
            <w:tcW w:w="636" w:type="pct"/>
          </w:tcPr>
          <w:p w14:paraId="402737CD" w14:textId="77777777" w:rsidR="00C841F9" w:rsidRPr="005107DF" w:rsidRDefault="00C841F9" w:rsidP="002B5C75">
            <w:pPr>
              <w:spacing w:after="0" w:line="240" w:lineRule="auto"/>
              <w:jc w:val="center"/>
              <w:rPr>
                <w:rFonts w:ascii="Times New Roman" w:eastAsia="Times New Roman" w:hAnsi="Times New Roman" w:cs="Times New Roman"/>
                <w:color w:val="000000"/>
                <w:sz w:val="24"/>
                <w:szCs w:val="24"/>
                <w:lang w:eastAsia="en-GB"/>
              </w:rPr>
            </w:pPr>
          </w:p>
        </w:tc>
        <w:tc>
          <w:tcPr>
            <w:tcW w:w="1396" w:type="pct"/>
            <w:shd w:val="pct10" w:color="auto" w:fill="FFFFFF"/>
            <w:vAlign w:val="center"/>
          </w:tcPr>
          <w:p w14:paraId="3B9496E7" w14:textId="77777777" w:rsidR="00C841F9" w:rsidRPr="005107DF" w:rsidRDefault="00C841F9" w:rsidP="002B5C7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Description</w:t>
            </w:r>
          </w:p>
        </w:tc>
        <w:tc>
          <w:tcPr>
            <w:tcW w:w="996" w:type="pct"/>
            <w:shd w:val="pct10" w:color="auto" w:fill="FFFFFF"/>
            <w:vAlign w:val="center"/>
          </w:tcPr>
          <w:p w14:paraId="4E6DF72E" w14:textId="77777777" w:rsidR="00C841F9" w:rsidRPr="005107DF" w:rsidRDefault="00C841F9" w:rsidP="002B5C7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Indicators (with relevant baseline and target data)</w:t>
            </w:r>
          </w:p>
        </w:tc>
        <w:tc>
          <w:tcPr>
            <w:tcW w:w="598" w:type="pct"/>
            <w:shd w:val="pct10" w:color="auto" w:fill="FFFFFF"/>
            <w:vAlign w:val="center"/>
          </w:tcPr>
          <w:p w14:paraId="6BB082B0" w14:textId="77777777" w:rsidR="00C841F9" w:rsidRPr="005107DF" w:rsidRDefault="00C841F9" w:rsidP="002B5C7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Sources of verification</w:t>
            </w:r>
          </w:p>
        </w:tc>
        <w:tc>
          <w:tcPr>
            <w:tcW w:w="748" w:type="pct"/>
            <w:shd w:val="pct10" w:color="auto" w:fill="FFFFFF"/>
          </w:tcPr>
          <w:p w14:paraId="6D92981D" w14:textId="77777777" w:rsidR="00C841F9" w:rsidRPr="005107DF" w:rsidRDefault="00C841F9" w:rsidP="002B5C75">
            <w:pPr>
              <w:spacing w:after="0" w:line="240" w:lineRule="auto"/>
              <w:jc w:val="center"/>
              <w:rPr>
                <w:rFonts w:ascii="Times New Roman" w:eastAsia="Times New Roman" w:hAnsi="Times New Roman" w:cs="Times New Roman"/>
                <w:b/>
                <w:color w:val="000000"/>
                <w:sz w:val="24"/>
                <w:szCs w:val="24"/>
                <w:lang w:eastAsia="en-GB"/>
              </w:rPr>
            </w:pPr>
          </w:p>
          <w:p w14:paraId="2BE28C3E" w14:textId="77777777" w:rsidR="00C841F9" w:rsidRPr="005107DF" w:rsidRDefault="00C841F9" w:rsidP="002B5C75">
            <w:pPr>
              <w:spacing w:after="0" w:line="240" w:lineRule="auto"/>
              <w:jc w:val="center"/>
              <w:rPr>
                <w:rFonts w:ascii="Times New Roman" w:eastAsia="Times New Roman" w:hAnsi="Times New Roman" w:cs="Times New Roman"/>
                <w:b/>
                <w:color w:val="000000"/>
                <w:sz w:val="24"/>
                <w:szCs w:val="24"/>
                <w:lang w:eastAsia="en-GB"/>
              </w:rPr>
            </w:pPr>
          </w:p>
          <w:p w14:paraId="2D2AFC2B" w14:textId="77777777" w:rsidR="00C841F9" w:rsidRPr="005107DF" w:rsidRDefault="00C841F9" w:rsidP="002B5C7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Risks</w:t>
            </w:r>
          </w:p>
        </w:tc>
        <w:tc>
          <w:tcPr>
            <w:tcW w:w="626" w:type="pct"/>
            <w:tcBorders>
              <w:bottom w:val="single" w:sz="4" w:space="0" w:color="auto"/>
            </w:tcBorders>
            <w:shd w:val="pct10" w:color="auto" w:fill="FFFFFF"/>
            <w:vAlign w:val="center"/>
          </w:tcPr>
          <w:p w14:paraId="6518C8B3" w14:textId="77777777" w:rsidR="00C841F9" w:rsidRPr="005107DF" w:rsidRDefault="00C841F9" w:rsidP="002B5C7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Assumptions (external to project)</w:t>
            </w:r>
          </w:p>
        </w:tc>
      </w:tr>
      <w:tr w:rsidR="00161903" w:rsidRPr="005107DF" w14:paraId="593C6801" w14:textId="77777777" w:rsidTr="003553FB">
        <w:trPr>
          <w:cantSplit/>
          <w:trHeight w:val="1054"/>
        </w:trPr>
        <w:tc>
          <w:tcPr>
            <w:tcW w:w="636" w:type="pct"/>
            <w:vAlign w:val="center"/>
          </w:tcPr>
          <w:p w14:paraId="40425A10" w14:textId="77777777" w:rsidR="00C841F9" w:rsidRPr="005107DF" w:rsidRDefault="00C841F9" w:rsidP="002B5C7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Overall Objective</w:t>
            </w:r>
          </w:p>
        </w:tc>
        <w:tc>
          <w:tcPr>
            <w:tcW w:w="1396" w:type="pct"/>
          </w:tcPr>
          <w:p w14:paraId="20A038D6" w14:textId="77777777" w:rsidR="00C841F9" w:rsidRPr="00284F6E" w:rsidRDefault="00C841F9" w:rsidP="003553FB">
            <w:pPr>
              <w:jc w:val="both"/>
              <w:rPr>
                <w:rFonts w:ascii="Times New Roman" w:hAnsi="Times New Roman"/>
                <w:bCs/>
              </w:rPr>
            </w:pPr>
            <w:r w:rsidRPr="0031112C">
              <w:rPr>
                <w:rFonts w:ascii="Times New Roman" w:hAnsi="Times New Roman"/>
                <w:bCs/>
              </w:rPr>
              <w:t>To contribute to the elaboration of an efficient transport system, integrated in the region and in the EU network, which promotes economic development and citizens’ good quality of life, by focusing on the road transport governance and standards.</w:t>
            </w:r>
            <w:r w:rsidRPr="00284F6E">
              <w:rPr>
                <w:rFonts w:ascii="Times New Roman" w:hAnsi="Times New Roman"/>
                <w:bCs/>
              </w:rPr>
              <w:t xml:space="preserve"> </w:t>
            </w:r>
          </w:p>
          <w:p w14:paraId="4C85E8F6" w14:textId="77777777" w:rsidR="00C841F9" w:rsidRPr="005107DF" w:rsidRDefault="00C841F9" w:rsidP="002B5C75">
            <w:pPr>
              <w:spacing w:after="0" w:line="240" w:lineRule="auto"/>
              <w:rPr>
                <w:rFonts w:ascii="Times New Roman" w:eastAsia="Times New Roman" w:hAnsi="Times New Roman" w:cs="Times New Roman"/>
                <w:i/>
                <w:color w:val="000000"/>
                <w:sz w:val="24"/>
                <w:szCs w:val="24"/>
                <w:lang w:eastAsia="en-GB"/>
              </w:rPr>
            </w:pPr>
          </w:p>
        </w:tc>
        <w:tc>
          <w:tcPr>
            <w:tcW w:w="996" w:type="pct"/>
          </w:tcPr>
          <w:p w14:paraId="59A64A04" w14:textId="77777777" w:rsidR="00C841F9" w:rsidRDefault="0057216B" w:rsidP="002B5C75">
            <w:pPr>
              <w:spacing w:after="0" w:line="240" w:lineRule="auto"/>
              <w:rPr>
                <w:rFonts w:ascii="Times New Roman" w:eastAsia="Times New Roman" w:hAnsi="Times New Roman" w:cs="Times New Roman"/>
                <w:color w:val="000000"/>
                <w:sz w:val="20"/>
                <w:szCs w:val="20"/>
                <w:lang w:eastAsia="en-GB"/>
              </w:rPr>
            </w:pPr>
            <w:r w:rsidRPr="00507F38">
              <w:rPr>
                <w:rFonts w:ascii="Times New Roman" w:eastAsia="Times New Roman" w:hAnsi="Times New Roman" w:cs="Times New Roman"/>
                <w:color w:val="000000"/>
                <w:sz w:val="20"/>
                <w:szCs w:val="20"/>
                <w:lang w:eastAsia="en-GB"/>
              </w:rPr>
              <w:t>Rate of road traffic fatalities per 1,000 inhabitants is decreased at the end of the project;</w:t>
            </w:r>
          </w:p>
          <w:p w14:paraId="4FE805C2" w14:textId="77777777" w:rsidR="0057216B" w:rsidRDefault="0057216B" w:rsidP="002B5C75">
            <w:pPr>
              <w:spacing w:after="0" w:line="240" w:lineRule="auto"/>
              <w:rPr>
                <w:rFonts w:ascii="Times New Roman" w:eastAsia="Times New Roman" w:hAnsi="Times New Roman" w:cs="Times New Roman"/>
                <w:color w:val="000000"/>
                <w:sz w:val="20"/>
                <w:szCs w:val="20"/>
                <w:lang w:eastAsia="en-GB"/>
              </w:rPr>
            </w:pPr>
          </w:p>
          <w:p w14:paraId="688B10F9" w14:textId="2ADA4499" w:rsidR="0057216B" w:rsidRPr="00242FC7" w:rsidRDefault="00386F30" w:rsidP="00386F30">
            <w:pPr>
              <w:spacing w:after="0" w:line="240" w:lineRule="auto"/>
              <w:rPr>
                <w:rFonts w:ascii="Times New Roman" w:eastAsia="Times New Roman" w:hAnsi="Times New Roman" w:cs="Times New Roman"/>
                <w:i/>
                <w:color w:val="000000"/>
                <w:sz w:val="20"/>
                <w:szCs w:val="20"/>
                <w:lang w:eastAsia="en-GB"/>
              </w:rPr>
            </w:pPr>
            <w:r>
              <w:rPr>
                <w:rFonts w:ascii="Times New Roman" w:eastAsia="Times New Roman" w:hAnsi="Times New Roman" w:cs="Times New Roman"/>
                <w:i/>
                <w:color w:val="000000"/>
                <w:sz w:val="20"/>
                <w:szCs w:val="20"/>
                <w:lang w:eastAsia="en-GB"/>
              </w:rPr>
              <w:t>Positive p</w:t>
            </w:r>
            <w:r w:rsidRPr="00386F30">
              <w:rPr>
                <w:rFonts w:ascii="Times New Roman" w:eastAsia="Times New Roman" w:hAnsi="Times New Roman" w:cs="Times New Roman"/>
                <w:i/>
                <w:color w:val="000000"/>
                <w:sz w:val="20"/>
                <w:szCs w:val="20"/>
                <w:lang w:eastAsia="en-GB"/>
              </w:rPr>
              <w:t>rogress made towards meeting accession criteria (CSP indicator)</w:t>
            </w:r>
            <w:r>
              <w:rPr>
                <w:rFonts w:ascii="Times New Roman" w:eastAsia="Times New Roman" w:hAnsi="Times New Roman" w:cs="Times New Roman"/>
                <w:i/>
                <w:color w:val="000000"/>
                <w:sz w:val="20"/>
                <w:szCs w:val="20"/>
                <w:lang w:eastAsia="en-GB"/>
              </w:rPr>
              <w:t xml:space="preserve"> by the end of the project</w:t>
            </w:r>
            <w:r w:rsidRPr="00386F30">
              <w:rPr>
                <w:rFonts w:ascii="Times New Roman" w:eastAsia="Times New Roman" w:hAnsi="Times New Roman" w:cs="Times New Roman"/>
                <w:i/>
                <w:color w:val="000000"/>
                <w:sz w:val="20"/>
                <w:szCs w:val="20"/>
                <w:lang w:eastAsia="en-GB"/>
              </w:rPr>
              <w:t>;</w:t>
            </w:r>
          </w:p>
        </w:tc>
        <w:tc>
          <w:tcPr>
            <w:tcW w:w="598" w:type="pct"/>
          </w:tcPr>
          <w:p w14:paraId="4B033DE0" w14:textId="77777777" w:rsidR="00C841F9" w:rsidRDefault="0057216B" w:rsidP="002B5C75">
            <w:pPr>
              <w:spacing w:after="0" w:line="240" w:lineRule="auto"/>
              <w:rPr>
                <w:rFonts w:ascii="Times New Roman" w:eastAsia="Times New Roman" w:hAnsi="Times New Roman" w:cs="Times New Roman"/>
                <w:i/>
                <w:color w:val="000000"/>
                <w:sz w:val="20"/>
                <w:szCs w:val="20"/>
                <w:lang w:eastAsia="en-GB"/>
              </w:rPr>
            </w:pPr>
            <w:r w:rsidRPr="00242FC7">
              <w:rPr>
                <w:rFonts w:ascii="Times New Roman" w:eastAsia="Times New Roman" w:hAnsi="Times New Roman" w:cs="Times New Roman"/>
                <w:i/>
                <w:color w:val="000000"/>
                <w:sz w:val="20"/>
                <w:szCs w:val="20"/>
                <w:lang w:eastAsia="en-GB"/>
              </w:rPr>
              <w:t>WHO report on Global Status Report on Road Safety</w:t>
            </w:r>
          </w:p>
          <w:p w14:paraId="290C2ED0" w14:textId="77777777" w:rsidR="00386F30" w:rsidRDefault="00386F30" w:rsidP="002B5C75">
            <w:pPr>
              <w:spacing w:after="0" w:line="240" w:lineRule="auto"/>
              <w:rPr>
                <w:rFonts w:ascii="Times New Roman" w:eastAsia="Times New Roman" w:hAnsi="Times New Roman" w:cs="Times New Roman"/>
                <w:i/>
                <w:color w:val="000000"/>
                <w:sz w:val="20"/>
                <w:szCs w:val="20"/>
                <w:lang w:eastAsia="en-GB"/>
              </w:rPr>
            </w:pPr>
          </w:p>
          <w:p w14:paraId="0AC34E19" w14:textId="77777777" w:rsidR="00386F30" w:rsidRDefault="00386F30" w:rsidP="002B5C75">
            <w:pPr>
              <w:spacing w:after="0" w:line="240" w:lineRule="auto"/>
              <w:rPr>
                <w:rFonts w:ascii="Times New Roman" w:eastAsia="Times New Roman" w:hAnsi="Times New Roman" w:cs="Times New Roman"/>
                <w:i/>
                <w:color w:val="000000"/>
                <w:sz w:val="20"/>
                <w:szCs w:val="20"/>
                <w:lang w:eastAsia="en-GB"/>
              </w:rPr>
            </w:pPr>
          </w:p>
          <w:p w14:paraId="21EB607C" w14:textId="050B3D70" w:rsidR="00386F30" w:rsidRPr="00242FC7" w:rsidRDefault="00386F30" w:rsidP="002B5C75">
            <w:pPr>
              <w:spacing w:after="0" w:line="240" w:lineRule="auto"/>
              <w:rPr>
                <w:rFonts w:ascii="Times New Roman" w:eastAsia="Times New Roman" w:hAnsi="Times New Roman" w:cs="Times New Roman"/>
                <w:i/>
                <w:color w:val="000000"/>
                <w:sz w:val="20"/>
                <w:szCs w:val="20"/>
                <w:lang w:eastAsia="en-GB"/>
              </w:rPr>
            </w:pPr>
            <w:r>
              <w:rPr>
                <w:rFonts w:ascii="Times New Roman" w:eastAsia="Times New Roman" w:hAnsi="Times New Roman" w:cs="Times New Roman"/>
                <w:i/>
                <w:color w:val="000000"/>
                <w:sz w:val="20"/>
                <w:szCs w:val="20"/>
                <w:lang w:eastAsia="en-GB"/>
              </w:rPr>
              <w:t>EU Annual Report on Albania</w:t>
            </w:r>
          </w:p>
        </w:tc>
        <w:tc>
          <w:tcPr>
            <w:tcW w:w="748" w:type="pct"/>
            <w:shd w:val="clear" w:color="auto" w:fill="auto"/>
          </w:tcPr>
          <w:p w14:paraId="5DE145BE" w14:textId="5417381C" w:rsidR="00C841F9" w:rsidRPr="00242FC7" w:rsidRDefault="00FD5BFD" w:rsidP="002B5C75">
            <w:pPr>
              <w:spacing w:after="0" w:line="240" w:lineRule="auto"/>
              <w:rPr>
                <w:rFonts w:ascii="Times New Roman" w:eastAsia="Times New Roman" w:hAnsi="Times New Roman" w:cs="Times New Roman"/>
                <w:color w:val="000000"/>
                <w:sz w:val="20"/>
                <w:szCs w:val="24"/>
                <w:lang w:eastAsia="en-GB"/>
              </w:rPr>
            </w:pPr>
            <w:r>
              <w:rPr>
                <w:rFonts w:ascii="Times New Roman" w:eastAsia="Times New Roman" w:hAnsi="Times New Roman" w:cs="Times New Roman"/>
                <w:color w:val="000000"/>
                <w:sz w:val="20"/>
                <w:szCs w:val="24"/>
                <w:lang w:eastAsia="en-GB"/>
              </w:rPr>
              <w:t>Political environment may overturn the strategic framework for reforms in the transport sector</w:t>
            </w:r>
          </w:p>
        </w:tc>
        <w:tc>
          <w:tcPr>
            <w:tcW w:w="626" w:type="pct"/>
            <w:shd w:val="clear" w:color="auto" w:fill="FFFFFF"/>
          </w:tcPr>
          <w:p w14:paraId="47EFE54C" w14:textId="7425FC0B" w:rsidR="00C841F9" w:rsidRPr="00242FC7" w:rsidRDefault="00386F30" w:rsidP="00242FC7">
            <w:pPr>
              <w:spacing w:after="0" w:line="240" w:lineRule="auto"/>
              <w:rPr>
                <w:rFonts w:ascii="Times New Roman" w:eastAsia="Times New Roman" w:hAnsi="Times New Roman" w:cs="Times New Roman"/>
                <w:sz w:val="20"/>
                <w:szCs w:val="24"/>
                <w:lang w:eastAsia="en-GB"/>
              </w:rPr>
            </w:pPr>
            <w:r>
              <w:rPr>
                <w:rFonts w:ascii="Times New Roman" w:eastAsia="Times New Roman" w:hAnsi="Times New Roman" w:cs="Times New Roman"/>
                <w:sz w:val="20"/>
                <w:szCs w:val="24"/>
                <w:lang w:eastAsia="en-GB"/>
              </w:rPr>
              <w:t xml:space="preserve">The </w:t>
            </w:r>
            <w:r w:rsidR="00FD5BFD">
              <w:rPr>
                <w:rFonts w:ascii="Times New Roman" w:eastAsia="Times New Roman" w:hAnsi="Times New Roman" w:cs="Times New Roman"/>
                <w:sz w:val="20"/>
                <w:szCs w:val="24"/>
                <w:lang w:eastAsia="en-GB"/>
              </w:rPr>
              <w:t>transport reform strategy is implemented effectively</w:t>
            </w:r>
          </w:p>
        </w:tc>
      </w:tr>
      <w:tr w:rsidR="00161903" w:rsidRPr="005107DF" w14:paraId="7669530A" w14:textId="77777777" w:rsidTr="003553FB">
        <w:trPr>
          <w:cantSplit/>
          <w:trHeight w:val="1126"/>
        </w:trPr>
        <w:tc>
          <w:tcPr>
            <w:tcW w:w="636" w:type="pct"/>
            <w:vAlign w:val="center"/>
          </w:tcPr>
          <w:p w14:paraId="7D6ECE91" w14:textId="77777777" w:rsidR="00C841F9" w:rsidRPr="005107DF" w:rsidRDefault="00C841F9" w:rsidP="002B5C7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Specific (Project) Objective(s)</w:t>
            </w:r>
          </w:p>
        </w:tc>
        <w:tc>
          <w:tcPr>
            <w:tcW w:w="1396" w:type="pct"/>
          </w:tcPr>
          <w:p w14:paraId="1EF79992" w14:textId="76BBA616" w:rsidR="00C841F9" w:rsidRPr="005107DF" w:rsidRDefault="00C841F9" w:rsidP="00BA2DAD">
            <w:pPr>
              <w:spacing w:after="0" w:line="240" w:lineRule="auto"/>
              <w:jc w:val="both"/>
              <w:rPr>
                <w:rFonts w:ascii="Times New Roman" w:eastAsia="Times New Roman" w:hAnsi="Times New Roman" w:cs="Times New Roman"/>
                <w:i/>
                <w:color w:val="000000"/>
                <w:sz w:val="24"/>
                <w:szCs w:val="24"/>
                <w:lang w:eastAsia="en-GB"/>
              </w:rPr>
            </w:pPr>
            <w:proofErr w:type="gramStart"/>
            <w:r w:rsidRPr="0031112C">
              <w:rPr>
                <w:rFonts w:ascii="Times New Roman" w:eastAsia="Times New Roman" w:hAnsi="Times New Roman" w:cs="Times New Roman"/>
                <w:lang w:eastAsia="en-GB"/>
              </w:rPr>
              <w:t>The specific objective of this project is to strengthen the Albanian Road Authority (ARA) capacity and its staff competences in their role as the main executive agency for planning and management of investments and maintenance of Albanian national road network in sustainable and effective way and in line with the EU standards and EU best practices</w:t>
            </w:r>
            <w:r w:rsidR="00AE416C">
              <w:rPr>
                <w:rFonts w:ascii="Times New Roman" w:eastAsia="Times New Roman" w:hAnsi="Times New Roman" w:cs="Times New Roman"/>
                <w:lang w:eastAsia="en-GB"/>
              </w:rPr>
              <w:t>, also  helping ARA</w:t>
            </w:r>
            <w:r w:rsidR="00BA2DAD">
              <w:rPr>
                <w:rFonts w:ascii="Times New Roman" w:eastAsia="Times New Roman" w:hAnsi="Times New Roman" w:cs="Times New Roman"/>
                <w:lang w:eastAsia="en-GB"/>
              </w:rPr>
              <w:t xml:space="preserve"> to</w:t>
            </w:r>
            <w:r w:rsidR="00AE416C">
              <w:rPr>
                <w:rFonts w:ascii="Times New Roman" w:eastAsia="Times New Roman" w:hAnsi="Times New Roman" w:cs="Times New Roman"/>
                <w:lang w:eastAsia="en-GB"/>
              </w:rPr>
              <w:t xml:space="preserve"> develop into a self-financing institution.</w:t>
            </w:r>
            <w:proofErr w:type="gramEnd"/>
          </w:p>
        </w:tc>
        <w:tc>
          <w:tcPr>
            <w:tcW w:w="996" w:type="pct"/>
          </w:tcPr>
          <w:p w14:paraId="3317FCD9" w14:textId="4A7CC55D" w:rsidR="00C841F9" w:rsidRDefault="00FD5BFD" w:rsidP="002B5C75">
            <w:pPr>
              <w:spacing w:after="0" w:line="240" w:lineRule="auto"/>
              <w:rPr>
                <w:rFonts w:ascii="Times New Roman" w:eastAsia="Times New Roman" w:hAnsi="Times New Roman" w:cs="Times New Roman"/>
                <w:i/>
                <w:color w:val="000000"/>
                <w:sz w:val="20"/>
                <w:szCs w:val="20"/>
                <w:lang w:eastAsia="en-GB"/>
              </w:rPr>
            </w:pPr>
            <w:r>
              <w:rPr>
                <w:rFonts w:ascii="Times New Roman" w:eastAsia="Times New Roman" w:hAnsi="Times New Roman" w:cs="Times New Roman"/>
                <w:i/>
                <w:color w:val="000000"/>
                <w:sz w:val="20"/>
                <w:szCs w:val="20"/>
                <w:lang w:eastAsia="en-GB"/>
              </w:rPr>
              <w:t xml:space="preserve">At least </w:t>
            </w:r>
            <w:r w:rsidR="00ED58E6">
              <w:rPr>
                <w:rFonts w:ascii="Times New Roman" w:eastAsia="Times New Roman" w:hAnsi="Times New Roman" w:cs="Times New Roman"/>
                <w:i/>
                <w:color w:val="000000"/>
                <w:sz w:val="20"/>
                <w:szCs w:val="20"/>
                <w:lang w:eastAsia="en-GB"/>
              </w:rPr>
              <w:t>70</w:t>
            </w:r>
            <w:r w:rsidR="009858A6">
              <w:rPr>
                <w:rFonts w:ascii="Times New Roman" w:eastAsia="Times New Roman" w:hAnsi="Times New Roman" w:cs="Times New Roman"/>
                <w:i/>
                <w:color w:val="000000"/>
                <w:sz w:val="20"/>
                <w:szCs w:val="20"/>
                <w:lang w:eastAsia="en-GB"/>
              </w:rPr>
              <w:t xml:space="preserve"> </w:t>
            </w:r>
            <w:r w:rsidRPr="00507F38">
              <w:rPr>
                <w:rFonts w:ascii="Times New Roman" w:eastAsia="Times New Roman" w:hAnsi="Times New Roman" w:cs="Times New Roman"/>
                <w:i/>
                <w:color w:val="000000"/>
                <w:sz w:val="20"/>
                <w:szCs w:val="20"/>
                <w:lang w:eastAsia="en-GB"/>
              </w:rPr>
              <w:t>%</w:t>
            </w:r>
            <w:r w:rsidR="009858A6" w:rsidRPr="00507F38">
              <w:rPr>
                <w:rFonts w:ascii="Times New Roman" w:eastAsia="Times New Roman" w:hAnsi="Times New Roman" w:cs="Times New Roman"/>
                <w:i/>
                <w:color w:val="000000"/>
                <w:sz w:val="20"/>
                <w:szCs w:val="20"/>
                <w:lang w:eastAsia="en-GB"/>
              </w:rPr>
              <w:t xml:space="preserve"> of</w:t>
            </w:r>
            <w:r w:rsidRPr="00507F38">
              <w:rPr>
                <w:rFonts w:ascii="Times New Roman" w:eastAsia="Times New Roman" w:hAnsi="Times New Roman" w:cs="Times New Roman"/>
                <w:i/>
                <w:color w:val="000000"/>
                <w:sz w:val="20"/>
                <w:szCs w:val="20"/>
                <w:lang w:eastAsia="en-GB"/>
              </w:rPr>
              <w:t xml:space="preserve"> staff</w:t>
            </w:r>
            <w:r>
              <w:rPr>
                <w:rFonts w:ascii="Times New Roman" w:eastAsia="Times New Roman" w:hAnsi="Times New Roman" w:cs="Times New Roman"/>
                <w:i/>
                <w:color w:val="000000"/>
                <w:sz w:val="20"/>
                <w:szCs w:val="20"/>
                <w:lang w:eastAsia="en-GB"/>
              </w:rPr>
              <w:t xml:space="preserve"> in ARA has benefited from the training initiatives by the end of the project</w:t>
            </w:r>
          </w:p>
          <w:p w14:paraId="6ECD81C2" w14:textId="1E54144A" w:rsidR="00FD5BFD" w:rsidRDefault="00FD5BFD" w:rsidP="002B5C75">
            <w:pPr>
              <w:spacing w:after="0" w:line="240" w:lineRule="auto"/>
              <w:rPr>
                <w:rFonts w:ascii="Times New Roman" w:eastAsia="Times New Roman" w:hAnsi="Times New Roman" w:cs="Times New Roman"/>
                <w:i/>
                <w:color w:val="000000"/>
                <w:sz w:val="20"/>
                <w:szCs w:val="20"/>
                <w:lang w:eastAsia="en-GB"/>
              </w:rPr>
            </w:pPr>
          </w:p>
          <w:p w14:paraId="1A9B2630" w14:textId="2243DE4E" w:rsidR="00FD5BFD" w:rsidRDefault="00FD5BFD" w:rsidP="002B5C75">
            <w:pPr>
              <w:spacing w:after="0" w:line="240" w:lineRule="auto"/>
              <w:rPr>
                <w:rFonts w:ascii="Times New Roman" w:eastAsia="Times New Roman" w:hAnsi="Times New Roman" w:cs="Times New Roman"/>
                <w:i/>
                <w:color w:val="000000"/>
                <w:sz w:val="20"/>
                <w:szCs w:val="20"/>
                <w:lang w:eastAsia="en-GB"/>
              </w:rPr>
            </w:pPr>
            <w:r>
              <w:rPr>
                <w:rFonts w:ascii="Times New Roman" w:eastAsia="Times New Roman" w:hAnsi="Times New Roman" w:cs="Times New Roman"/>
                <w:i/>
                <w:color w:val="000000"/>
                <w:sz w:val="20"/>
                <w:szCs w:val="20"/>
                <w:lang w:eastAsia="en-GB"/>
              </w:rPr>
              <w:t xml:space="preserve">The EU standards and EU best practices are applied to the management of investment and maintenance </w:t>
            </w:r>
            <w:r w:rsidRPr="00507F38">
              <w:rPr>
                <w:rFonts w:ascii="Times New Roman" w:eastAsia="Times New Roman" w:hAnsi="Times New Roman" w:cs="Times New Roman"/>
                <w:i/>
                <w:color w:val="000000"/>
                <w:sz w:val="20"/>
                <w:szCs w:val="20"/>
                <w:lang w:eastAsia="en-GB"/>
              </w:rPr>
              <w:t xml:space="preserve">of </w:t>
            </w:r>
            <w:r w:rsidR="00ED58E6" w:rsidRPr="00507F38">
              <w:rPr>
                <w:rFonts w:ascii="Times New Roman" w:eastAsia="Times New Roman" w:hAnsi="Times New Roman" w:cs="Times New Roman"/>
                <w:i/>
                <w:color w:val="000000"/>
                <w:sz w:val="20"/>
                <w:szCs w:val="20"/>
                <w:lang w:eastAsia="en-GB"/>
              </w:rPr>
              <w:t>70</w:t>
            </w:r>
            <w:r w:rsidR="003553FB" w:rsidRPr="00507F38">
              <w:rPr>
                <w:rFonts w:ascii="Times New Roman" w:eastAsia="Times New Roman" w:hAnsi="Times New Roman" w:cs="Times New Roman"/>
                <w:i/>
                <w:color w:val="000000"/>
                <w:sz w:val="20"/>
                <w:szCs w:val="20"/>
                <w:lang w:eastAsia="en-GB"/>
              </w:rPr>
              <w:t xml:space="preserve"> </w:t>
            </w:r>
            <w:r w:rsidRPr="00507F38">
              <w:rPr>
                <w:rFonts w:ascii="Times New Roman" w:eastAsia="Times New Roman" w:hAnsi="Times New Roman" w:cs="Times New Roman"/>
                <w:i/>
                <w:color w:val="000000"/>
                <w:sz w:val="20"/>
                <w:szCs w:val="20"/>
                <w:lang w:eastAsia="en-GB"/>
              </w:rPr>
              <w:t>%</w:t>
            </w:r>
            <w:r>
              <w:rPr>
                <w:rFonts w:ascii="Times New Roman" w:eastAsia="Times New Roman" w:hAnsi="Times New Roman" w:cs="Times New Roman"/>
                <w:i/>
                <w:color w:val="000000"/>
                <w:sz w:val="20"/>
                <w:szCs w:val="20"/>
                <w:lang w:eastAsia="en-GB"/>
              </w:rPr>
              <w:t xml:space="preserve"> of the Albanian national road network by the end of the project</w:t>
            </w:r>
          </w:p>
          <w:p w14:paraId="1BCB4A7C" w14:textId="3A4BEB6C" w:rsidR="00FD5BFD" w:rsidRPr="00242FC7" w:rsidRDefault="00FD5BFD" w:rsidP="002B5C75">
            <w:pPr>
              <w:spacing w:after="0" w:line="240" w:lineRule="auto"/>
              <w:rPr>
                <w:rFonts w:ascii="Times New Roman" w:eastAsia="Times New Roman" w:hAnsi="Times New Roman" w:cs="Times New Roman"/>
                <w:i/>
                <w:color w:val="000000"/>
                <w:sz w:val="20"/>
                <w:szCs w:val="20"/>
                <w:lang w:eastAsia="en-GB"/>
              </w:rPr>
            </w:pPr>
          </w:p>
        </w:tc>
        <w:tc>
          <w:tcPr>
            <w:tcW w:w="598" w:type="pct"/>
          </w:tcPr>
          <w:p w14:paraId="512868B7" w14:textId="77777777" w:rsidR="00C841F9" w:rsidRDefault="00FD5BFD" w:rsidP="002B5C75">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Reports from the project</w:t>
            </w:r>
          </w:p>
          <w:p w14:paraId="1B7D307C" w14:textId="77777777" w:rsidR="00FD5BFD" w:rsidRDefault="00FD5BFD" w:rsidP="002B5C75">
            <w:pPr>
              <w:spacing w:after="0" w:line="240" w:lineRule="auto"/>
              <w:rPr>
                <w:rFonts w:ascii="Times New Roman" w:eastAsia="Times New Roman" w:hAnsi="Times New Roman" w:cs="Times New Roman"/>
                <w:color w:val="000000"/>
                <w:sz w:val="20"/>
                <w:szCs w:val="20"/>
                <w:lang w:eastAsia="en-GB"/>
              </w:rPr>
            </w:pPr>
          </w:p>
          <w:p w14:paraId="6F5576E8" w14:textId="77777777" w:rsidR="00FD5BFD" w:rsidRDefault="00FD5BFD" w:rsidP="002B5C75">
            <w:pPr>
              <w:spacing w:after="0" w:line="240" w:lineRule="auto"/>
              <w:rPr>
                <w:rFonts w:ascii="Times New Roman" w:eastAsia="Times New Roman" w:hAnsi="Times New Roman" w:cs="Times New Roman"/>
                <w:color w:val="000000"/>
                <w:sz w:val="20"/>
                <w:szCs w:val="20"/>
                <w:lang w:eastAsia="en-GB"/>
              </w:rPr>
            </w:pPr>
          </w:p>
          <w:p w14:paraId="1A541437" w14:textId="77777777" w:rsidR="00FD5BFD" w:rsidRDefault="00FD5BFD" w:rsidP="002B5C75">
            <w:pPr>
              <w:spacing w:after="0" w:line="240" w:lineRule="auto"/>
              <w:rPr>
                <w:rFonts w:ascii="Times New Roman" w:eastAsia="Times New Roman" w:hAnsi="Times New Roman" w:cs="Times New Roman"/>
                <w:color w:val="000000"/>
                <w:sz w:val="20"/>
                <w:szCs w:val="20"/>
                <w:lang w:eastAsia="en-GB"/>
              </w:rPr>
            </w:pPr>
          </w:p>
          <w:p w14:paraId="3844BB4E" w14:textId="77777777" w:rsidR="00FD5BFD" w:rsidRDefault="00FD5BFD" w:rsidP="002B5C75">
            <w:pPr>
              <w:spacing w:after="0" w:line="240" w:lineRule="auto"/>
              <w:rPr>
                <w:rFonts w:ascii="Times New Roman" w:eastAsia="Times New Roman" w:hAnsi="Times New Roman" w:cs="Times New Roman"/>
                <w:color w:val="000000"/>
                <w:sz w:val="20"/>
                <w:szCs w:val="20"/>
                <w:lang w:eastAsia="en-GB"/>
              </w:rPr>
            </w:pPr>
          </w:p>
          <w:p w14:paraId="736AB91E" w14:textId="08112642" w:rsidR="00FD5BFD" w:rsidRDefault="00FD5BFD" w:rsidP="002B5C75">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Annual </w:t>
            </w:r>
            <w:r w:rsidR="003B4875">
              <w:rPr>
                <w:rFonts w:ascii="Times New Roman" w:eastAsia="Times New Roman" w:hAnsi="Times New Roman" w:cs="Times New Roman"/>
                <w:color w:val="000000"/>
                <w:sz w:val="20"/>
                <w:szCs w:val="20"/>
                <w:lang w:eastAsia="en-GB"/>
              </w:rPr>
              <w:t>report</w:t>
            </w:r>
            <w:r>
              <w:rPr>
                <w:rFonts w:ascii="Times New Roman" w:eastAsia="Times New Roman" w:hAnsi="Times New Roman" w:cs="Times New Roman"/>
                <w:color w:val="000000"/>
                <w:sz w:val="20"/>
                <w:szCs w:val="20"/>
                <w:lang w:eastAsia="en-GB"/>
              </w:rPr>
              <w:t xml:space="preserve"> of ARA</w:t>
            </w:r>
          </w:p>
          <w:p w14:paraId="75EEA5EC" w14:textId="77777777" w:rsidR="00FD5BFD" w:rsidRDefault="00FD5BFD" w:rsidP="002B5C75">
            <w:pPr>
              <w:spacing w:after="0" w:line="240" w:lineRule="auto"/>
              <w:rPr>
                <w:rFonts w:ascii="Times New Roman" w:eastAsia="Times New Roman" w:hAnsi="Times New Roman" w:cs="Times New Roman"/>
                <w:color w:val="000000"/>
                <w:sz w:val="20"/>
                <w:szCs w:val="20"/>
                <w:lang w:eastAsia="en-GB"/>
              </w:rPr>
            </w:pPr>
          </w:p>
          <w:p w14:paraId="60F545B8" w14:textId="604C9B4C" w:rsidR="00FD5BFD" w:rsidRPr="00242FC7" w:rsidRDefault="00FD5BFD" w:rsidP="002B5C75">
            <w:pPr>
              <w:spacing w:after="0" w:line="240" w:lineRule="auto"/>
              <w:rPr>
                <w:rFonts w:ascii="Times New Roman" w:eastAsia="Times New Roman" w:hAnsi="Times New Roman" w:cs="Times New Roman"/>
                <w:color w:val="000000"/>
                <w:sz w:val="20"/>
                <w:szCs w:val="20"/>
                <w:lang w:eastAsia="en-GB"/>
              </w:rPr>
            </w:pPr>
          </w:p>
        </w:tc>
        <w:tc>
          <w:tcPr>
            <w:tcW w:w="748" w:type="pct"/>
          </w:tcPr>
          <w:p w14:paraId="5569DD12" w14:textId="77777777" w:rsidR="00C841F9" w:rsidRDefault="00FD5BFD" w:rsidP="002B5C75">
            <w:pPr>
              <w:spacing w:after="0" w:line="240" w:lineRule="auto"/>
              <w:rPr>
                <w:rFonts w:ascii="Times New Roman" w:eastAsia="Times New Roman" w:hAnsi="Times New Roman" w:cs="Times New Roman"/>
                <w:i/>
                <w:color w:val="000000"/>
                <w:sz w:val="20"/>
                <w:szCs w:val="24"/>
                <w:lang w:eastAsia="en-GB"/>
              </w:rPr>
            </w:pPr>
            <w:r>
              <w:rPr>
                <w:rFonts w:ascii="Times New Roman" w:eastAsia="Times New Roman" w:hAnsi="Times New Roman" w:cs="Times New Roman"/>
                <w:i/>
                <w:color w:val="000000"/>
                <w:sz w:val="20"/>
                <w:szCs w:val="24"/>
                <w:lang w:eastAsia="en-GB"/>
              </w:rPr>
              <w:t>The personnel of ARA is not made available to the project for training purposes</w:t>
            </w:r>
          </w:p>
          <w:p w14:paraId="6AB07EEB" w14:textId="77777777" w:rsidR="00FD5BFD" w:rsidRDefault="00FD5BFD" w:rsidP="002B5C75">
            <w:pPr>
              <w:spacing w:after="0" w:line="240" w:lineRule="auto"/>
              <w:rPr>
                <w:rFonts w:ascii="Times New Roman" w:eastAsia="Times New Roman" w:hAnsi="Times New Roman" w:cs="Times New Roman"/>
                <w:i/>
                <w:color w:val="000000"/>
                <w:sz w:val="20"/>
                <w:szCs w:val="24"/>
                <w:lang w:eastAsia="en-GB"/>
              </w:rPr>
            </w:pPr>
          </w:p>
          <w:p w14:paraId="3C809968" w14:textId="00585EF6" w:rsidR="00FD5BFD" w:rsidRPr="00242FC7" w:rsidRDefault="00FD5BFD" w:rsidP="002B5C75">
            <w:pPr>
              <w:spacing w:after="0" w:line="240" w:lineRule="auto"/>
              <w:rPr>
                <w:rFonts w:ascii="Times New Roman" w:eastAsia="Times New Roman" w:hAnsi="Times New Roman" w:cs="Times New Roman"/>
                <w:i/>
                <w:color w:val="000000"/>
                <w:sz w:val="20"/>
                <w:szCs w:val="24"/>
                <w:lang w:eastAsia="en-GB"/>
              </w:rPr>
            </w:pPr>
            <w:r>
              <w:rPr>
                <w:rFonts w:ascii="Times New Roman" w:eastAsia="Times New Roman" w:hAnsi="Times New Roman" w:cs="Times New Roman"/>
                <w:i/>
                <w:color w:val="000000"/>
                <w:sz w:val="20"/>
                <w:szCs w:val="24"/>
                <w:lang w:eastAsia="en-GB"/>
              </w:rPr>
              <w:t xml:space="preserve">ARA and </w:t>
            </w:r>
            <w:proofErr w:type="spellStart"/>
            <w:r>
              <w:rPr>
                <w:rFonts w:ascii="Times New Roman" w:eastAsia="Times New Roman" w:hAnsi="Times New Roman" w:cs="Times New Roman"/>
                <w:i/>
                <w:color w:val="000000"/>
                <w:sz w:val="20"/>
                <w:szCs w:val="24"/>
                <w:lang w:eastAsia="en-GB"/>
              </w:rPr>
              <w:t>GoA</w:t>
            </w:r>
            <w:proofErr w:type="spellEnd"/>
            <w:r>
              <w:rPr>
                <w:rFonts w:ascii="Times New Roman" w:eastAsia="Times New Roman" w:hAnsi="Times New Roman" w:cs="Times New Roman"/>
                <w:i/>
                <w:color w:val="000000"/>
                <w:sz w:val="20"/>
                <w:szCs w:val="24"/>
                <w:lang w:eastAsia="en-GB"/>
              </w:rPr>
              <w:t xml:space="preserve"> do not implement the best practices and EU standards proposed by the project.</w:t>
            </w:r>
          </w:p>
        </w:tc>
        <w:tc>
          <w:tcPr>
            <w:tcW w:w="626" w:type="pct"/>
          </w:tcPr>
          <w:p w14:paraId="5DD9FE25" w14:textId="77777777" w:rsidR="00C841F9" w:rsidRPr="00242FC7" w:rsidRDefault="00386F30" w:rsidP="002B5C75">
            <w:pPr>
              <w:spacing w:after="0" w:line="240" w:lineRule="auto"/>
              <w:rPr>
                <w:rFonts w:ascii="Times New Roman" w:eastAsia="Times New Roman" w:hAnsi="Times New Roman" w:cs="Times New Roman"/>
                <w:color w:val="000000"/>
                <w:sz w:val="20"/>
                <w:szCs w:val="24"/>
                <w:lang w:eastAsia="en-GB"/>
              </w:rPr>
            </w:pPr>
            <w:r w:rsidRPr="00242FC7">
              <w:rPr>
                <w:rFonts w:ascii="Times New Roman" w:eastAsia="Times New Roman" w:hAnsi="Times New Roman" w:cs="Times New Roman"/>
                <w:color w:val="000000"/>
                <w:sz w:val="20"/>
                <w:szCs w:val="24"/>
                <w:lang w:eastAsia="en-GB"/>
              </w:rPr>
              <w:t>There is a continuous support to the institutional reform of ARA</w:t>
            </w:r>
          </w:p>
          <w:p w14:paraId="50BA4093" w14:textId="77777777" w:rsidR="00386F30" w:rsidRPr="00242FC7" w:rsidRDefault="00386F30" w:rsidP="002B5C75">
            <w:pPr>
              <w:spacing w:after="0" w:line="240" w:lineRule="auto"/>
              <w:rPr>
                <w:rFonts w:ascii="Times New Roman" w:eastAsia="Times New Roman" w:hAnsi="Times New Roman" w:cs="Times New Roman"/>
                <w:color w:val="000000"/>
                <w:sz w:val="20"/>
                <w:szCs w:val="24"/>
                <w:lang w:eastAsia="en-GB"/>
              </w:rPr>
            </w:pPr>
          </w:p>
          <w:p w14:paraId="144C2836" w14:textId="77777777" w:rsidR="00386F30" w:rsidRPr="00386F30" w:rsidRDefault="00386F30" w:rsidP="00386F30">
            <w:pPr>
              <w:spacing w:after="0" w:line="240" w:lineRule="auto"/>
              <w:rPr>
                <w:rFonts w:ascii="Times New Roman" w:eastAsia="Times New Roman" w:hAnsi="Times New Roman" w:cs="Times New Roman"/>
                <w:sz w:val="20"/>
                <w:szCs w:val="24"/>
                <w:lang w:eastAsia="en-GB"/>
              </w:rPr>
            </w:pPr>
            <w:r w:rsidRPr="00386F30">
              <w:rPr>
                <w:rFonts w:ascii="Times New Roman" w:eastAsia="Times New Roman" w:hAnsi="Times New Roman" w:cs="Times New Roman"/>
                <w:color w:val="000000"/>
                <w:sz w:val="20"/>
                <w:szCs w:val="24"/>
                <w:lang w:eastAsia="en-GB"/>
              </w:rPr>
              <w:t xml:space="preserve">The </w:t>
            </w:r>
            <w:proofErr w:type="spellStart"/>
            <w:r w:rsidRPr="00386F30">
              <w:rPr>
                <w:rFonts w:ascii="Times New Roman" w:eastAsia="Times New Roman" w:hAnsi="Times New Roman" w:cs="Times New Roman"/>
                <w:color w:val="000000"/>
                <w:sz w:val="20"/>
                <w:szCs w:val="24"/>
                <w:lang w:eastAsia="en-GB"/>
              </w:rPr>
              <w:t>GoA</w:t>
            </w:r>
            <w:proofErr w:type="spellEnd"/>
            <w:r w:rsidRPr="00386F30">
              <w:rPr>
                <w:rFonts w:ascii="Times New Roman" w:eastAsia="Times New Roman" w:hAnsi="Times New Roman" w:cs="Times New Roman"/>
                <w:color w:val="000000"/>
                <w:sz w:val="20"/>
                <w:szCs w:val="24"/>
                <w:lang w:eastAsia="en-GB"/>
              </w:rPr>
              <w:t xml:space="preserve"> supports the reform in Transport sector</w:t>
            </w:r>
          </w:p>
          <w:p w14:paraId="45D779D2" w14:textId="0EF7BA7F" w:rsidR="00386F30" w:rsidRPr="00242FC7" w:rsidRDefault="00386F30" w:rsidP="002B5C75">
            <w:pPr>
              <w:spacing w:after="0" w:line="240" w:lineRule="auto"/>
              <w:rPr>
                <w:rFonts w:ascii="Times New Roman" w:eastAsia="Times New Roman" w:hAnsi="Times New Roman" w:cs="Times New Roman"/>
                <w:i/>
                <w:color w:val="000000"/>
                <w:sz w:val="20"/>
                <w:szCs w:val="24"/>
                <w:lang w:eastAsia="en-GB"/>
              </w:rPr>
            </w:pPr>
          </w:p>
        </w:tc>
      </w:tr>
      <w:tr w:rsidR="006A6867" w:rsidRPr="005107DF" w14:paraId="4E28DBCB" w14:textId="77777777" w:rsidTr="003553FB">
        <w:trPr>
          <w:cantSplit/>
          <w:trHeight w:val="1275"/>
        </w:trPr>
        <w:tc>
          <w:tcPr>
            <w:tcW w:w="636" w:type="pct"/>
            <w:vMerge w:val="restart"/>
            <w:vAlign w:val="center"/>
          </w:tcPr>
          <w:p w14:paraId="41A39A19" w14:textId="77777777" w:rsidR="006A6867" w:rsidRPr="005107DF" w:rsidRDefault="006A6867" w:rsidP="002B5C75">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lastRenderedPageBreak/>
              <w:t>Mandatory results/outputs by components</w:t>
            </w:r>
          </w:p>
        </w:tc>
        <w:tc>
          <w:tcPr>
            <w:tcW w:w="1396" w:type="pct"/>
          </w:tcPr>
          <w:p w14:paraId="11662F4F" w14:textId="09D7CEFB" w:rsidR="006A6867" w:rsidRPr="003553FB" w:rsidRDefault="006A6867" w:rsidP="003553FB">
            <w:pPr>
              <w:spacing w:after="0"/>
              <w:ind w:right="141"/>
              <w:jc w:val="both"/>
              <w:rPr>
                <w:rFonts w:ascii="Times New Roman" w:hAnsi="Times New Roman"/>
              </w:rPr>
            </w:pPr>
            <w:r>
              <w:rPr>
                <w:rFonts w:ascii="Times New Roman" w:hAnsi="Times New Roman"/>
              </w:rPr>
              <w:t xml:space="preserve">1. </w:t>
            </w:r>
            <w:r w:rsidRPr="003553FB">
              <w:rPr>
                <w:rFonts w:ascii="Times New Roman" w:hAnsi="Times New Roman"/>
              </w:rPr>
              <w:t xml:space="preserve">EU standards on road construction are adopted and used in the procurement of works </w:t>
            </w:r>
          </w:p>
          <w:p w14:paraId="3C5B877A" w14:textId="07D855F4" w:rsidR="006A6867" w:rsidRPr="005107DF" w:rsidRDefault="006A6867" w:rsidP="002B5C75">
            <w:pPr>
              <w:spacing w:after="0" w:line="240" w:lineRule="auto"/>
              <w:rPr>
                <w:rFonts w:ascii="Times New Roman" w:eastAsia="Times New Roman" w:hAnsi="Times New Roman" w:cs="Times New Roman"/>
                <w:i/>
                <w:color w:val="000000"/>
                <w:sz w:val="24"/>
                <w:szCs w:val="24"/>
                <w:lang w:eastAsia="en-GB"/>
              </w:rPr>
            </w:pPr>
          </w:p>
        </w:tc>
        <w:tc>
          <w:tcPr>
            <w:tcW w:w="996" w:type="pct"/>
          </w:tcPr>
          <w:p w14:paraId="7645C720" w14:textId="30ECC08A" w:rsidR="006A6867" w:rsidRPr="00242FC7" w:rsidRDefault="006A6867" w:rsidP="00242FC7">
            <w:pPr>
              <w:spacing w:after="0"/>
              <w:contextualSpacing/>
              <w:rPr>
                <w:rFonts w:ascii="Times New Roman" w:eastAsia="Times New Roman" w:hAnsi="Times New Roman" w:cs="Times New Roman"/>
                <w:sz w:val="20"/>
                <w:szCs w:val="20"/>
              </w:rPr>
            </w:pPr>
            <w:r w:rsidRPr="00242FC7">
              <w:rPr>
                <w:rFonts w:ascii="Times New Roman" w:eastAsia="Times New Roman" w:hAnsi="Times New Roman" w:cs="Times New Roman"/>
                <w:sz w:val="20"/>
                <w:szCs w:val="20"/>
              </w:rPr>
              <w:t>Compliance with EU Regulatory standards</w:t>
            </w:r>
          </w:p>
          <w:p w14:paraId="1E69175C" w14:textId="77777777" w:rsidR="006A6867" w:rsidRPr="00242FC7" w:rsidRDefault="006A6867" w:rsidP="002B5C75">
            <w:pPr>
              <w:spacing w:after="0" w:line="240" w:lineRule="auto"/>
              <w:rPr>
                <w:rFonts w:ascii="Times New Roman" w:eastAsia="Times New Roman" w:hAnsi="Times New Roman" w:cs="Times New Roman"/>
                <w:color w:val="000000"/>
                <w:sz w:val="20"/>
                <w:szCs w:val="20"/>
                <w:lang w:eastAsia="en-GB"/>
              </w:rPr>
            </w:pPr>
          </w:p>
        </w:tc>
        <w:tc>
          <w:tcPr>
            <w:tcW w:w="598" w:type="pct"/>
          </w:tcPr>
          <w:p w14:paraId="4C6ABFE3" w14:textId="45FB2469" w:rsidR="006A6867" w:rsidRPr="00242FC7" w:rsidRDefault="006A6867" w:rsidP="007D0434">
            <w:pPr>
              <w:spacing w:after="0" w:line="240" w:lineRule="auto"/>
              <w:rPr>
                <w:rFonts w:ascii="Times New Roman" w:eastAsia="Times New Roman" w:hAnsi="Times New Roman" w:cs="Times New Roman"/>
                <w:color w:val="000000"/>
                <w:sz w:val="20"/>
                <w:szCs w:val="20"/>
                <w:lang w:eastAsia="en-GB"/>
              </w:rPr>
            </w:pPr>
            <w:proofErr w:type="gramStart"/>
            <w:r w:rsidRPr="00242FC7">
              <w:rPr>
                <w:rFonts w:ascii="Times New Roman" w:eastAsia="Times New Roman" w:hAnsi="Times New Roman" w:cs="Times New Roman"/>
                <w:color w:val="000000"/>
                <w:sz w:val="20"/>
                <w:szCs w:val="20"/>
                <w:lang w:eastAsia="en-GB"/>
              </w:rPr>
              <w:t>External and internal audit reports.</w:t>
            </w:r>
            <w:proofErr w:type="gramEnd"/>
          </w:p>
          <w:p w14:paraId="40B1D533" w14:textId="69B28303" w:rsidR="006A6867" w:rsidRPr="00242FC7" w:rsidRDefault="006A6867" w:rsidP="007D0434">
            <w:pPr>
              <w:spacing w:after="0" w:line="240" w:lineRule="auto"/>
              <w:rPr>
                <w:rFonts w:ascii="Times New Roman" w:eastAsia="Times New Roman" w:hAnsi="Times New Roman" w:cs="Times New Roman"/>
                <w:color w:val="000000"/>
                <w:sz w:val="20"/>
                <w:szCs w:val="20"/>
                <w:lang w:eastAsia="en-GB"/>
              </w:rPr>
            </w:pPr>
            <w:r w:rsidRPr="00242FC7">
              <w:rPr>
                <w:rFonts w:ascii="Times New Roman" w:eastAsia="Times New Roman" w:hAnsi="Times New Roman" w:cs="Times New Roman"/>
                <w:color w:val="000000"/>
                <w:sz w:val="20"/>
                <w:szCs w:val="20"/>
                <w:lang w:eastAsia="en-GB"/>
              </w:rPr>
              <w:t>EC annual progress report for Albania;</w:t>
            </w:r>
          </w:p>
        </w:tc>
        <w:tc>
          <w:tcPr>
            <w:tcW w:w="748" w:type="pct"/>
          </w:tcPr>
          <w:p w14:paraId="014CE8E3" w14:textId="472B6CE2" w:rsidR="006A6867" w:rsidRPr="00242FC7" w:rsidRDefault="006A6867" w:rsidP="002B5C75">
            <w:pPr>
              <w:spacing w:after="0" w:line="240" w:lineRule="auto"/>
              <w:rPr>
                <w:rFonts w:ascii="Times New Roman" w:eastAsia="Times New Roman" w:hAnsi="Times New Roman" w:cs="Times New Roman"/>
                <w:color w:val="000000"/>
                <w:sz w:val="20"/>
                <w:szCs w:val="24"/>
                <w:lang w:eastAsia="en-GB"/>
              </w:rPr>
            </w:pPr>
            <w:r w:rsidRPr="00242FC7">
              <w:rPr>
                <w:rFonts w:ascii="Times New Roman" w:eastAsia="Times New Roman" w:hAnsi="Times New Roman" w:cs="Times New Roman"/>
                <w:color w:val="000000"/>
                <w:sz w:val="20"/>
                <w:szCs w:val="24"/>
                <w:lang w:eastAsia="en-GB"/>
              </w:rPr>
              <w:t>Delays in the approval of applicable legal framework;</w:t>
            </w:r>
          </w:p>
        </w:tc>
        <w:tc>
          <w:tcPr>
            <w:tcW w:w="626" w:type="pct"/>
          </w:tcPr>
          <w:p w14:paraId="7E8EFA64" w14:textId="76A62BBC" w:rsidR="006A6867" w:rsidRPr="00242FC7" w:rsidRDefault="006A6867" w:rsidP="002B5C75">
            <w:pPr>
              <w:spacing w:after="0" w:line="240" w:lineRule="auto"/>
              <w:rPr>
                <w:rFonts w:ascii="Times New Roman" w:eastAsia="Times New Roman" w:hAnsi="Times New Roman" w:cs="Times New Roman"/>
                <w:color w:val="000000"/>
                <w:sz w:val="20"/>
                <w:szCs w:val="24"/>
                <w:lang w:eastAsia="en-GB"/>
              </w:rPr>
            </w:pPr>
            <w:r w:rsidRPr="00242FC7">
              <w:rPr>
                <w:rFonts w:ascii="Times New Roman" w:eastAsia="Times New Roman" w:hAnsi="Times New Roman" w:cs="Times New Roman"/>
                <w:color w:val="000000"/>
                <w:sz w:val="20"/>
                <w:szCs w:val="24"/>
                <w:lang w:eastAsia="en-GB"/>
              </w:rPr>
              <w:t>Support for legislative reforms in the sector;</w:t>
            </w:r>
          </w:p>
        </w:tc>
      </w:tr>
      <w:tr w:rsidR="006A6867" w:rsidRPr="005107DF" w14:paraId="162B91F2" w14:textId="77777777" w:rsidTr="003553FB">
        <w:trPr>
          <w:cantSplit/>
          <w:trHeight w:val="728"/>
        </w:trPr>
        <w:tc>
          <w:tcPr>
            <w:tcW w:w="636" w:type="pct"/>
            <w:vMerge/>
            <w:vAlign w:val="center"/>
          </w:tcPr>
          <w:p w14:paraId="2F4BDCDB" w14:textId="77777777" w:rsidR="006A6867" w:rsidRPr="005107DF" w:rsidRDefault="006A6867" w:rsidP="002B5C75">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0C649AFF" w14:textId="12086597" w:rsidR="006A6867" w:rsidRPr="003553FB" w:rsidRDefault="006A6867" w:rsidP="003553FB">
            <w:pPr>
              <w:rPr>
                <w:rFonts w:eastAsia="Times New Roman" w:cs="Times New Roman"/>
                <w:i/>
                <w:color w:val="000000"/>
                <w:sz w:val="24"/>
                <w:szCs w:val="24"/>
                <w:lang w:eastAsia="en-GB"/>
              </w:rPr>
            </w:pPr>
            <w:r>
              <w:rPr>
                <w:rFonts w:ascii="Times New Roman" w:hAnsi="Times New Roman"/>
              </w:rPr>
              <w:t xml:space="preserve">2. </w:t>
            </w:r>
            <w:r w:rsidRPr="003553FB">
              <w:rPr>
                <w:rFonts w:ascii="Times New Roman" w:hAnsi="Times New Roman"/>
              </w:rPr>
              <w:t>ARA’s procedures, systems and methodologies are enhanced</w:t>
            </w:r>
          </w:p>
        </w:tc>
        <w:tc>
          <w:tcPr>
            <w:tcW w:w="996" w:type="pct"/>
          </w:tcPr>
          <w:p w14:paraId="0A9AEF86" w14:textId="2460D896" w:rsidR="006A6867" w:rsidRPr="00242FC7" w:rsidRDefault="003553FB" w:rsidP="00AE416C">
            <w:pPr>
              <w:spacing w:after="0" w:line="240" w:lineRule="auto"/>
              <w:rPr>
                <w:rFonts w:ascii="Times New Roman" w:eastAsia="Times New Roman" w:hAnsi="Times New Roman" w:cs="Times New Roman"/>
                <w:color w:val="000000"/>
                <w:sz w:val="20"/>
                <w:szCs w:val="20"/>
                <w:lang w:eastAsia="en-GB"/>
              </w:rPr>
            </w:pPr>
            <w:proofErr w:type="gramStart"/>
            <w:r w:rsidRPr="00507F38">
              <w:rPr>
                <w:rFonts w:ascii="Times New Roman" w:eastAsia="Times New Roman" w:hAnsi="Times New Roman" w:cs="Times New Roman"/>
                <w:color w:val="000000"/>
                <w:sz w:val="20"/>
                <w:szCs w:val="20"/>
                <w:lang w:eastAsia="en-GB"/>
              </w:rPr>
              <w:t>A minimum</w:t>
            </w:r>
            <w:r w:rsidR="00AE416C" w:rsidRPr="00507F38">
              <w:rPr>
                <w:rFonts w:ascii="Times New Roman" w:eastAsia="Times New Roman" w:hAnsi="Times New Roman" w:cs="Times New Roman"/>
                <w:color w:val="000000"/>
                <w:sz w:val="20"/>
                <w:szCs w:val="20"/>
                <w:lang w:eastAsia="en-GB"/>
              </w:rPr>
              <w:t xml:space="preserve"> of 1 procedure/system per each directory of ARA</w:t>
            </w:r>
            <w:r w:rsidR="00AE416C" w:rsidRPr="00566F56">
              <w:rPr>
                <w:rFonts w:ascii="Times New Roman" w:eastAsia="Times New Roman" w:hAnsi="Times New Roman" w:cs="Times New Roman"/>
                <w:color w:val="000000"/>
                <w:sz w:val="20"/>
                <w:szCs w:val="20"/>
                <w:lang w:eastAsia="en-GB"/>
              </w:rPr>
              <w:t>.</w:t>
            </w:r>
            <w:proofErr w:type="gramEnd"/>
          </w:p>
        </w:tc>
        <w:tc>
          <w:tcPr>
            <w:tcW w:w="598" w:type="pct"/>
          </w:tcPr>
          <w:p w14:paraId="74E394B5" w14:textId="77777777" w:rsidR="006A6867" w:rsidRPr="00242FC7" w:rsidRDefault="006A6867" w:rsidP="002B5C75">
            <w:pPr>
              <w:spacing w:after="0" w:line="240" w:lineRule="auto"/>
              <w:rPr>
                <w:rFonts w:ascii="Times New Roman" w:eastAsia="Times New Roman" w:hAnsi="Times New Roman" w:cs="Times New Roman"/>
                <w:color w:val="000000"/>
                <w:sz w:val="20"/>
                <w:szCs w:val="20"/>
                <w:lang w:eastAsia="en-GB"/>
              </w:rPr>
            </w:pPr>
          </w:p>
        </w:tc>
        <w:tc>
          <w:tcPr>
            <w:tcW w:w="748" w:type="pct"/>
          </w:tcPr>
          <w:p w14:paraId="59CCEA53" w14:textId="77777777" w:rsidR="006A6867" w:rsidRPr="00242FC7" w:rsidRDefault="006A6867" w:rsidP="002B5C75">
            <w:pPr>
              <w:spacing w:after="0" w:line="240" w:lineRule="auto"/>
              <w:rPr>
                <w:rFonts w:ascii="Times New Roman" w:eastAsia="Times New Roman" w:hAnsi="Times New Roman" w:cs="Times New Roman"/>
                <w:color w:val="000000"/>
                <w:sz w:val="20"/>
                <w:szCs w:val="24"/>
                <w:lang w:eastAsia="en-GB"/>
              </w:rPr>
            </w:pPr>
          </w:p>
        </w:tc>
        <w:tc>
          <w:tcPr>
            <w:tcW w:w="626" w:type="pct"/>
          </w:tcPr>
          <w:p w14:paraId="254654AF" w14:textId="77777777" w:rsidR="006A6867" w:rsidRPr="00242FC7" w:rsidRDefault="006A6867" w:rsidP="002B5C75">
            <w:pPr>
              <w:spacing w:after="0" w:line="240" w:lineRule="auto"/>
              <w:rPr>
                <w:rFonts w:ascii="Times New Roman" w:eastAsia="Times New Roman" w:hAnsi="Times New Roman" w:cs="Times New Roman"/>
                <w:color w:val="000000"/>
                <w:sz w:val="20"/>
                <w:szCs w:val="24"/>
                <w:lang w:eastAsia="en-GB"/>
              </w:rPr>
            </w:pPr>
          </w:p>
        </w:tc>
      </w:tr>
      <w:tr w:rsidR="006A6867" w:rsidRPr="005107DF" w14:paraId="75737923" w14:textId="77777777" w:rsidTr="003553FB">
        <w:trPr>
          <w:cantSplit/>
          <w:trHeight w:val="697"/>
        </w:trPr>
        <w:tc>
          <w:tcPr>
            <w:tcW w:w="636" w:type="pct"/>
            <w:vMerge/>
            <w:vAlign w:val="center"/>
          </w:tcPr>
          <w:p w14:paraId="1CCD26E3" w14:textId="77777777" w:rsidR="006A6867" w:rsidRPr="005107DF" w:rsidRDefault="006A6867" w:rsidP="002B5C75">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0559A6FD" w14:textId="672E15BD" w:rsidR="006A6867" w:rsidRPr="005107DF" w:rsidRDefault="006A6867" w:rsidP="003553FB">
            <w:pPr>
              <w:spacing w:after="0"/>
              <w:ind w:right="141"/>
              <w:jc w:val="both"/>
              <w:rPr>
                <w:rFonts w:ascii="Times New Roman" w:eastAsia="Times New Roman" w:hAnsi="Times New Roman" w:cs="Times New Roman"/>
                <w:i/>
                <w:color w:val="000000"/>
                <w:sz w:val="24"/>
                <w:szCs w:val="24"/>
                <w:lang w:eastAsia="en-GB"/>
              </w:rPr>
            </w:pPr>
            <w:r>
              <w:rPr>
                <w:rFonts w:ascii="Times New Roman" w:hAnsi="Times New Roman"/>
              </w:rPr>
              <w:t xml:space="preserve">3. </w:t>
            </w:r>
            <w:r w:rsidRPr="003553FB">
              <w:rPr>
                <w:rFonts w:ascii="Times New Roman" w:hAnsi="Times New Roman"/>
              </w:rPr>
              <w:t xml:space="preserve">Road safety in the National Road Network </w:t>
            </w:r>
            <w:proofErr w:type="gramStart"/>
            <w:r w:rsidRPr="003553FB">
              <w:rPr>
                <w:rFonts w:ascii="Times New Roman" w:hAnsi="Times New Roman"/>
              </w:rPr>
              <w:t>is enhanced</w:t>
            </w:r>
            <w:proofErr w:type="gramEnd"/>
            <w:r w:rsidRPr="003553FB">
              <w:rPr>
                <w:rFonts w:ascii="Times New Roman" w:hAnsi="Times New Roman"/>
              </w:rPr>
              <w:t>.</w:t>
            </w:r>
          </w:p>
        </w:tc>
        <w:tc>
          <w:tcPr>
            <w:tcW w:w="996" w:type="pct"/>
          </w:tcPr>
          <w:p w14:paraId="19D5A804" w14:textId="3261CA4F" w:rsidR="006A6867" w:rsidRDefault="00080B10" w:rsidP="002B5C75">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At least 15 black spots</w:t>
            </w:r>
            <w:r w:rsidR="003553FB">
              <w:rPr>
                <w:rFonts w:ascii="Times New Roman" w:eastAsia="Times New Roman" w:hAnsi="Times New Roman" w:cs="Times New Roman"/>
                <w:color w:val="000000"/>
                <w:sz w:val="20"/>
                <w:szCs w:val="20"/>
                <w:lang w:eastAsia="en-GB"/>
              </w:rPr>
              <w:t xml:space="preserve"> reduced per year</w:t>
            </w:r>
          </w:p>
          <w:p w14:paraId="65119814" w14:textId="7BDA3FFD" w:rsidR="003B7C34" w:rsidRDefault="003B7C34" w:rsidP="002B5C75">
            <w:pPr>
              <w:spacing w:after="0" w:line="240" w:lineRule="auto"/>
              <w:rPr>
                <w:rFonts w:ascii="Times New Roman" w:eastAsia="Times New Roman" w:hAnsi="Times New Roman" w:cs="Times New Roman"/>
                <w:color w:val="000000"/>
                <w:sz w:val="20"/>
                <w:szCs w:val="20"/>
                <w:lang w:eastAsia="en-GB"/>
              </w:rPr>
            </w:pPr>
          </w:p>
          <w:p w14:paraId="7ED5B43C" w14:textId="1F0430F1" w:rsidR="00080B10" w:rsidRDefault="00080B10" w:rsidP="002B5C75">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Road Safety audits for the whole network (approx. 4000 km) that ARA manages.  </w:t>
            </w:r>
          </w:p>
          <w:p w14:paraId="582C8406" w14:textId="77777777" w:rsidR="00080B10" w:rsidRDefault="00080B10" w:rsidP="002B5C75">
            <w:pPr>
              <w:spacing w:after="0" w:line="240" w:lineRule="auto"/>
              <w:rPr>
                <w:rFonts w:ascii="Times New Roman" w:eastAsia="Times New Roman" w:hAnsi="Times New Roman" w:cs="Times New Roman"/>
                <w:color w:val="000000"/>
                <w:sz w:val="20"/>
                <w:szCs w:val="20"/>
                <w:lang w:eastAsia="en-GB"/>
              </w:rPr>
            </w:pPr>
          </w:p>
          <w:p w14:paraId="5B67FE31" w14:textId="4857EF20" w:rsidR="003B7C34" w:rsidRPr="00242FC7" w:rsidRDefault="003B7C34" w:rsidP="002B5C75">
            <w:pPr>
              <w:spacing w:after="0" w:line="240" w:lineRule="auto"/>
              <w:rPr>
                <w:rFonts w:ascii="Times New Roman" w:eastAsia="Times New Roman" w:hAnsi="Times New Roman" w:cs="Times New Roman"/>
                <w:color w:val="000000"/>
                <w:sz w:val="20"/>
                <w:szCs w:val="20"/>
                <w:lang w:eastAsia="en-GB"/>
              </w:rPr>
            </w:pPr>
            <w:r w:rsidRPr="00507F38">
              <w:rPr>
                <w:rFonts w:ascii="Times New Roman" w:eastAsia="Times New Roman" w:hAnsi="Times New Roman" w:cs="Times New Roman"/>
                <w:color w:val="000000"/>
                <w:sz w:val="20"/>
                <w:szCs w:val="20"/>
                <w:lang w:eastAsia="en-GB"/>
              </w:rPr>
              <w:t xml:space="preserve">No </w:t>
            </w:r>
            <w:r w:rsidR="003553FB" w:rsidRPr="00507F38">
              <w:rPr>
                <w:rFonts w:ascii="Times New Roman" w:eastAsia="Times New Roman" w:hAnsi="Times New Roman" w:cs="Times New Roman"/>
                <w:color w:val="000000"/>
                <w:sz w:val="20"/>
                <w:szCs w:val="20"/>
                <w:lang w:eastAsia="en-GB"/>
              </w:rPr>
              <w:t xml:space="preserve">or % </w:t>
            </w:r>
            <w:r w:rsidRPr="00507F38">
              <w:rPr>
                <w:rFonts w:ascii="Times New Roman" w:eastAsia="Times New Roman" w:hAnsi="Times New Roman" w:cs="Times New Roman"/>
                <w:color w:val="000000"/>
                <w:sz w:val="20"/>
                <w:szCs w:val="20"/>
                <w:lang w:eastAsia="en-GB"/>
              </w:rPr>
              <w:t>of accident per 000/vehicles</w:t>
            </w:r>
            <w:r w:rsidR="003553FB" w:rsidRPr="00507F38">
              <w:rPr>
                <w:rFonts w:ascii="Times New Roman" w:eastAsia="Times New Roman" w:hAnsi="Times New Roman" w:cs="Times New Roman"/>
                <w:color w:val="000000"/>
                <w:sz w:val="20"/>
                <w:szCs w:val="20"/>
                <w:lang w:eastAsia="en-GB"/>
              </w:rPr>
              <w:t xml:space="preserve"> reduced per year</w:t>
            </w:r>
          </w:p>
        </w:tc>
        <w:tc>
          <w:tcPr>
            <w:tcW w:w="598" w:type="pct"/>
          </w:tcPr>
          <w:p w14:paraId="66A05FC1" w14:textId="77777777" w:rsidR="00080B10" w:rsidRDefault="00080B10" w:rsidP="00080B10">
            <w:pPr>
              <w:spacing w:after="0" w:line="240" w:lineRule="auto"/>
              <w:rPr>
                <w:rFonts w:ascii="Times New Roman" w:eastAsia="Times New Roman" w:hAnsi="Times New Roman" w:cs="Times New Roman"/>
                <w:color w:val="000000"/>
                <w:sz w:val="20"/>
                <w:szCs w:val="20"/>
                <w:lang w:eastAsia="en-GB"/>
              </w:rPr>
            </w:pPr>
          </w:p>
          <w:p w14:paraId="4622F7F2" w14:textId="77777777" w:rsidR="00080B10" w:rsidRDefault="00080B10" w:rsidP="00080B10">
            <w:pPr>
              <w:spacing w:after="0" w:line="240" w:lineRule="auto"/>
              <w:rPr>
                <w:rFonts w:ascii="Times New Roman" w:eastAsia="Times New Roman" w:hAnsi="Times New Roman" w:cs="Times New Roman"/>
                <w:color w:val="000000"/>
                <w:sz w:val="20"/>
                <w:szCs w:val="20"/>
                <w:lang w:eastAsia="en-GB"/>
              </w:rPr>
            </w:pPr>
          </w:p>
          <w:p w14:paraId="3F8F862D" w14:textId="27175BA1" w:rsidR="006A6867" w:rsidRPr="00242FC7" w:rsidRDefault="00080B10" w:rsidP="00080B10">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Annual Road Safety audit report</w:t>
            </w:r>
          </w:p>
        </w:tc>
        <w:tc>
          <w:tcPr>
            <w:tcW w:w="748" w:type="pct"/>
          </w:tcPr>
          <w:p w14:paraId="6C11D2CB" w14:textId="632BFE52" w:rsidR="00080B10" w:rsidRDefault="00080B10" w:rsidP="00080B10">
            <w:pPr>
              <w:spacing w:after="0" w:line="240" w:lineRule="auto"/>
              <w:rPr>
                <w:rFonts w:ascii="Times New Roman" w:eastAsia="Times New Roman" w:hAnsi="Times New Roman" w:cs="Times New Roman"/>
                <w:i/>
                <w:color w:val="000000"/>
                <w:sz w:val="20"/>
                <w:szCs w:val="24"/>
                <w:lang w:eastAsia="en-GB"/>
              </w:rPr>
            </w:pPr>
            <w:r>
              <w:rPr>
                <w:rFonts w:ascii="Times New Roman" w:eastAsia="Times New Roman" w:hAnsi="Times New Roman" w:cs="Times New Roman"/>
                <w:i/>
                <w:color w:val="000000"/>
                <w:sz w:val="20"/>
                <w:szCs w:val="24"/>
                <w:lang w:eastAsia="en-GB"/>
              </w:rPr>
              <w:t xml:space="preserve">The personnel of ARA </w:t>
            </w:r>
            <w:proofErr w:type="gramStart"/>
            <w:r>
              <w:rPr>
                <w:rFonts w:ascii="Times New Roman" w:eastAsia="Times New Roman" w:hAnsi="Times New Roman" w:cs="Times New Roman"/>
                <w:i/>
                <w:color w:val="000000"/>
                <w:sz w:val="20"/>
                <w:szCs w:val="24"/>
                <w:lang w:eastAsia="en-GB"/>
              </w:rPr>
              <w:t>does</w:t>
            </w:r>
            <w:proofErr w:type="gramEnd"/>
            <w:r>
              <w:rPr>
                <w:rFonts w:ascii="Times New Roman" w:eastAsia="Times New Roman" w:hAnsi="Times New Roman" w:cs="Times New Roman"/>
                <w:i/>
                <w:color w:val="000000"/>
                <w:sz w:val="20"/>
                <w:szCs w:val="24"/>
                <w:lang w:eastAsia="en-GB"/>
              </w:rPr>
              <w:t xml:space="preserve"> not have the right expertise and time to make the road safety audits for the whole network. </w:t>
            </w:r>
          </w:p>
          <w:p w14:paraId="001B472A" w14:textId="77777777" w:rsidR="006A6867" w:rsidRPr="00242FC7" w:rsidRDefault="006A6867" w:rsidP="002B5C75">
            <w:pPr>
              <w:spacing w:after="0" w:line="240" w:lineRule="auto"/>
              <w:rPr>
                <w:rFonts w:ascii="Times New Roman" w:eastAsia="Times New Roman" w:hAnsi="Times New Roman" w:cs="Times New Roman"/>
                <w:color w:val="000000"/>
                <w:sz w:val="20"/>
                <w:szCs w:val="24"/>
                <w:lang w:eastAsia="en-GB"/>
              </w:rPr>
            </w:pPr>
          </w:p>
        </w:tc>
        <w:tc>
          <w:tcPr>
            <w:tcW w:w="626" w:type="pct"/>
          </w:tcPr>
          <w:p w14:paraId="3185CF6E" w14:textId="27EACF01" w:rsidR="006A6867" w:rsidRPr="00242FC7" w:rsidRDefault="00080B10" w:rsidP="002B5C75">
            <w:pPr>
              <w:spacing w:after="0" w:line="240" w:lineRule="auto"/>
              <w:rPr>
                <w:rFonts w:ascii="Times New Roman" w:eastAsia="Times New Roman" w:hAnsi="Times New Roman" w:cs="Times New Roman"/>
                <w:color w:val="000000"/>
                <w:sz w:val="20"/>
                <w:szCs w:val="24"/>
                <w:lang w:eastAsia="en-GB"/>
              </w:rPr>
            </w:pPr>
            <w:r>
              <w:rPr>
                <w:rFonts w:ascii="Times New Roman" w:eastAsia="Times New Roman" w:hAnsi="Times New Roman" w:cs="Times New Roman"/>
                <w:color w:val="000000"/>
                <w:sz w:val="20"/>
                <w:szCs w:val="24"/>
                <w:lang w:eastAsia="en-GB"/>
              </w:rPr>
              <w:t xml:space="preserve">Continuous support to train and help auditors complete the task. </w:t>
            </w:r>
          </w:p>
        </w:tc>
      </w:tr>
      <w:tr w:rsidR="006A6867" w:rsidRPr="00242FC7" w14:paraId="0B566EC8" w14:textId="77777777" w:rsidTr="003553FB">
        <w:trPr>
          <w:cantSplit/>
          <w:trHeight w:val="2154"/>
        </w:trPr>
        <w:tc>
          <w:tcPr>
            <w:tcW w:w="636" w:type="pct"/>
            <w:vMerge w:val="restart"/>
            <w:vAlign w:val="center"/>
          </w:tcPr>
          <w:p w14:paraId="49B69271" w14:textId="349B620B" w:rsidR="006A6867" w:rsidRPr="005107DF" w:rsidDel="00CA0EDA" w:rsidRDefault="006A6867" w:rsidP="003B5DCE">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Sub-results per component (optional and indicative)</w:t>
            </w:r>
          </w:p>
          <w:p w14:paraId="3154CE22" w14:textId="6E04E33A" w:rsidR="006A6867" w:rsidRPr="005107DF" w:rsidDel="00CA0EDA" w:rsidRDefault="006A6867" w:rsidP="002B5C75">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5F361600" w14:textId="76FE1F02" w:rsidR="006A6867" w:rsidRPr="003553FB" w:rsidRDefault="006A6867" w:rsidP="003553FB">
            <w:pPr>
              <w:pStyle w:val="ListParagraph"/>
              <w:spacing w:after="0"/>
              <w:ind w:left="0" w:right="141"/>
              <w:jc w:val="both"/>
              <w:rPr>
                <w:rFonts w:ascii="Times New Roman" w:hAnsi="Times New Roman"/>
              </w:rPr>
            </w:pPr>
            <w:r>
              <w:rPr>
                <w:rFonts w:ascii="Times New Roman" w:hAnsi="Times New Roman"/>
              </w:rPr>
              <w:t xml:space="preserve">1.1 </w:t>
            </w:r>
            <w:r w:rsidRPr="00242FC7">
              <w:rPr>
                <w:rFonts w:ascii="Times New Roman" w:hAnsi="Times New Roman"/>
              </w:rPr>
              <w:t xml:space="preserve">EU standards </w:t>
            </w:r>
            <w:proofErr w:type="gramStart"/>
            <w:r w:rsidRPr="00242FC7">
              <w:rPr>
                <w:rFonts w:ascii="Times New Roman" w:hAnsi="Times New Roman"/>
              </w:rPr>
              <w:t>are incorporated</w:t>
            </w:r>
            <w:proofErr w:type="gramEnd"/>
            <w:r w:rsidRPr="00242FC7">
              <w:rPr>
                <w:rFonts w:ascii="Times New Roman" w:hAnsi="Times New Roman"/>
              </w:rPr>
              <w:t xml:space="preserve"> to the Albanian regulation on road construction for procurement of works, including design and maintenance, supervision, construction technology, raw materials used, road safety and road safety audit.</w:t>
            </w:r>
          </w:p>
        </w:tc>
        <w:tc>
          <w:tcPr>
            <w:tcW w:w="996" w:type="pct"/>
          </w:tcPr>
          <w:p w14:paraId="38F6D9B7" w14:textId="7BBBF193" w:rsidR="006A6867" w:rsidRDefault="006A6867" w:rsidP="003B5DCE">
            <w:pPr>
              <w:spacing w:after="0" w:line="240" w:lineRule="auto"/>
              <w:rPr>
                <w:rFonts w:ascii="Times New Roman" w:eastAsia="Times New Roman" w:hAnsi="Times New Roman" w:cs="Times New Roman"/>
                <w:color w:val="000000"/>
                <w:sz w:val="20"/>
                <w:szCs w:val="20"/>
                <w:lang w:eastAsia="en-GB"/>
              </w:rPr>
            </w:pPr>
            <w:r w:rsidRPr="00242FC7">
              <w:rPr>
                <w:rFonts w:ascii="Times New Roman" w:eastAsia="Times New Roman" w:hAnsi="Times New Roman" w:cs="Times New Roman"/>
                <w:color w:val="000000"/>
                <w:sz w:val="20"/>
                <w:szCs w:val="20"/>
                <w:lang w:eastAsia="en-GB"/>
              </w:rPr>
              <w:t>Procurement regulation regarding works in the transport sector is aligned with EU standards</w:t>
            </w:r>
          </w:p>
          <w:p w14:paraId="742F8E9C" w14:textId="250F2737" w:rsidR="00A64EEC" w:rsidRPr="00242FC7" w:rsidRDefault="00A64EEC" w:rsidP="003B5DCE">
            <w:pPr>
              <w:spacing w:after="0" w:line="240" w:lineRule="auto"/>
              <w:rPr>
                <w:rFonts w:ascii="Times New Roman" w:eastAsia="Times New Roman" w:hAnsi="Times New Roman" w:cs="Times New Roman"/>
                <w:color w:val="000000"/>
                <w:sz w:val="20"/>
                <w:szCs w:val="20"/>
                <w:lang w:eastAsia="en-GB"/>
              </w:rPr>
            </w:pPr>
            <w:proofErr w:type="gramStart"/>
            <w:r>
              <w:rPr>
                <w:rFonts w:ascii="Times New Roman" w:eastAsia="Times New Roman" w:hAnsi="Times New Roman" w:cs="Times New Roman"/>
                <w:color w:val="000000"/>
                <w:sz w:val="20"/>
                <w:szCs w:val="20"/>
                <w:lang w:eastAsia="en-GB"/>
              </w:rPr>
              <w:t>Creation of National Annexes for European normative in road design, construction and maintenance.</w:t>
            </w:r>
            <w:proofErr w:type="gramEnd"/>
          </w:p>
          <w:p w14:paraId="710B018B" w14:textId="77777777" w:rsidR="006A6867" w:rsidRPr="00242FC7" w:rsidRDefault="006A6867" w:rsidP="003B5DCE">
            <w:pPr>
              <w:spacing w:after="0" w:line="240" w:lineRule="auto"/>
              <w:rPr>
                <w:rFonts w:ascii="Times New Roman" w:eastAsia="Times New Roman" w:hAnsi="Times New Roman" w:cs="Times New Roman"/>
                <w:color w:val="000000"/>
                <w:sz w:val="20"/>
                <w:szCs w:val="20"/>
                <w:lang w:eastAsia="en-GB"/>
              </w:rPr>
            </w:pPr>
          </w:p>
          <w:p w14:paraId="4E4716F3" w14:textId="77777777" w:rsidR="006A6867" w:rsidRPr="00242FC7" w:rsidRDefault="006A6867" w:rsidP="003B5DCE">
            <w:pPr>
              <w:spacing w:after="0" w:line="240" w:lineRule="auto"/>
              <w:rPr>
                <w:rFonts w:ascii="Times New Roman" w:eastAsia="Times New Roman" w:hAnsi="Times New Roman" w:cs="Times New Roman"/>
                <w:color w:val="000000"/>
                <w:sz w:val="20"/>
                <w:szCs w:val="20"/>
                <w:lang w:eastAsia="en-GB"/>
              </w:rPr>
            </w:pPr>
          </w:p>
          <w:p w14:paraId="2D1183A6" w14:textId="660AB1C9" w:rsidR="006A6867" w:rsidRPr="00242FC7" w:rsidRDefault="006A6867" w:rsidP="003B5DCE">
            <w:pPr>
              <w:spacing w:after="0" w:line="240" w:lineRule="auto"/>
              <w:rPr>
                <w:rFonts w:ascii="Times New Roman" w:eastAsia="Times New Roman" w:hAnsi="Times New Roman" w:cs="Times New Roman"/>
                <w:color w:val="000000"/>
                <w:sz w:val="20"/>
                <w:szCs w:val="20"/>
                <w:lang w:eastAsia="en-GB"/>
              </w:rPr>
            </w:pPr>
          </w:p>
        </w:tc>
        <w:tc>
          <w:tcPr>
            <w:tcW w:w="598" w:type="pct"/>
          </w:tcPr>
          <w:p w14:paraId="13F44D40" w14:textId="77777777" w:rsidR="006A6867" w:rsidRPr="00242FC7" w:rsidRDefault="006A6867" w:rsidP="003B5DCE">
            <w:pPr>
              <w:spacing w:after="0" w:line="240" w:lineRule="auto"/>
              <w:rPr>
                <w:rFonts w:ascii="Times New Roman" w:eastAsia="Times New Roman" w:hAnsi="Times New Roman" w:cs="Times New Roman"/>
                <w:color w:val="000000"/>
                <w:sz w:val="20"/>
                <w:szCs w:val="20"/>
                <w:lang w:eastAsia="en-GB"/>
              </w:rPr>
            </w:pPr>
          </w:p>
        </w:tc>
        <w:tc>
          <w:tcPr>
            <w:tcW w:w="748" w:type="pct"/>
          </w:tcPr>
          <w:p w14:paraId="1E4450D7" w14:textId="5E0F837D" w:rsidR="006A6867" w:rsidRPr="00242FC7" w:rsidRDefault="00C31E41" w:rsidP="003B5DCE">
            <w:pPr>
              <w:spacing w:after="0" w:line="240" w:lineRule="auto"/>
              <w:rPr>
                <w:rFonts w:ascii="Times New Roman" w:eastAsia="Times New Roman" w:hAnsi="Times New Roman" w:cs="Times New Roman"/>
                <w:color w:val="000000"/>
                <w:sz w:val="20"/>
                <w:szCs w:val="24"/>
                <w:lang w:eastAsia="en-GB"/>
              </w:rPr>
            </w:pPr>
            <w:r w:rsidRPr="00242FC7">
              <w:rPr>
                <w:rFonts w:ascii="Times New Roman" w:eastAsia="Times New Roman" w:hAnsi="Times New Roman" w:cs="Times New Roman"/>
                <w:color w:val="000000"/>
                <w:sz w:val="20"/>
                <w:szCs w:val="24"/>
                <w:lang w:eastAsia="en-GB"/>
              </w:rPr>
              <w:t>Delays in the approval of applicable legal framework;</w:t>
            </w:r>
            <w:r>
              <w:rPr>
                <w:rFonts w:ascii="Times New Roman" w:eastAsia="Times New Roman" w:hAnsi="Times New Roman" w:cs="Times New Roman"/>
                <w:color w:val="000000"/>
                <w:sz w:val="20"/>
                <w:szCs w:val="24"/>
                <w:lang w:eastAsia="en-GB"/>
              </w:rPr>
              <w:t xml:space="preserve"> </w:t>
            </w:r>
          </w:p>
        </w:tc>
        <w:tc>
          <w:tcPr>
            <w:tcW w:w="626" w:type="pct"/>
          </w:tcPr>
          <w:p w14:paraId="3DDE119C" w14:textId="0F0AA956" w:rsidR="006A6867" w:rsidRPr="00242FC7" w:rsidRDefault="00C31E41" w:rsidP="003B5DCE">
            <w:pPr>
              <w:spacing w:after="0" w:line="240" w:lineRule="auto"/>
              <w:rPr>
                <w:rFonts w:ascii="Times New Roman" w:eastAsia="Times New Roman" w:hAnsi="Times New Roman" w:cs="Times New Roman"/>
                <w:color w:val="000000"/>
                <w:sz w:val="20"/>
                <w:szCs w:val="24"/>
                <w:lang w:eastAsia="en-GB"/>
              </w:rPr>
            </w:pPr>
            <w:r w:rsidRPr="00242FC7">
              <w:rPr>
                <w:rFonts w:ascii="Times New Roman" w:eastAsia="Times New Roman" w:hAnsi="Times New Roman" w:cs="Times New Roman"/>
                <w:color w:val="000000"/>
                <w:sz w:val="20"/>
                <w:szCs w:val="24"/>
                <w:lang w:eastAsia="en-GB"/>
              </w:rPr>
              <w:t>Support for legislative reforms in the sector;</w:t>
            </w:r>
          </w:p>
        </w:tc>
      </w:tr>
      <w:tr w:rsidR="006A6867" w:rsidRPr="00242FC7" w14:paraId="0C2D83A3" w14:textId="77777777" w:rsidTr="003553FB">
        <w:trPr>
          <w:cantSplit/>
          <w:trHeight w:val="1114"/>
        </w:trPr>
        <w:tc>
          <w:tcPr>
            <w:tcW w:w="636" w:type="pct"/>
            <w:vMerge/>
            <w:vAlign w:val="center"/>
          </w:tcPr>
          <w:p w14:paraId="6EE89340" w14:textId="24722307" w:rsidR="006A6867" w:rsidRPr="005107DF" w:rsidRDefault="006A6867" w:rsidP="002B5C75">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6B660006" w14:textId="5149DEFF" w:rsidR="006A6867" w:rsidRPr="003553FB" w:rsidRDefault="006A6867" w:rsidP="003553FB">
            <w:pPr>
              <w:spacing w:after="0"/>
              <w:ind w:right="141"/>
              <w:jc w:val="both"/>
              <w:rPr>
                <w:rFonts w:ascii="Times New Roman" w:hAnsi="Times New Roman"/>
              </w:rPr>
            </w:pPr>
            <w:r>
              <w:rPr>
                <w:rFonts w:ascii="Times New Roman" w:hAnsi="Times New Roman"/>
              </w:rPr>
              <w:t xml:space="preserve">1.2 </w:t>
            </w:r>
            <w:r w:rsidRPr="003553FB">
              <w:rPr>
                <w:rFonts w:ascii="Times New Roman" w:hAnsi="Times New Roman"/>
              </w:rPr>
              <w:t xml:space="preserve">Adopted EU standards on road construction for procurement of works </w:t>
            </w:r>
            <w:proofErr w:type="gramStart"/>
            <w:r w:rsidRPr="003553FB">
              <w:rPr>
                <w:rFonts w:ascii="Times New Roman" w:hAnsi="Times New Roman"/>
              </w:rPr>
              <w:t>are incorporated</w:t>
            </w:r>
            <w:proofErr w:type="gramEnd"/>
            <w:r w:rsidRPr="003553FB">
              <w:rPr>
                <w:rFonts w:ascii="Times New Roman" w:hAnsi="Times New Roman"/>
              </w:rPr>
              <w:t xml:space="preserve"> in all new procurement of works.</w:t>
            </w:r>
          </w:p>
        </w:tc>
        <w:tc>
          <w:tcPr>
            <w:tcW w:w="996" w:type="pct"/>
          </w:tcPr>
          <w:p w14:paraId="372492CA" w14:textId="77777777" w:rsidR="006A6867" w:rsidRPr="00242FC7" w:rsidRDefault="006A6867" w:rsidP="00242FC7">
            <w:pPr>
              <w:spacing w:after="0" w:line="240" w:lineRule="auto"/>
              <w:rPr>
                <w:rFonts w:ascii="Times New Roman" w:eastAsia="Times New Roman" w:hAnsi="Times New Roman" w:cs="Times New Roman"/>
                <w:color w:val="000000"/>
                <w:sz w:val="20"/>
                <w:szCs w:val="20"/>
                <w:lang w:eastAsia="en-GB"/>
              </w:rPr>
            </w:pPr>
            <w:r w:rsidRPr="00242FC7">
              <w:rPr>
                <w:rFonts w:ascii="Times New Roman" w:eastAsia="Times New Roman" w:hAnsi="Times New Roman" w:cs="Times New Roman"/>
                <w:color w:val="000000"/>
                <w:sz w:val="20"/>
                <w:szCs w:val="20"/>
                <w:lang w:eastAsia="en-GB"/>
              </w:rPr>
              <w:t>All procurements of works related to road construction are following EU standards by the end of the project</w:t>
            </w:r>
          </w:p>
          <w:p w14:paraId="431BD719" w14:textId="77777777" w:rsidR="006A6867" w:rsidRPr="00242FC7" w:rsidRDefault="006A6867" w:rsidP="003B5DCE">
            <w:pPr>
              <w:spacing w:after="0" w:line="240" w:lineRule="auto"/>
              <w:rPr>
                <w:rFonts w:ascii="Times New Roman" w:eastAsia="Times New Roman" w:hAnsi="Times New Roman" w:cs="Times New Roman"/>
                <w:color w:val="000000"/>
                <w:sz w:val="20"/>
                <w:szCs w:val="20"/>
                <w:lang w:eastAsia="en-GB"/>
              </w:rPr>
            </w:pPr>
          </w:p>
        </w:tc>
        <w:tc>
          <w:tcPr>
            <w:tcW w:w="598" w:type="pct"/>
          </w:tcPr>
          <w:p w14:paraId="1E17A9BC" w14:textId="77777777" w:rsidR="006A6867" w:rsidRPr="00242FC7" w:rsidRDefault="006A6867" w:rsidP="003B5DCE">
            <w:pPr>
              <w:spacing w:after="0" w:line="240" w:lineRule="auto"/>
              <w:rPr>
                <w:rFonts w:ascii="Times New Roman" w:eastAsia="Times New Roman" w:hAnsi="Times New Roman" w:cs="Times New Roman"/>
                <w:color w:val="000000"/>
                <w:sz w:val="20"/>
                <w:szCs w:val="20"/>
                <w:lang w:eastAsia="en-GB"/>
              </w:rPr>
            </w:pPr>
          </w:p>
        </w:tc>
        <w:tc>
          <w:tcPr>
            <w:tcW w:w="748" w:type="pct"/>
          </w:tcPr>
          <w:p w14:paraId="0CD747FF" w14:textId="77777777" w:rsidR="006A6867" w:rsidRPr="00242FC7" w:rsidRDefault="006A6867" w:rsidP="003B5DCE">
            <w:pPr>
              <w:spacing w:after="0" w:line="240" w:lineRule="auto"/>
              <w:rPr>
                <w:rFonts w:ascii="Times New Roman" w:eastAsia="Times New Roman" w:hAnsi="Times New Roman" w:cs="Times New Roman"/>
                <w:color w:val="000000"/>
                <w:sz w:val="20"/>
                <w:szCs w:val="24"/>
                <w:lang w:eastAsia="en-GB"/>
              </w:rPr>
            </w:pPr>
          </w:p>
        </w:tc>
        <w:tc>
          <w:tcPr>
            <w:tcW w:w="626" w:type="pct"/>
          </w:tcPr>
          <w:p w14:paraId="39F1CC0B" w14:textId="77777777" w:rsidR="006A6867" w:rsidRPr="00242FC7" w:rsidRDefault="006A6867" w:rsidP="003B5DCE">
            <w:pPr>
              <w:spacing w:after="0" w:line="240" w:lineRule="auto"/>
              <w:rPr>
                <w:rFonts w:ascii="Times New Roman" w:eastAsia="Times New Roman" w:hAnsi="Times New Roman" w:cs="Times New Roman"/>
                <w:color w:val="000000"/>
                <w:sz w:val="20"/>
                <w:szCs w:val="24"/>
                <w:lang w:eastAsia="en-GB"/>
              </w:rPr>
            </w:pPr>
          </w:p>
        </w:tc>
      </w:tr>
      <w:tr w:rsidR="006A6867" w:rsidRPr="005107DF" w14:paraId="33E41185" w14:textId="77777777" w:rsidTr="003553FB">
        <w:trPr>
          <w:cantSplit/>
          <w:trHeight w:val="1114"/>
        </w:trPr>
        <w:tc>
          <w:tcPr>
            <w:tcW w:w="636" w:type="pct"/>
            <w:vMerge/>
            <w:vAlign w:val="center"/>
          </w:tcPr>
          <w:p w14:paraId="1084DDBB" w14:textId="1273F8C4" w:rsidR="006A6867" w:rsidRPr="005107DF" w:rsidDel="00CA0EDA" w:rsidRDefault="006A6867" w:rsidP="002B5C75">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06FF8270" w14:textId="6DC7D77A" w:rsidR="006A6867" w:rsidRPr="00242FC7" w:rsidRDefault="006A6867" w:rsidP="003553FB">
            <w:pPr>
              <w:spacing w:after="0" w:line="240" w:lineRule="auto"/>
              <w:jc w:val="both"/>
              <w:rPr>
                <w:rFonts w:ascii="Times New Roman" w:hAnsi="Times New Roman"/>
              </w:rPr>
            </w:pPr>
            <w:r>
              <w:rPr>
                <w:rFonts w:ascii="Times New Roman" w:hAnsi="Times New Roman"/>
              </w:rPr>
              <w:t xml:space="preserve">1.3 </w:t>
            </w:r>
            <w:r w:rsidRPr="00242FC7">
              <w:rPr>
                <w:rFonts w:ascii="Times New Roman" w:hAnsi="Times New Roman"/>
              </w:rPr>
              <w:t>Relevant staff is trained and ready to manage all phases of road designs and studies (</w:t>
            </w:r>
            <w:proofErr w:type="spellStart"/>
            <w:r w:rsidRPr="00242FC7">
              <w:rPr>
                <w:rFonts w:ascii="Times New Roman" w:hAnsi="Times New Roman"/>
              </w:rPr>
              <w:t>i,e</w:t>
            </w:r>
            <w:proofErr w:type="spellEnd"/>
            <w:r w:rsidRPr="00242FC7">
              <w:rPr>
                <w:rFonts w:ascii="Times New Roman" w:hAnsi="Times New Roman"/>
              </w:rPr>
              <w:t xml:space="preserve"> Feasibility Study, Preliminary, Conceptual, Main and Detailed Design, Environmental Impact Assessment) and able to follow and give conclusions during the Project Execution design;</w:t>
            </w:r>
          </w:p>
          <w:p w14:paraId="543B0063" w14:textId="77777777" w:rsidR="006A6867" w:rsidRPr="005107DF" w:rsidRDefault="006A6867" w:rsidP="002B5C75">
            <w:pPr>
              <w:spacing w:after="0" w:line="240" w:lineRule="auto"/>
              <w:rPr>
                <w:rFonts w:ascii="Times New Roman" w:eastAsia="Times New Roman" w:hAnsi="Times New Roman" w:cs="Times New Roman"/>
                <w:i/>
                <w:color w:val="000000"/>
                <w:sz w:val="24"/>
                <w:szCs w:val="24"/>
                <w:lang w:eastAsia="en-GB"/>
              </w:rPr>
            </w:pPr>
          </w:p>
        </w:tc>
        <w:tc>
          <w:tcPr>
            <w:tcW w:w="996" w:type="pct"/>
          </w:tcPr>
          <w:p w14:paraId="1CCF8B85" w14:textId="582D5B50" w:rsidR="006A6867" w:rsidRPr="00242FC7" w:rsidRDefault="006A6867" w:rsidP="00242FC7">
            <w:pPr>
              <w:spacing w:after="0" w:line="240" w:lineRule="auto"/>
              <w:rPr>
                <w:rFonts w:ascii="Times New Roman" w:eastAsia="Times New Roman" w:hAnsi="Times New Roman" w:cs="Times New Roman"/>
                <w:color w:val="000000"/>
                <w:sz w:val="20"/>
                <w:szCs w:val="20"/>
                <w:lang w:eastAsia="en-GB"/>
              </w:rPr>
            </w:pPr>
            <w:r w:rsidRPr="00242FC7">
              <w:rPr>
                <w:rFonts w:ascii="Times New Roman" w:eastAsia="Times New Roman" w:hAnsi="Times New Roman" w:cs="Times New Roman"/>
                <w:color w:val="000000"/>
                <w:sz w:val="20"/>
                <w:szCs w:val="20"/>
                <w:lang w:eastAsia="en-GB"/>
              </w:rPr>
              <w:t xml:space="preserve">At least </w:t>
            </w:r>
            <w:r w:rsidR="00D85059">
              <w:rPr>
                <w:rFonts w:ascii="Times New Roman" w:eastAsia="Times New Roman" w:hAnsi="Times New Roman" w:cs="Times New Roman"/>
                <w:color w:val="000000"/>
                <w:sz w:val="20"/>
                <w:szCs w:val="20"/>
                <w:lang w:eastAsia="en-GB"/>
              </w:rPr>
              <w:t>5</w:t>
            </w:r>
            <w:r w:rsidR="00C31E41">
              <w:rPr>
                <w:rFonts w:ascii="Times New Roman" w:eastAsia="Times New Roman" w:hAnsi="Times New Roman" w:cs="Times New Roman"/>
                <w:color w:val="000000"/>
                <w:sz w:val="20"/>
                <w:szCs w:val="20"/>
                <w:lang w:eastAsia="en-GB"/>
              </w:rPr>
              <w:t xml:space="preserve">0 </w:t>
            </w:r>
            <w:r w:rsidRPr="003553FB">
              <w:rPr>
                <w:rFonts w:ascii="Times New Roman" w:eastAsia="Times New Roman" w:hAnsi="Times New Roman" w:cs="Times New Roman"/>
                <w:color w:val="000000"/>
                <w:sz w:val="20"/>
                <w:szCs w:val="20"/>
                <w:highlight w:val="yellow"/>
                <w:lang w:eastAsia="en-GB"/>
              </w:rPr>
              <w:t>%</w:t>
            </w:r>
            <w:r w:rsidRPr="00242FC7">
              <w:rPr>
                <w:rFonts w:ascii="Times New Roman" w:eastAsia="Times New Roman" w:hAnsi="Times New Roman" w:cs="Times New Roman"/>
                <w:color w:val="000000"/>
                <w:sz w:val="20"/>
                <w:szCs w:val="20"/>
                <w:lang w:eastAsia="en-GB"/>
              </w:rPr>
              <w:t xml:space="preserve"> of relevant personnel is trained on how to design and interpret Feasibility Studies</w:t>
            </w:r>
          </w:p>
          <w:p w14:paraId="61283672" w14:textId="77777777" w:rsidR="006A6867" w:rsidRPr="00242FC7" w:rsidRDefault="006A6867" w:rsidP="00242FC7">
            <w:pPr>
              <w:spacing w:after="0" w:line="240" w:lineRule="auto"/>
              <w:rPr>
                <w:rFonts w:ascii="Times New Roman" w:eastAsia="Times New Roman" w:hAnsi="Times New Roman" w:cs="Times New Roman"/>
                <w:color w:val="000000"/>
                <w:sz w:val="20"/>
                <w:szCs w:val="20"/>
                <w:lang w:eastAsia="en-GB"/>
              </w:rPr>
            </w:pPr>
          </w:p>
          <w:p w14:paraId="5EBD980B" w14:textId="134A7640" w:rsidR="006A6867" w:rsidRPr="00242FC7" w:rsidRDefault="006A6867" w:rsidP="00242FC7">
            <w:pPr>
              <w:spacing w:after="0" w:line="240" w:lineRule="auto"/>
              <w:rPr>
                <w:rFonts w:ascii="Times New Roman" w:eastAsia="Times New Roman" w:hAnsi="Times New Roman" w:cs="Times New Roman"/>
                <w:color w:val="000000"/>
                <w:sz w:val="20"/>
                <w:szCs w:val="20"/>
                <w:lang w:eastAsia="en-GB"/>
              </w:rPr>
            </w:pPr>
            <w:r w:rsidRPr="00242FC7">
              <w:rPr>
                <w:rFonts w:ascii="Times New Roman" w:eastAsia="Times New Roman" w:hAnsi="Times New Roman" w:cs="Times New Roman"/>
                <w:color w:val="000000"/>
                <w:sz w:val="20"/>
                <w:szCs w:val="20"/>
                <w:lang w:eastAsia="en-GB"/>
              </w:rPr>
              <w:t xml:space="preserve">At least </w:t>
            </w:r>
            <w:r w:rsidR="00D85059">
              <w:rPr>
                <w:rFonts w:ascii="Times New Roman" w:eastAsia="Times New Roman" w:hAnsi="Times New Roman" w:cs="Times New Roman"/>
                <w:color w:val="000000"/>
                <w:sz w:val="20"/>
                <w:szCs w:val="20"/>
                <w:lang w:eastAsia="en-GB"/>
              </w:rPr>
              <w:t>50</w:t>
            </w:r>
            <w:r w:rsidR="00C31E41">
              <w:rPr>
                <w:rFonts w:ascii="Times New Roman" w:eastAsia="Times New Roman" w:hAnsi="Times New Roman" w:cs="Times New Roman"/>
                <w:color w:val="000000"/>
                <w:sz w:val="20"/>
                <w:szCs w:val="20"/>
                <w:lang w:eastAsia="en-GB"/>
              </w:rPr>
              <w:t xml:space="preserve"> </w:t>
            </w:r>
            <w:r w:rsidRPr="003553FB">
              <w:rPr>
                <w:rFonts w:ascii="Times New Roman" w:eastAsia="Times New Roman" w:hAnsi="Times New Roman" w:cs="Times New Roman"/>
                <w:color w:val="000000"/>
                <w:sz w:val="20"/>
                <w:szCs w:val="20"/>
                <w:highlight w:val="yellow"/>
                <w:lang w:eastAsia="en-GB"/>
              </w:rPr>
              <w:t>%</w:t>
            </w:r>
            <w:r w:rsidRPr="00242FC7">
              <w:rPr>
                <w:rFonts w:ascii="Times New Roman" w:eastAsia="Times New Roman" w:hAnsi="Times New Roman" w:cs="Times New Roman"/>
                <w:color w:val="000000"/>
                <w:sz w:val="20"/>
                <w:szCs w:val="20"/>
                <w:lang w:eastAsia="en-GB"/>
              </w:rPr>
              <w:t xml:space="preserve"> of relevant personnel is trained on how to design and interpret Main and Detail Design</w:t>
            </w:r>
          </w:p>
          <w:p w14:paraId="2A7EB5AA" w14:textId="77777777" w:rsidR="006A6867" w:rsidRPr="00242FC7" w:rsidRDefault="006A6867" w:rsidP="00242FC7">
            <w:pPr>
              <w:spacing w:after="0" w:line="240" w:lineRule="auto"/>
              <w:rPr>
                <w:rFonts w:ascii="Times New Roman" w:eastAsia="Times New Roman" w:hAnsi="Times New Roman" w:cs="Times New Roman"/>
                <w:color w:val="000000"/>
                <w:sz w:val="20"/>
                <w:szCs w:val="20"/>
                <w:lang w:eastAsia="en-GB"/>
              </w:rPr>
            </w:pPr>
          </w:p>
          <w:p w14:paraId="5A0C022A" w14:textId="0C473539" w:rsidR="006A6867" w:rsidRPr="00242FC7" w:rsidRDefault="006A6867" w:rsidP="00242FC7">
            <w:pPr>
              <w:spacing w:after="0" w:line="240" w:lineRule="auto"/>
              <w:rPr>
                <w:rFonts w:ascii="Times New Roman" w:eastAsia="Times New Roman" w:hAnsi="Times New Roman" w:cs="Times New Roman"/>
                <w:color w:val="000000"/>
                <w:sz w:val="20"/>
                <w:szCs w:val="20"/>
                <w:lang w:eastAsia="en-GB"/>
              </w:rPr>
            </w:pPr>
            <w:r w:rsidRPr="00242FC7">
              <w:rPr>
                <w:rFonts w:ascii="Times New Roman" w:eastAsia="Times New Roman" w:hAnsi="Times New Roman" w:cs="Times New Roman"/>
                <w:color w:val="000000"/>
                <w:sz w:val="20"/>
                <w:szCs w:val="20"/>
                <w:lang w:eastAsia="en-GB"/>
              </w:rPr>
              <w:t xml:space="preserve">At least </w:t>
            </w:r>
            <w:r w:rsidR="00D85059">
              <w:rPr>
                <w:rFonts w:ascii="Times New Roman" w:eastAsia="Times New Roman" w:hAnsi="Times New Roman" w:cs="Times New Roman"/>
                <w:color w:val="000000"/>
                <w:sz w:val="20"/>
                <w:szCs w:val="20"/>
                <w:lang w:eastAsia="en-GB"/>
              </w:rPr>
              <w:t>5</w:t>
            </w:r>
            <w:r w:rsidR="00C31E41">
              <w:rPr>
                <w:rFonts w:ascii="Times New Roman" w:eastAsia="Times New Roman" w:hAnsi="Times New Roman" w:cs="Times New Roman"/>
                <w:color w:val="000000"/>
                <w:sz w:val="20"/>
                <w:szCs w:val="20"/>
                <w:lang w:eastAsia="en-GB"/>
              </w:rPr>
              <w:t xml:space="preserve">0 </w:t>
            </w:r>
            <w:r w:rsidRPr="003553FB">
              <w:rPr>
                <w:rFonts w:ascii="Times New Roman" w:eastAsia="Times New Roman" w:hAnsi="Times New Roman" w:cs="Times New Roman"/>
                <w:color w:val="000000"/>
                <w:sz w:val="20"/>
                <w:szCs w:val="20"/>
                <w:highlight w:val="yellow"/>
                <w:lang w:eastAsia="en-GB"/>
              </w:rPr>
              <w:t>%</w:t>
            </w:r>
            <w:r w:rsidRPr="00242FC7">
              <w:rPr>
                <w:rFonts w:ascii="Times New Roman" w:eastAsia="Times New Roman" w:hAnsi="Times New Roman" w:cs="Times New Roman"/>
                <w:color w:val="000000"/>
                <w:sz w:val="20"/>
                <w:szCs w:val="20"/>
                <w:lang w:eastAsia="en-GB"/>
              </w:rPr>
              <w:t xml:space="preserve"> of relevant personnel is trained on how to design and interpret Environmental Impact Assessment</w:t>
            </w:r>
          </w:p>
          <w:p w14:paraId="19BBE312" w14:textId="77777777" w:rsidR="006A6867" w:rsidRPr="00242FC7" w:rsidRDefault="006A6867" w:rsidP="00242FC7">
            <w:pPr>
              <w:spacing w:after="0" w:line="240" w:lineRule="auto"/>
              <w:rPr>
                <w:rFonts w:ascii="Times New Roman" w:eastAsia="Times New Roman" w:hAnsi="Times New Roman" w:cs="Times New Roman"/>
                <w:color w:val="000000"/>
                <w:sz w:val="20"/>
                <w:szCs w:val="20"/>
                <w:lang w:eastAsia="en-GB"/>
              </w:rPr>
            </w:pPr>
          </w:p>
          <w:p w14:paraId="768AAB4E" w14:textId="4340A8CA" w:rsidR="006A6867" w:rsidRPr="00242FC7" w:rsidRDefault="006A6867" w:rsidP="00FD5BFD">
            <w:pPr>
              <w:spacing w:after="0" w:line="240" w:lineRule="auto"/>
              <w:rPr>
                <w:rFonts w:ascii="Times New Roman" w:eastAsia="Times New Roman" w:hAnsi="Times New Roman" w:cs="Times New Roman"/>
                <w:color w:val="000000"/>
                <w:sz w:val="20"/>
                <w:szCs w:val="20"/>
                <w:lang w:eastAsia="en-GB"/>
              </w:rPr>
            </w:pPr>
            <w:r w:rsidRPr="00242FC7">
              <w:rPr>
                <w:rFonts w:ascii="Times New Roman" w:eastAsia="Times New Roman" w:hAnsi="Times New Roman" w:cs="Times New Roman"/>
                <w:color w:val="000000"/>
                <w:sz w:val="20"/>
                <w:szCs w:val="20"/>
                <w:lang w:eastAsia="en-GB"/>
              </w:rPr>
              <w:t xml:space="preserve">At least </w:t>
            </w:r>
            <w:r w:rsidR="00D85059">
              <w:rPr>
                <w:rFonts w:ascii="Times New Roman" w:eastAsia="Times New Roman" w:hAnsi="Times New Roman" w:cs="Times New Roman"/>
                <w:color w:val="000000"/>
                <w:sz w:val="20"/>
                <w:szCs w:val="20"/>
                <w:lang w:eastAsia="en-GB"/>
              </w:rPr>
              <w:t>8</w:t>
            </w:r>
            <w:r w:rsidR="00C31E41">
              <w:rPr>
                <w:rFonts w:ascii="Times New Roman" w:eastAsia="Times New Roman" w:hAnsi="Times New Roman" w:cs="Times New Roman"/>
                <w:color w:val="000000"/>
                <w:sz w:val="20"/>
                <w:szCs w:val="20"/>
                <w:lang w:eastAsia="en-GB"/>
              </w:rPr>
              <w:t xml:space="preserve">0 </w:t>
            </w:r>
            <w:r w:rsidRPr="003553FB">
              <w:rPr>
                <w:rFonts w:ascii="Times New Roman" w:eastAsia="Times New Roman" w:hAnsi="Times New Roman" w:cs="Times New Roman"/>
                <w:color w:val="000000"/>
                <w:sz w:val="20"/>
                <w:szCs w:val="20"/>
                <w:highlight w:val="yellow"/>
                <w:lang w:eastAsia="en-GB"/>
              </w:rPr>
              <w:t>%</w:t>
            </w:r>
            <w:r w:rsidRPr="00242FC7">
              <w:rPr>
                <w:rFonts w:ascii="Times New Roman" w:eastAsia="Times New Roman" w:hAnsi="Times New Roman" w:cs="Times New Roman"/>
                <w:color w:val="000000"/>
                <w:sz w:val="20"/>
                <w:szCs w:val="20"/>
                <w:lang w:eastAsia="en-GB"/>
              </w:rPr>
              <w:t xml:space="preserve"> of relevant personnel is trained on how to manage Project Execution design and reporting</w:t>
            </w:r>
          </w:p>
        </w:tc>
        <w:tc>
          <w:tcPr>
            <w:tcW w:w="598" w:type="pct"/>
          </w:tcPr>
          <w:p w14:paraId="40DACB45" w14:textId="77777777" w:rsidR="006A6867" w:rsidRPr="00242FC7" w:rsidRDefault="006A6867" w:rsidP="002B5C75">
            <w:pPr>
              <w:spacing w:after="0" w:line="240" w:lineRule="auto"/>
              <w:rPr>
                <w:rFonts w:ascii="Times New Roman" w:eastAsia="Times New Roman" w:hAnsi="Times New Roman" w:cs="Times New Roman"/>
                <w:color w:val="000000"/>
                <w:sz w:val="20"/>
                <w:szCs w:val="20"/>
                <w:lang w:eastAsia="en-GB"/>
              </w:rPr>
            </w:pPr>
          </w:p>
        </w:tc>
        <w:tc>
          <w:tcPr>
            <w:tcW w:w="748" w:type="pct"/>
          </w:tcPr>
          <w:p w14:paraId="24B4DA54" w14:textId="77777777" w:rsidR="006A6867" w:rsidRPr="00242FC7" w:rsidRDefault="006A6867" w:rsidP="002B5C75">
            <w:pPr>
              <w:spacing w:after="0" w:line="240" w:lineRule="auto"/>
              <w:rPr>
                <w:rFonts w:ascii="Times New Roman" w:eastAsia="Times New Roman" w:hAnsi="Times New Roman" w:cs="Times New Roman"/>
                <w:color w:val="000000"/>
                <w:sz w:val="20"/>
                <w:szCs w:val="24"/>
                <w:lang w:eastAsia="en-GB"/>
              </w:rPr>
            </w:pPr>
          </w:p>
        </w:tc>
        <w:tc>
          <w:tcPr>
            <w:tcW w:w="626" w:type="pct"/>
          </w:tcPr>
          <w:p w14:paraId="49288E33" w14:textId="77777777" w:rsidR="006A6867" w:rsidRPr="00242FC7" w:rsidRDefault="006A6867" w:rsidP="002B5C75">
            <w:pPr>
              <w:spacing w:after="0" w:line="240" w:lineRule="auto"/>
              <w:rPr>
                <w:rFonts w:ascii="Times New Roman" w:eastAsia="Times New Roman" w:hAnsi="Times New Roman" w:cs="Times New Roman"/>
                <w:color w:val="000000"/>
                <w:sz w:val="20"/>
                <w:szCs w:val="24"/>
                <w:lang w:eastAsia="en-GB"/>
              </w:rPr>
            </w:pPr>
          </w:p>
        </w:tc>
      </w:tr>
      <w:tr w:rsidR="00BA2DAD" w:rsidRPr="005107DF" w14:paraId="53884518" w14:textId="77777777" w:rsidTr="003553FB">
        <w:trPr>
          <w:cantSplit/>
          <w:trHeight w:val="1114"/>
        </w:trPr>
        <w:tc>
          <w:tcPr>
            <w:tcW w:w="636" w:type="pct"/>
            <w:vMerge/>
            <w:vAlign w:val="center"/>
          </w:tcPr>
          <w:p w14:paraId="04A31E35" w14:textId="77777777" w:rsidR="00BA2DAD" w:rsidRPr="005107DF" w:rsidDel="00242FC7" w:rsidRDefault="00BA2DAD" w:rsidP="00BA2DAD">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186A1F4B" w14:textId="09B0F67C" w:rsidR="00BA2DAD" w:rsidRPr="006A6867" w:rsidRDefault="00BA2DAD" w:rsidP="00BA2DAD">
            <w:pPr>
              <w:spacing w:after="0" w:line="240" w:lineRule="auto"/>
              <w:jc w:val="both"/>
              <w:rPr>
                <w:rFonts w:ascii="Times New Roman" w:hAnsi="Times New Roman"/>
              </w:rPr>
            </w:pPr>
            <w:r>
              <w:rPr>
                <w:rFonts w:ascii="Times New Roman" w:hAnsi="Times New Roman"/>
              </w:rPr>
              <w:t xml:space="preserve">2.1 </w:t>
            </w:r>
            <w:r w:rsidRPr="006A6867">
              <w:rPr>
                <w:rFonts w:ascii="Times New Roman" w:hAnsi="Times New Roman"/>
              </w:rPr>
              <w:t xml:space="preserve">Albanian Road Authority </w:t>
            </w:r>
            <w:proofErr w:type="gramStart"/>
            <w:r w:rsidRPr="006A6867">
              <w:rPr>
                <w:rFonts w:ascii="Times New Roman" w:hAnsi="Times New Roman"/>
              </w:rPr>
              <w:t>is restructured</w:t>
            </w:r>
            <w:proofErr w:type="gramEnd"/>
            <w:r w:rsidRPr="006A6867">
              <w:rPr>
                <w:rFonts w:ascii="Times New Roman" w:hAnsi="Times New Roman"/>
              </w:rPr>
              <w:t xml:space="preserve"> based into a self-financing authority, the low on functioning of ARA is revised and ARA structure is adequately updated.</w:t>
            </w:r>
          </w:p>
          <w:p w14:paraId="00CA954C" w14:textId="77777777" w:rsidR="00BA2DAD" w:rsidRPr="00242FC7" w:rsidDel="00242FC7" w:rsidRDefault="00BA2DAD" w:rsidP="00BA2DAD">
            <w:pPr>
              <w:spacing w:after="0" w:line="240" w:lineRule="auto"/>
              <w:rPr>
                <w:rFonts w:ascii="Times New Roman" w:hAnsi="Times New Roman"/>
              </w:rPr>
            </w:pPr>
          </w:p>
        </w:tc>
        <w:tc>
          <w:tcPr>
            <w:tcW w:w="996" w:type="pct"/>
          </w:tcPr>
          <w:p w14:paraId="76CE475E" w14:textId="6C9B0E0A" w:rsidR="00BA2DAD" w:rsidRPr="00242FC7" w:rsidDel="00242FC7" w:rsidRDefault="00BA2DAD" w:rsidP="00BA2DAD">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ARA restructured based on revised low functioning</w:t>
            </w:r>
            <w:r w:rsidR="009D31F0">
              <w:rPr>
                <w:rFonts w:ascii="Times New Roman" w:eastAsia="Times New Roman" w:hAnsi="Times New Roman" w:cs="Times New Roman"/>
                <w:color w:val="000000"/>
                <w:sz w:val="20"/>
                <w:szCs w:val="20"/>
                <w:lang w:eastAsia="en-GB"/>
              </w:rPr>
              <w:t xml:space="preserve">, based on best practises of European Road Authorities. </w:t>
            </w:r>
            <w:r>
              <w:rPr>
                <w:rFonts w:ascii="Times New Roman" w:eastAsia="Times New Roman" w:hAnsi="Times New Roman" w:cs="Times New Roman"/>
                <w:color w:val="000000"/>
                <w:sz w:val="20"/>
                <w:szCs w:val="20"/>
                <w:lang w:eastAsia="en-GB"/>
              </w:rPr>
              <w:t xml:space="preserve">Implementing EU legislation by the end of the project on </w:t>
            </w:r>
            <w:proofErr w:type="spellStart"/>
            <w:proofErr w:type="gramStart"/>
            <w:r>
              <w:rPr>
                <w:rFonts w:ascii="Times New Roman" w:eastAsia="Times New Roman" w:hAnsi="Times New Roman" w:cs="Times New Roman"/>
                <w:color w:val="000000"/>
                <w:sz w:val="20"/>
                <w:szCs w:val="20"/>
                <w:lang w:eastAsia="en-GB"/>
              </w:rPr>
              <w:t>self financing</w:t>
            </w:r>
            <w:proofErr w:type="spellEnd"/>
            <w:proofErr w:type="gramEnd"/>
            <w:r>
              <w:rPr>
                <w:rFonts w:ascii="Times New Roman" w:eastAsia="Times New Roman" w:hAnsi="Times New Roman" w:cs="Times New Roman"/>
                <w:color w:val="000000"/>
                <w:sz w:val="20"/>
                <w:szCs w:val="20"/>
                <w:lang w:eastAsia="en-GB"/>
              </w:rPr>
              <w:t xml:space="preserve"> road agencies. </w:t>
            </w:r>
          </w:p>
        </w:tc>
        <w:tc>
          <w:tcPr>
            <w:tcW w:w="598" w:type="pct"/>
          </w:tcPr>
          <w:p w14:paraId="6294DB48" w14:textId="77777777" w:rsidR="00BA2DAD" w:rsidRPr="00242FC7" w:rsidRDefault="00BA2DAD" w:rsidP="00BA2DAD">
            <w:pPr>
              <w:spacing w:after="0" w:line="240" w:lineRule="auto"/>
              <w:rPr>
                <w:rFonts w:ascii="Times New Roman" w:eastAsia="Times New Roman" w:hAnsi="Times New Roman" w:cs="Times New Roman"/>
                <w:color w:val="000000"/>
                <w:sz w:val="20"/>
                <w:szCs w:val="20"/>
                <w:lang w:eastAsia="en-GB"/>
              </w:rPr>
            </w:pPr>
          </w:p>
        </w:tc>
        <w:tc>
          <w:tcPr>
            <w:tcW w:w="748" w:type="pct"/>
          </w:tcPr>
          <w:p w14:paraId="03AD4163" w14:textId="40A3A22B"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r w:rsidRPr="00242FC7">
              <w:rPr>
                <w:rFonts w:ascii="Times New Roman" w:eastAsia="Times New Roman" w:hAnsi="Times New Roman" w:cs="Times New Roman"/>
                <w:color w:val="000000"/>
                <w:sz w:val="20"/>
                <w:szCs w:val="24"/>
                <w:lang w:eastAsia="en-GB"/>
              </w:rPr>
              <w:t>Delays in the approval of applicable legal framework;</w:t>
            </w:r>
          </w:p>
        </w:tc>
        <w:tc>
          <w:tcPr>
            <w:tcW w:w="626" w:type="pct"/>
          </w:tcPr>
          <w:p w14:paraId="28B2197B" w14:textId="023CD0F0" w:rsidR="00BA2DAD" w:rsidRPr="00242FC7" w:rsidRDefault="00BA2DAD" w:rsidP="00D85059">
            <w:pPr>
              <w:spacing w:after="0" w:line="240" w:lineRule="auto"/>
              <w:rPr>
                <w:rFonts w:ascii="Times New Roman" w:eastAsia="Times New Roman" w:hAnsi="Times New Roman" w:cs="Times New Roman"/>
                <w:color w:val="000000"/>
                <w:sz w:val="20"/>
                <w:szCs w:val="24"/>
                <w:lang w:eastAsia="en-GB"/>
              </w:rPr>
            </w:pPr>
            <w:r w:rsidRPr="00242FC7">
              <w:rPr>
                <w:rFonts w:ascii="Times New Roman" w:eastAsia="Times New Roman" w:hAnsi="Times New Roman" w:cs="Times New Roman"/>
                <w:color w:val="000000"/>
                <w:sz w:val="20"/>
                <w:szCs w:val="24"/>
                <w:lang w:eastAsia="en-GB"/>
              </w:rPr>
              <w:t xml:space="preserve">Support </w:t>
            </w:r>
            <w:r>
              <w:rPr>
                <w:rFonts w:ascii="Times New Roman" w:eastAsia="Times New Roman" w:hAnsi="Times New Roman" w:cs="Times New Roman"/>
                <w:color w:val="000000"/>
                <w:sz w:val="20"/>
                <w:szCs w:val="24"/>
                <w:lang w:eastAsia="en-GB"/>
              </w:rPr>
              <w:t xml:space="preserve">from all the stakeholders, especially </w:t>
            </w:r>
            <w:proofErr w:type="spellStart"/>
            <w:r w:rsidR="00D85059">
              <w:rPr>
                <w:rFonts w:ascii="Times New Roman" w:eastAsia="Times New Roman" w:hAnsi="Times New Roman" w:cs="Times New Roman"/>
                <w:color w:val="000000"/>
                <w:sz w:val="20"/>
                <w:szCs w:val="24"/>
                <w:lang w:eastAsia="en-GB"/>
              </w:rPr>
              <w:t>GoA</w:t>
            </w:r>
            <w:proofErr w:type="spellEnd"/>
            <w:r w:rsidR="00D85059">
              <w:rPr>
                <w:rFonts w:ascii="Times New Roman" w:eastAsia="Times New Roman" w:hAnsi="Times New Roman" w:cs="Times New Roman"/>
                <w:color w:val="000000"/>
                <w:sz w:val="20"/>
                <w:szCs w:val="24"/>
                <w:lang w:eastAsia="en-GB"/>
              </w:rPr>
              <w:t xml:space="preserve">. </w:t>
            </w:r>
          </w:p>
        </w:tc>
      </w:tr>
      <w:tr w:rsidR="00BA2DAD" w:rsidRPr="005107DF" w14:paraId="42055AA8" w14:textId="77777777" w:rsidTr="003553FB">
        <w:trPr>
          <w:cantSplit/>
          <w:trHeight w:val="1114"/>
        </w:trPr>
        <w:tc>
          <w:tcPr>
            <w:tcW w:w="636" w:type="pct"/>
            <w:vMerge/>
            <w:vAlign w:val="center"/>
          </w:tcPr>
          <w:p w14:paraId="51BF7E47" w14:textId="77777777" w:rsidR="00BA2DAD" w:rsidRPr="005107DF" w:rsidDel="00242FC7" w:rsidRDefault="00BA2DAD" w:rsidP="00BA2DAD">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2E9FB37E" w14:textId="7E0999B8" w:rsidR="00BA2DAD" w:rsidRPr="003553FB" w:rsidRDefault="00BA2DAD" w:rsidP="00BA2DAD">
            <w:pPr>
              <w:jc w:val="both"/>
              <w:rPr>
                <w:rFonts w:ascii="Times New Roman" w:hAnsi="Times New Roman"/>
              </w:rPr>
            </w:pPr>
            <w:r>
              <w:rPr>
                <w:rFonts w:ascii="Times New Roman" w:hAnsi="Times New Roman"/>
              </w:rPr>
              <w:t xml:space="preserve">2.2 </w:t>
            </w:r>
            <w:r w:rsidRPr="003553FB">
              <w:rPr>
                <w:rFonts w:ascii="Times New Roman" w:hAnsi="Times New Roman"/>
              </w:rPr>
              <w:t>Governance at ARA is enhanced in line with Albanian Public Financial Management Strategy 2014-2020</w:t>
            </w:r>
          </w:p>
          <w:p w14:paraId="3A5C55EA" w14:textId="77777777" w:rsidR="00BA2DAD" w:rsidRPr="006A6867" w:rsidRDefault="00BA2DAD" w:rsidP="00BA2DAD">
            <w:pPr>
              <w:spacing w:after="0" w:line="240" w:lineRule="auto"/>
              <w:ind w:left="502"/>
              <w:rPr>
                <w:rFonts w:ascii="Times New Roman" w:hAnsi="Times New Roman"/>
              </w:rPr>
            </w:pPr>
          </w:p>
        </w:tc>
        <w:tc>
          <w:tcPr>
            <w:tcW w:w="996" w:type="pct"/>
          </w:tcPr>
          <w:p w14:paraId="03518541" w14:textId="77777777" w:rsidR="00BA2DAD" w:rsidRPr="003553FB" w:rsidRDefault="00BA2DAD" w:rsidP="00BA2DAD">
            <w:pPr>
              <w:spacing w:after="0" w:line="240" w:lineRule="auto"/>
              <w:rPr>
                <w:rFonts w:ascii="Times New Roman" w:eastAsia="Times New Roman" w:hAnsi="Times New Roman" w:cs="Times New Roman"/>
                <w:color w:val="000000"/>
                <w:sz w:val="20"/>
                <w:szCs w:val="20"/>
                <w:highlight w:val="yellow"/>
                <w:lang w:eastAsia="en-GB"/>
              </w:rPr>
            </w:pPr>
            <w:r w:rsidRPr="003553FB">
              <w:rPr>
                <w:rFonts w:ascii="Times New Roman" w:eastAsia="Times New Roman" w:hAnsi="Times New Roman" w:cs="Times New Roman"/>
                <w:color w:val="000000"/>
                <w:sz w:val="20"/>
                <w:szCs w:val="20"/>
                <w:highlight w:val="yellow"/>
                <w:lang w:eastAsia="en-GB"/>
              </w:rPr>
              <w:t>Ratio of wastefulness of public fund management of the Infrastructures Life Cycle is reduced</w:t>
            </w:r>
          </w:p>
          <w:p w14:paraId="7405EF62" w14:textId="77777777" w:rsidR="00BA2DAD" w:rsidRPr="003553FB" w:rsidRDefault="00BA2DAD" w:rsidP="00BA2DAD">
            <w:pPr>
              <w:spacing w:after="0" w:line="240" w:lineRule="auto"/>
              <w:rPr>
                <w:rFonts w:ascii="Times New Roman" w:eastAsia="Times New Roman" w:hAnsi="Times New Roman" w:cs="Times New Roman"/>
                <w:color w:val="000000"/>
                <w:sz w:val="20"/>
                <w:szCs w:val="20"/>
                <w:highlight w:val="yellow"/>
                <w:lang w:eastAsia="en-GB"/>
              </w:rPr>
            </w:pPr>
          </w:p>
          <w:p w14:paraId="5E75ACB3" w14:textId="46BB2BC9" w:rsidR="00BA2DAD" w:rsidRDefault="00507F38" w:rsidP="00BA2DAD">
            <w:pPr>
              <w:spacing w:after="0" w:line="240" w:lineRule="auto"/>
              <w:rPr>
                <w:rFonts w:ascii="Times New Roman" w:eastAsia="Times New Roman" w:hAnsi="Times New Roman" w:cs="Times New Roman"/>
                <w:color w:val="000000"/>
                <w:sz w:val="20"/>
                <w:szCs w:val="20"/>
                <w:highlight w:val="yellow"/>
                <w:lang w:eastAsia="en-GB"/>
              </w:rPr>
            </w:pPr>
            <w:proofErr w:type="gramStart"/>
            <w:r>
              <w:rPr>
                <w:rFonts w:ascii="Times New Roman" w:eastAsia="Times New Roman" w:hAnsi="Times New Roman" w:cs="Times New Roman"/>
                <w:color w:val="000000"/>
                <w:sz w:val="20"/>
                <w:szCs w:val="20"/>
                <w:highlight w:val="yellow"/>
                <w:lang w:eastAsia="en-GB"/>
              </w:rPr>
              <w:t>R</w:t>
            </w:r>
            <w:r w:rsidR="00BA2DAD" w:rsidRPr="003553FB">
              <w:rPr>
                <w:rFonts w:ascii="Times New Roman" w:eastAsia="Times New Roman" w:hAnsi="Times New Roman" w:cs="Times New Roman"/>
                <w:color w:val="000000"/>
                <w:sz w:val="20"/>
                <w:szCs w:val="20"/>
                <w:highlight w:val="yellow"/>
                <w:lang w:eastAsia="en-GB"/>
              </w:rPr>
              <w:t>eduction</w:t>
            </w:r>
            <w:r>
              <w:rPr>
                <w:rFonts w:ascii="Times New Roman" w:eastAsia="Times New Roman" w:hAnsi="Times New Roman" w:cs="Times New Roman"/>
                <w:color w:val="000000"/>
                <w:sz w:val="20"/>
                <w:szCs w:val="20"/>
                <w:highlight w:val="yellow"/>
                <w:lang w:eastAsia="en-GB"/>
              </w:rPr>
              <w:t xml:space="preserve"> of arrears</w:t>
            </w:r>
            <w:r w:rsidR="00BA2DAD" w:rsidRPr="003553FB">
              <w:rPr>
                <w:rFonts w:ascii="Times New Roman" w:eastAsia="Times New Roman" w:hAnsi="Times New Roman" w:cs="Times New Roman"/>
                <w:color w:val="000000"/>
                <w:sz w:val="20"/>
                <w:szCs w:val="20"/>
                <w:highlight w:val="yellow"/>
                <w:lang w:eastAsia="en-GB"/>
              </w:rPr>
              <w:t>.</w:t>
            </w:r>
            <w:proofErr w:type="gramEnd"/>
          </w:p>
          <w:p w14:paraId="141F2A96" w14:textId="77777777" w:rsidR="00507F38" w:rsidRPr="003553FB" w:rsidRDefault="00507F38" w:rsidP="00BA2DAD">
            <w:pPr>
              <w:spacing w:after="0" w:line="240" w:lineRule="auto"/>
              <w:rPr>
                <w:rFonts w:ascii="Times New Roman" w:eastAsia="Times New Roman" w:hAnsi="Times New Roman" w:cs="Times New Roman"/>
                <w:color w:val="000000"/>
                <w:sz w:val="20"/>
                <w:szCs w:val="20"/>
                <w:highlight w:val="yellow"/>
                <w:lang w:eastAsia="en-GB"/>
              </w:rPr>
            </w:pPr>
          </w:p>
          <w:p w14:paraId="0358CFF9" w14:textId="6F293D7C" w:rsidR="00BA2DAD" w:rsidRPr="003553FB" w:rsidDel="00242FC7" w:rsidRDefault="00507F38" w:rsidP="00BA2DAD">
            <w:pPr>
              <w:spacing w:after="0" w:line="240" w:lineRule="auto"/>
              <w:rPr>
                <w:rFonts w:ascii="Times New Roman" w:eastAsia="Times New Roman" w:hAnsi="Times New Roman" w:cs="Times New Roman"/>
                <w:color w:val="000000"/>
                <w:sz w:val="20"/>
                <w:szCs w:val="20"/>
                <w:highlight w:val="yellow"/>
                <w:lang w:eastAsia="en-GB"/>
              </w:rPr>
            </w:pPr>
            <w:r>
              <w:rPr>
                <w:rFonts w:ascii="Times New Roman" w:eastAsia="Times New Roman" w:hAnsi="Times New Roman" w:cs="Times New Roman"/>
                <w:color w:val="000000"/>
                <w:sz w:val="20"/>
                <w:szCs w:val="20"/>
                <w:highlight w:val="yellow"/>
                <w:lang w:eastAsia="en-GB"/>
              </w:rPr>
              <w:t xml:space="preserve">Reduced No of </w:t>
            </w:r>
            <w:r w:rsidR="00BA2DAD" w:rsidRPr="003553FB">
              <w:rPr>
                <w:rFonts w:ascii="Times New Roman" w:eastAsia="Times New Roman" w:hAnsi="Times New Roman" w:cs="Times New Roman"/>
                <w:color w:val="000000"/>
                <w:sz w:val="20"/>
                <w:szCs w:val="20"/>
                <w:highlight w:val="yellow"/>
                <w:lang w:eastAsia="en-GB"/>
              </w:rPr>
              <w:t>Claims on procurement</w:t>
            </w:r>
          </w:p>
        </w:tc>
        <w:tc>
          <w:tcPr>
            <w:tcW w:w="598" w:type="pct"/>
          </w:tcPr>
          <w:p w14:paraId="0965632D" w14:textId="77777777" w:rsidR="009D31F0" w:rsidRDefault="009D31F0" w:rsidP="00BA2DAD">
            <w:pPr>
              <w:spacing w:after="0" w:line="240" w:lineRule="auto"/>
              <w:rPr>
                <w:rFonts w:ascii="Times New Roman" w:eastAsia="Times New Roman" w:hAnsi="Times New Roman" w:cs="Times New Roman"/>
                <w:color w:val="000000"/>
                <w:sz w:val="20"/>
                <w:szCs w:val="20"/>
                <w:lang w:eastAsia="en-GB"/>
              </w:rPr>
            </w:pPr>
          </w:p>
          <w:p w14:paraId="3A32A6DD" w14:textId="77777777" w:rsidR="009D31F0" w:rsidRDefault="009D31F0" w:rsidP="00BA2DAD">
            <w:pPr>
              <w:spacing w:after="0" w:line="240" w:lineRule="auto"/>
              <w:rPr>
                <w:rFonts w:ascii="Times New Roman" w:eastAsia="Times New Roman" w:hAnsi="Times New Roman" w:cs="Times New Roman"/>
                <w:color w:val="000000"/>
                <w:sz w:val="20"/>
                <w:szCs w:val="20"/>
                <w:lang w:eastAsia="en-GB"/>
              </w:rPr>
            </w:pPr>
          </w:p>
          <w:p w14:paraId="2BEE8A29" w14:textId="77777777" w:rsidR="009D31F0" w:rsidRDefault="009D31F0" w:rsidP="00BA2DAD">
            <w:pPr>
              <w:spacing w:after="0" w:line="240" w:lineRule="auto"/>
              <w:rPr>
                <w:rFonts w:ascii="Times New Roman" w:eastAsia="Times New Roman" w:hAnsi="Times New Roman" w:cs="Times New Roman"/>
                <w:color w:val="000000"/>
                <w:sz w:val="20"/>
                <w:szCs w:val="20"/>
                <w:lang w:eastAsia="en-GB"/>
              </w:rPr>
            </w:pPr>
          </w:p>
          <w:p w14:paraId="39B7D83D" w14:textId="77777777" w:rsidR="009D31F0" w:rsidRDefault="009D31F0" w:rsidP="00BA2DAD">
            <w:pPr>
              <w:spacing w:after="0" w:line="240" w:lineRule="auto"/>
              <w:rPr>
                <w:rFonts w:ascii="Times New Roman" w:eastAsia="Times New Roman" w:hAnsi="Times New Roman" w:cs="Times New Roman"/>
                <w:color w:val="000000"/>
                <w:sz w:val="20"/>
                <w:szCs w:val="20"/>
                <w:lang w:eastAsia="en-GB"/>
              </w:rPr>
            </w:pPr>
          </w:p>
          <w:p w14:paraId="012F2E65" w14:textId="6D06D21F" w:rsidR="00BA2DAD" w:rsidRPr="00242FC7" w:rsidRDefault="009D31F0" w:rsidP="00BA2DAD">
            <w:pPr>
              <w:spacing w:after="0" w:line="240" w:lineRule="auto"/>
              <w:rPr>
                <w:rFonts w:ascii="Times New Roman" w:eastAsia="Times New Roman" w:hAnsi="Times New Roman" w:cs="Times New Roman"/>
                <w:color w:val="000000"/>
                <w:sz w:val="20"/>
                <w:szCs w:val="20"/>
                <w:lang w:eastAsia="en-GB"/>
              </w:rPr>
            </w:pPr>
            <w:proofErr w:type="gramStart"/>
            <w:r>
              <w:rPr>
                <w:rFonts w:ascii="Times New Roman" w:eastAsia="Times New Roman" w:hAnsi="Times New Roman" w:cs="Times New Roman"/>
                <w:color w:val="000000"/>
                <w:sz w:val="20"/>
                <w:szCs w:val="20"/>
                <w:lang w:eastAsia="en-GB"/>
              </w:rPr>
              <w:t>ARA annual financial report.</w:t>
            </w:r>
            <w:proofErr w:type="gramEnd"/>
            <w:r>
              <w:rPr>
                <w:rFonts w:ascii="Times New Roman" w:eastAsia="Times New Roman" w:hAnsi="Times New Roman" w:cs="Times New Roman"/>
                <w:color w:val="000000"/>
                <w:sz w:val="20"/>
                <w:szCs w:val="20"/>
                <w:lang w:eastAsia="en-GB"/>
              </w:rPr>
              <w:t xml:space="preserve"> </w:t>
            </w:r>
          </w:p>
        </w:tc>
        <w:tc>
          <w:tcPr>
            <w:tcW w:w="748" w:type="pct"/>
          </w:tcPr>
          <w:p w14:paraId="0A138F3E"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c>
          <w:tcPr>
            <w:tcW w:w="626" w:type="pct"/>
          </w:tcPr>
          <w:p w14:paraId="2B6AF9FE"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r>
      <w:tr w:rsidR="00BA2DAD" w:rsidRPr="005107DF" w14:paraId="1B97E0DF" w14:textId="77777777" w:rsidTr="003553FB">
        <w:trPr>
          <w:cantSplit/>
          <w:trHeight w:val="2835"/>
        </w:trPr>
        <w:tc>
          <w:tcPr>
            <w:tcW w:w="636" w:type="pct"/>
            <w:vMerge/>
            <w:vAlign w:val="center"/>
          </w:tcPr>
          <w:p w14:paraId="12D2E8FC" w14:textId="636F3467" w:rsidR="00BA2DAD" w:rsidRPr="005107DF" w:rsidDel="00242FC7" w:rsidRDefault="00BA2DAD" w:rsidP="00BA2DAD">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4040C864" w14:textId="16F8BDE3" w:rsidR="00BA2DAD" w:rsidRPr="003553FB" w:rsidRDefault="00BA2DAD" w:rsidP="00BA2DAD">
            <w:pPr>
              <w:jc w:val="both"/>
              <w:rPr>
                <w:rFonts w:ascii="Times New Roman" w:hAnsi="Times New Roman"/>
              </w:rPr>
            </w:pPr>
            <w:r>
              <w:rPr>
                <w:rFonts w:ascii="Times New Roman" w:hAnsi="Times New Roman"/>
              </w:rPr>
              <w:t xml:space="preserve">2.3 </w:t>
            </w:r>
            <w:r w:rsidRPr="003553FB">
              <w:rPr>
                <w:rFonts w:ascii="Times New Roman" w:hAnsi="Times New Roman"/>
              </w:rPr>
              <w:t xml:space="preserve">Contract management policies and procedures </w:t>
            </w:r>
            <w:proofErr w:type="gramStart"/>
            <w:r w:rsidRPr="003553FB">
              <w:rPr>
                <w:rFonts w:ascii="Times New Roman" w:hAnsi="Times New Roman"/>
              </w:rPr>
              <w:t>are reinforced</w:t>
            </w:r>
            <w:proofErr w:type="gramEnd"/>
            <w:r w:rsidRPr="003553FB">
              <w:rPr>
                <w:rFonts w:ascii="Times New Roman" w:hAnsi="Times New Roman"/>
              </w:rPr>
              <w:t xml:space="preserve"> to ensure transparency and increased value for money and reduced wastefulness of public fund management of the Infrastructures Life Cycle (Project-Construction-and Maintenance);</w:t>
            </w:r>
            <w:r>
              <w:rPr>
                <w:rFonts w:ascii="Times New Roman" w:hAnsi="Times New Roman"/>
              </w:rPr>
              <w:t xml:space="preserve"> </w:t>
            </w:r>
            <w:r w:rsidRPr="003553FB">
              <w:rPr>
                <w:rFonts w:ascii="Times New Roman" w:hAnsi="Times New Roman"/>
              </w:rPr>
              <w:t>Upgraded Total Quality Management System</w:t>
            </w:r>
            <w:r>
              <w:rPr>
                <w:rFonts w:ascii="Times New Roman" w:hAnsi="Times New Roman"/>
              </w:rPr>
              <w:t xml:space="preserve"> (TQMS)</w:t>
            </w:r>
            <w:r w:rsidRPr="003553FB">
              <w:rPr>
                <w:rFonts w:ascii="Times New Roman" w:hAnsi="Times New Roman"/>
              </w:rPr>
              <w:t xml:space="preserve"> is defined, adopted and implemented.</w:t>
            </w:r>
          </w:p>
        </w:tc>
        <w:tc>
          <w:tcPr>
            <w:tcW w:w="996" w:type="pct"/>
          </w:tcPr>
          <w:p w14:paraId="3357DBB9" w14:textId="77777777" w:rsidR="00EA46BB" w:rsidRDefault="00AD0415" w:rsidP="00BA2DAD">
            <w:pPr>
              <w:spacing w:after="0" w:line="240" w:lineRule="auto"/>
              <w:rPr>
                <w:rFonts w:ascii="Times New Roman" w:eastAsia="Times New Roman" w:hAnsi="Times New Roman" w:cs="Times New Roman"/>
                <w:i/>
                <w:color w:val="000000"/>
                <w:sz w:val="20"/>
                <w:szCs w:val="20"/>
                <w:lang w:eastAsia="en-GB"/>
              </w:rPr>
            </w:pPr>
            <w:bookmarkStart w:id="14" w:name="_GoBack"/>
            <w:bookmarkEnd w:id="14"/>
            <w:r>
              <w:rPr>
                <w:rFonts w:ascii="Times New Roman" w:eastAsia="Times New Roman" w:hAnsi="Times New Roman" w:cs="Times New Roman"/>
                <w:i/>
                <w:color w:val="000000"/>
                <w:sz w:val="20"/>
                <w:szCs w:val="20"/>
                <w:lang w:eastAsia="en-GB"/>
              </w:rPr>
              <w:t xml:space="preserve">% of contingency used in projects. </w:t>
            </w:r>
            <w:proofErr w:type="gramStart"/>
            <w:r>
              <w:rPr>
                <w:rFonts w:ascii="Times New Roman" w:eastAsia="Times New Roman" w:hAnsi="Times New Roman" w:cs="Times New Roman"/>
                <w:i/>
                <w:color w:val="000000"/>
                <w:sz w:val="20"/>
                <w:szCs w:val="20"/>
                <w:lang w:eastAsia="en-GB"/>
              </w:rPr>
              <w:t>No of projects with contract addendum with and their financial impacts.</w:t>
            </w:r>
            <w:proofErr w:type="gramEnd"/>
            <w:r>
              <w:rPr>
                <w:rFonts w:ascii="Times New Roman" w:eastAsia="Times New Roman" w:hAnsi="Times New Roman" w:cs="Times New Roman"/>
                <w:i/>
                <w:color w:val="000000"/>
                <w:sz w:val="20"/>
                <w:szCs w:val="20"/>
                <w:lang w:eastAsia="en-GB"/>
              </w:rPr>
              <w:t xml:space="preserve"> </w:t>
            </w:r>
          </w:p>
          <w:p w14:paraId="0F67C21F" w14:textId="77777777" w:rsidR="00EA46BB" w:rsidRDefault="00EA46BB" w:rsidP="00BA2DAD">
            <w:pPr>
              <w:spacing w:after="0" w:line="240" w:lineRule="auto"/>
              <w:rPr>
                <w:rFonts w:ascii="Times New Roman" w:eastAsia="Times New Roman" w:hAnsi="Times New Roman" w:cs="Times New Roman"/>
                <w:i/>
                <w:color w:val="000000"/>
                <w:sz w:val="20"/>
                <w:szCs w:val="20"/>
                <w:lang w:eastAsia="en-GB"/>
              </w:rPr>
            </w:pPr>
          </w:p>
          <w:p w14:paraId="10546AB0" w14:textId="4C951C34" w:rsidR="00AD0415" w:rsidRPr="00507F38" w:rsidRDefault="00CA21AD" w:rsidP="00BA2DAD">
            <w:pPr>
              <w:spacing w:after="0" w:line="240" w:lineRule="auto"/>
              <w:rPr>
                <w:rFonts w:ascii="Times New Roman" w:eastAsia="Times New Roman" w:hAnsi="Times New Roman" w:cs="Times New Roman"/>
                <w:i/>
                <w:color w:val="000000"/>
                <w:sz w:val="20"/>
                <w:szCs w:val="20"/>
                <w:lang w:eastAsia="en-GB"/>
              </w:rPr>
            </w:pPr>
            <w:proofErr w:type="gramStart"/>
            <w:r>
              <w:rPr>
                <w:rFonts w:ascii="Times New Roman" w:eastAsia="Times New Roman" w:hAnsi="Times New Roman" w:cs="Times New Roman"/>
                <w:i/>
                <w:color w:val="000000"/>
                <w:sz w:val="20"/>
                <w:szCs w:val="20"/>
                <w:lang w:eastAsia="en-GB"/>
              </w:rPr>
              <w:t>Project financial transparency (public sharing).</w:t>
            </w:r>
            <w:proofErr w:type="gramEnd"/>
            <w:r w:rsidR="00AD0415">
              <w:rPr>
                <w:rFonts w:ascii="Times New Roman" w:eastAsia="Times New Roman" w:hAnsi="Times New Roman" w:cs="Times New Roman"/>
                <w:i/>
                <w:color w:val="000000"/>
                <w:sz w:val="20"/>
                <w:szCs w:val="20"/>
                <w:lang w:eastAsia="en-GB"/>
              </w:rPr>
              <w:t xml:space="preserve">  </w:t>
            </w:r>
          </w:p>
        </w:tc>
        <w:tc>
          <w:tcPr>
            <w:tcW w:w="598" w:type="pct"/>
          </w:tcPr>
          <w:p w14:paraId="67600EAC" w14:textId="77777777" w:rsidR="00BA2DAD" w:rsidRDefault="00BA2DAD" w:rsidP="00BA2DAD">
            <w:pPr>
              <w:spacing w:after="0" w:line="240" w:lineRule="auto"/>
              <w:rPr>
                <w:rFonts w:ascii="Times New Roman" w:eastAsia="Times New Roman" w:hAnsi="Times New Roman" w:cs="Times New Roman"/>
                <w:color w:val="000000"/>
                <w:sz w:val="20"/>
                <w:szCs w:val="20"/>
                <w:lang w:eastAsia="en-GB"/>
              </w:rPr>
            </w:pPr>
          </w:p>
          <w:p w14:paraId="39C63E78" w14:textId="77777777" w:rsidR="00AD0415" w:rsidRDefault="00AD0415" w:rsidP="00BA2DAD">
            <w:pPr>
              <w:spacing w:after="0" w:line="240" w:lineRule="auto"/>
              <w:rPr>
                <w:rFonts w:ascii="Times New Roman" w:eastAsia="Times New Roman" w:hAnsi="Times New Roman" w:cs="Times New Roman"/>
                <w:color w:val="000000"/>
                <w:sz w:val="20"/>
                <w:szCs w:val="20"/>
                <w:lang w:eastAsia="en-GB"/>
              </w:rPr>
            </w:pPr>
          </w:p>
          <w:p w14:paraId="7B362CE2" w14:textId="77777777" w:rsidR="00AD0415" w:rsidRDefault="00AD0415" w:rsidP="00BA2DAD">
            <w:pPr>
              <w:spacing w:after="0" w:line="240" w:lineRule="auto"/>
              <w:rPr>
                <w:rFonts w:ascii="Times New Roman" w:eastAsia="Times New Roman" w:hAnsi="Times New Roman" w:cs="Times New Roman"/>
                <w:color w:val="000000"/>
                <w:sz w:val="20"/>
                <w:szCs w:val="20"/>
                <w:lang w:eastAsia="en-GB"/>
              </w:rPr>
            </w:pPr>
          </w:p>
          <w:p w14:paraId="0244D737" w14:textId="77777777" w:rsidR="00AD0415" w:rsidRDefault="00AD0415" w:rsidP="00BA2DAD">
            <w:pPr>
              <w:spacing w:after="0" w:line="240" w:lineRule="auto"/>
              <w:rPr>
                <w:rFonts w:ascii="Times New Roman" w:eastAsia="Times New Roman" w:hAnsi="Times New Roman" w:cs="Times New Roman"/>
                <w:color w:val="000000"/>
                <w:sz w:val="20"/>
                <w:szCs w:val="20"/>
                <w:lang w:eastAsia="en-GB"/>
              </w:rPr>
            </w:pPr>
          </w:p>
          <w:p w14:paraId="118DAAEC" w14:textId="7B78E29F" w:rsidR="00AD0415" w:rsidRPr="00242FC7" w:rsidRDefault="00AD0415" w:rsidP="00BA2DAD">
            <w:pPr>
              <w:spacing w:after="0" w:line="240" w:lineRule="auto"/>
              <w:rPr>
                <w:rFonts w:ascii="Times New Roman" w:eastAsia="Times New Roman" w:hAnsi="Times New Roman" w:cs="Times New Roman"/>
                <w:color w:val="000000"/>
                <w:sz w:val="20"/>
                <w:szCs w:val="20"/>
                <w:lang w:eastAsia="en-GB"/>
              </w:rPr>
            </w:pPr>
            <w:proofErr w:type="gramStart"/>
            <w:r>
              <w:rPr>
                <w:rFonts w:ascii="Times New Roman" w:eastAsia="Times New Roman" w:hAnsi="Times New Roman" w:cs="Times New Roman"/>
                <w:color w:val="000000"/>
                <w:sz w:val="20"/>
                <w:szCs w:val="20"/>
                <w:lang w:eastAsia="en-GB"/>
              </w:rPr>
              <w:t>Annual Report of Contract Management in ARA.</w:t>
            </w:r>
            <w:proofErr w:type="gramEnd"/>
          </w:p>
        </w:tc>
        <w:tc>
          <w:tcPr>
            <w:tcW w:w="748" w:type="pct"/>
          </w:tcPr>
          <w:p w14:paraId="3CDC24F4" w14:textId="77777777" w:rsidR="00BA2DAD" w:rsidRDefault="00BA2DAD" w:rsidP="00BA2DAD">
            <w:pPr>
              <w:spacing w:after="0" w:line="240" w:lineRule="auto"/>
              <w:rPr>
                <w:rFonts w:ascii="Times New Roman" w:eastAsia="Times New Roman" w:hAnsi="Times New Roman" w:cs="Times New Roman"/>
                <w:color w:val="000000"/>
                <w:sz w:val="20"/>
                <w:szCs w:val="24"/>
                <w:lang w:eastAsia="en-GB"/>
              </w:rPr>
            </w:pPr>
          </w:p>
          <w:p w14:paraId="7310C6CF" w14:textId="77777777" w:rsidR="00AD0415" w:rsidRDefault="00AD0415" w:rsidP="00BA2DAD">
            <w:pPr>
              <w:spacing w:after="0" w:line="240" w:lineRule="auto"/>
              <w:rPr>
                <w:rFonts w:ascii="Times New Roman" w:eastAsia="Times New Roman" w:hAnsi="Times New Roman" w:cs="Times New Roman"/>
                <w:color w:val="000000"/>
                <w:sz w:val="20"/>
                <w:szCs w:val="24"/>
                <w:lang w:eastAsia="en-GB"/>
              </w:rPr>
            </w:pPr>
          </w:p>
          <w:p w14:paraId="2820760F" w14:textId="77777777" w:rsidR="00AD0415" w:rsidRDefault="00AD0415" w:rsidP="00BA2DAD">
            <w:pPr>
              <w:spacing w:after="0" w:line="240" w:lineRule="auto"/>
              <w:rPr>
                <w:rFonts w:ascii="Times New Roman" w:eastAsia="Times New Roman" w:hAnsi="Times New Roman" w:cs="Times New Roman"/>
                <w:color w:val="000000"/>
                <w:sz w:val="20"/>
                <w:szCs w:val="24"/>
                <w:lang w:eastAsia="en-GB"/>
              </w:rPr>
            </w:pPr>
          </w:p>
          <w:p w14:paraId="574A1D6B" w14:textId="77777777" w:rsidR="00AD0415" w:rsidRDefault="00AD0415" w:rsidP="00BA2DAD">
            <w:pPr>
              <w:spacing w:after="0" w:line="240" w:lineRule="auto"/>
              <w:rPr>
                <w:rFonts w:ascii="Times New Roman" w:eastAsia="Times New Roman" w:hAnsi="Times New Roman" w:cs="Times New Roman"/>
                <w:color w:val="000000"/>
                <w:sz w:val="20"/>
                <w:szCs w:val="24"/>
                <w:lang w:eastAsia="en-GB"/>
              </w:rPr>
            </w:pPr>
          </w:p>
          <w:p w14:paraId="02E2D011" w14:textId="48EC7BF4" w:rsidR="00AD0415" w:rsidRPr="00242FC7" w:rsidRDefault="00CA21AD" w:rsidP="00BA2DAD">
            <w:pPr>
              <w:spacing w:after="0" w:line="240" w:lineRule="auto"/>
              <w:rPr>
                <w:rFonts w:ascii="Times New Roman" w:eastAsia="Times New Roman" w:hAnsi="Times New Roman" w:cs="Times New Roman"/>
                <w:color w:val="000000"/>
                <w:sz w:val="20"/>
                <w:szCs w:val="24"/>
                <w:lang w:eastAsia="en-GB"/>
              </w:rPr>
            </w:pPr>
            <w:r>
              <w:rPr>
                <w:rFonts w:ascii="Times New Roman" w:eastAsia="Times New Roman" w:hAnsi="Times New Roman" w:cs="Times New Roman"/>
                <w:color w:val="000000"/>
                <w:sz w:val="20"/>
                <w:szCs w:val="24"/>
                <w:lang w:eastAsia="en-GB"/>
              </w:rPr>
              <w:t xml:space="preserve">Not </w:t>
            </w:r>
            <w:proofErr w:type="gramStart"/>
            <w:r>
              <w:rPr>
                <w:rFonts w:ascii="Times New Roman" w:eastAsia="Times New Roman" w:hAnsi="Times New Roman" w:cs="Times New Roman"/>
                <w:color w:val="000000"/>
                <w:sz w:val="20"/>
                <w:szCs w:val="24"/>
                <w:lang w:eastAsia="en-GB"/>
              </w:rPr>
              <w:t>prop</w:t>
            </w:r>
            <w:r w:rsidR="00D85059">
              <w:rPr>
                <w:rFonts w:ascii="Times New Roman" w:eastAsia="Times New Roman" w:hAnsi="Times New Roman" w:cs="Times New Roman"/>
                <w:color w:val="000000"/>
                <w:sz w:val="20"/>
                <w:szCs w:val="24"/>
                <w:lang w:eastAsia="en-GB"/>
              </w:rPr>
              <w:t>erly</w:t>
            </w:r>
            <w:proofErr w:type="gramEnd"/>
            <w:r w:rsidR="00D85059">
              <w:rPr>
                <w:rFonts w:ascii="Times New Roman" w:eastAsia="Times New Roman" w:hAnsi="Times New Roman" w:cs="Times New Roman"/>
                <w:color w:val="000000"/>
                <w:sz w:val="20"/>
                <w:szCs w:val="24"/>
                <w:lang w:eastAsia="en-GB"/>
              </w:rPr>
              <w:t xml:space="preserve"> design projects lead to inadequate</w:t>
            </w:r>
            <w:r>
              <w:rPr>
                <w:rFonts w:ascii="Times New Roman" w:eastAsia="Times New Roman" w:hAnsi="Times New Roman" w:cs="Times New Roman"/>
                <w:color w:val="000000"/>
                <w:sz w:val="20"/>
                <w:szCs w:val="24"/>
                <w:lang w:eastAsia="en-GB"/>
              </w:rPr>
              <w:t xml:space="preserve"> planning of public funds. </w:t>
            </w:r>
          </w:p>
        </w:tc>
        <w:tc>
          <w:tcPr>
            <w:tcW w:w="626" w:type="pct"/>
          </w:tcPr>
          <w:p w14:paraId="1F096BFE" w14:textId="77777777" w:rsidR="00BA2DAD" w:rsidRDefault="00BA2DAD" w:rsidP="00BA2DAD">
            <w:pPr>
              <w:spacing w:after="0" w:line="240" w:lineRule="auto"/>
              <w:rPr>
                <w:rFonts w:ascii="Times New Roman" w:eastAsia="Times New Roman" w:hAnsi="Times New Roman" w:cs="Times New Roman"/>
                <w:color w:val="000000"/>
                <w:sz w:val="20"/>
                <w:szCs w:val="24"/>
                <w:lang w:eastAsia="en-GB"/>
              </w:rPr>
            </w:pPr>
          </w:p>
          <w:p w14:paraId="5254D5B8" w14:textId="5FDA68C5" w:rsidR="00CA21AD" w:rsidRPr="00242FC7" w:rsidRDefault="00CA21AD" w:rsidP="00CA21AD">
            <w:pPr>
              <w:spacing w:after="0" w:line="240" w:lineRule="auto"/>
              <w:rPr>
                <w:rFonts w:ascii="Times New Roman" w:eastAsia="Times New Roman" w:hAnsi="Times New Roman" w:cs="Times New Roman"/>
                <w:color w:val="000000"/>
                <w:sz w:val="20"/>
                <w:szCs w:val="24"/>
                <w:lang w:eastAsia="en-GB"/>
              </w:rPr>
            </w:pPr>
            <w:r>
              <w:rPr>
                <w:rFonts w:ascii="Times New Roman" w:eastAsia="Times New Roman" w:hAnsi="Times New Roman" w:cs="Times New Roman"/>
                <w:color w:val="000000"/>
                <w:sz w:val="20"/>
                <w:szCs w:val="24"/>
                <w:lang w:eastAsia="en-GB"/>
              </w:rPr>
              <w:t xml:space="preserve">Technical support for project audits from multiple institutions. Training for ARA staff to better design and interpret investment project phases. </w:t>
            </w:r>
          </w:p>
        </w:tc>
      </w:tr>
      <w:tr w:rsidR="00BA2DAD" w:rsidRPr="005107DF" w14:paraId="3398ED32" w14:textId="77777777" w:rsidTr="003553FB">
        <w:trPr>
          <w:cantSplit/>
          <w:trHeight w:val="783"/>
        </w:trPr>
        <w:tc>
          <w:tcPr>
            <w:tcW w:w="636" w:type="pct"/>
            <w:vMerge/>
            <w:vAlign w:val="center"/>
          </w:tcPr>
          <w:p w14:paraId="227F4F6C" w14:textId="77777777" w:rsidR="00BA2DAD" w:rsidRPr="005107DF" w:rsidDel="00242FC7" w:rsidRDefault="00BA2DAD" w:rsidP="00BA2DAD">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0916A5F9" w14:textId="066CE7E3" w:rsidR="00BA2DAD" w:rsidRDefault="00BA2DAD" w:rsidP="00BA2DAD">
            <w:pPr>
              <w:jc w:val="both"/>
              <w:rPr>
                <w:rFonts w:ascii="Times New Roman" w:hAnsi="Times New Roman"/>
              </w:rPr>
            </w:pPr>
            <w:r>
              <w:rPr>
                <w:rFonts w:ascii="Times New Roman" w:hAnsi="Times New Roman"/>
              </w:rPr>
              <w:t xml:space="preserve">2.4 </w:t>
            </w:r>
            <w:r w:rsidRPr="0063699F">
              <w:rPr>
                <w:rFonts w:ascii="Times New Roman" w:hAnsi="Times New Roman"/>
              </w:rPr>
              <w:t>Preliminary</w:t>
            </w:r>
            <w:r>
              <w:rPr>
                <w:rFonts w:ascii="Times New Roman" w:hAnsi="Times New Roman"/>
              </w:rPr>
              <w:t xml:space="preserve"> designs and detailed designs of </w:t>
            </w:r>
            <w:r w:rsidRPr="0063699F">
              <w:rPr>
                <w:rFonts w:ascii="Times New Roman" w:hAnsi="Times New Roman"/>
              </w:rPr>
              <w:t xml:space="preserve"> project </w:t>
            </w:r>
            <w:r>
              <w:rPr>
                <w:rFonts w:ascii="Times New Roman" w:hAnsi="Times New Roman"/>
              </w:rPr>
              <w:t xml:space="preserve">are approved </w:t>
            </w:r>
            <w:r w:rsidRPr="0063699F">
              <w:rPr>
                <w:rFonts w:ascii="Times New Roman" w:hAnsi="Times New Roman"/>
              </w:rPr>
              <w:t xml:space="preserve">following </w:t>
            </w:r>
            <w:r>
              <w:rPr>
                <w:rFonts w:ascii="Times New Roman" w:hAnsi="Times New Roman"/>
              </w:rPr>
              <w:t xml:space="preserve">the </w:t>
            </w:r>
            <w:r w:rsidRPr="0063699F">
              <w:rPr>
                <w:rFonts w:ascii="Times New Roman" w:hAnsi="Times New Roman"/>
              </w:rPr>
              <w:t>new TQMS is adopted by ARA;</w:t>
            </w:r>
          </w:p>
        </w:tc>
        <w:tc>
          <w:tcPr>
            <w:tcW w:w="996" w:type="pct"/>
          </w:tcPr>
          <w:p w14:paraId="1FD8034F" w14:textId="765DC85F" w:rsidR="00BA2DAD" w:rsidRPr="00507F38" w:rsidRDefault="00BA2DAD" w:rsidP="00BA2DAD">
            <w:pPr>
              <w:spacing w:after="0" w:line="240" w:lineRule="auto"/>
              <w:rPr>
                <w:rFonts w:ascii="Times New Roman" w:eastAsia="Times New Roman" w:hAnsi="Times New Roman" w:cs="Times New Roman"/>
                <w:b/>
                <w:i/>
                <w:color w:val="000000"/>
                <w:sz w:val="20"/>
                <w:szCs w:val="20"/>
                <w:lang w:eastAsia="en-GB"/>
              </w:rPr>
            </w:pPr>
            <w:r w:rsidRPr="00507F38">
              <w:rPr>
                <w:rFonts w:ascii="Times New Roman" w:eastAsia="Times New Roman" w:hAnsi="Times New Roman" w:cs="Times New Roman"/>
                <w:b/>
                <w:i/>
                <w:color w:val="000000"/>
                <w:sz w:val="20"/>
                <w:szCs w:val="20"/>
                <w:lang w:eastAsia="en-GB"/>
              </w:rPr>
              <w:t xml:space="preserve">No of Preliminary and detailed </w:t>
            </w:r>
            <w:r w:rsidR="00507F38" w:rsidRPr="00507F38">
              <w:rPr>
                <w:rFonts w:ascii="Times New Roman" w:eastAsia="Times New Roman" w:hAnsi="Times New Roman" w:cs="Times New Roman"/>
                <w:b/>
                <w:i/>
                <w:color w:val="000000"/>
                <w:sz w:val="20"/>
                <w:szCs w:val="20"/>
                <w:lang w:eastAsia="en-GB"/>
              </w:rPr>
              <w:t xml:space="preserve">design </w:t>
            </w:r>
            <w:r w:rsidRPr="00507F38">
              <w:rPr>
                <w:rFonts w:ascii="Times New Roman" w:eastAsia="Times New Roman" w:hAnsi="Times New Roman" w:cs="Times New Roman"/>
                <w:b/>
                <w:i/>
                <w:color w:val="000000"/>
                <w:sz w:val="20"/>
                <w:szCs w:val="20"/>
                <w:lang w:eastAsia="en-GB"/>
              </w:rPr>
              <w:t>project</w:t>
            </w:r>
            <w:r w:rsidR="00507F38" w:rsidRPr="00507F38">
              <w:rPr>
                <w:rFonts w:ascii="Times New Roman" w:eastAsia="Times New Roman" w:hAnsi="Times New Roman" w:cs="Times New Roman"/>
                <w:b/>
                <w:i/>
                <w:color w:val="000000"/>
                <w:sz w:val="20"/>
                <w:szCs w:val="20"/>
                <w:lang w:eastAsia="en-GB"/>
              </w:rPr>
              <w:t>s</w:t>
            </w:r>
            <w:r w:rsidRPr="00507F38">
              <w:rPr>
                <w:rFonts w:ascii="Times New Roman" w:eastAsia="Times New Roman" w:hAnsi="Times New Roman" w:cs="Times New Roman"/>
                <w:b/>
                <w:i/>
                <w:color w:val="000000"/>
                <w:sz w:val="20"/>
                <w:szCs w:val="20"/>
                <w:lang w:eastAsia="en-GB"/>
              </w:rPr>
              <w:t xml:space="preserve"> approved following new TQMS is adopted by ARA</w:t>
            </w:r>
          </w:p>
          <w:p w14:paraId="44E9FCBA" w14:textId="77777777" w:rsidR="00BA2DAD" w:rsidRPr="003553FB" w:rsidRDefault="00BA2DAD" w:rsidP="00BA2DAD">
            <w:pPr>
              <w:spacing w:after="0" w:line="240" w:lineRule="auto"/>
              <w:rPr>
                <w:rFonts w:ascii="Times New Roman" w:eastAsia="Times New Roman" w:hAnsi="Times New Roman" w:cs="Times New Roman"/>
                <w:b/>
                <w:i/>
                <w:color w:val="000000"/>
                <w:sz w:val="20"/>
                <w:szCs w:val="20"/>
                <w:highlight w:val="yellow"/>
                <w:lang w:eastAsia="en-GB"/>
              </w:rPr>
            </w:pPr>
          </w:p>
        </w:tc>
        <w:tc>
          <w:tcPr>
            <w:tcW w:w="598" w:type="pct"/>
          </w:tcPr>
          <w:p w14:paraId="5F91390B" w14:textId="77777777" w:rsidR="00BA2DAD" w:rsidRPr="00242FC7" w:rsidRDefault="00BA2DAD" w:rsidP="00BA2DAD">
            <w:pPr>
              <w:spacing w:after="0" w:line="240" w:lineRule="auto"/>
              <w:rPr>
                <w:rFonts w:ascii="Times New Roman" w:eastAsia="Times New Roman" w:hAnsi="Times New Roman" w:cs="Times New Roman"/>
                <w:color w:val="000000"/>
                <w:sz w:val="20"/>
                <w:szCs w:val="20"/>
                <w:lang w:eastAsia="en-GB"/>
              </w:rPr>
            </w:pPr>
          </w:p>
        </w:tc>
        <w:tc>
          <w:tcPr>
            <w:tcW w:w="748" w:type="pct"/>
          </w:tcPr>
          <w:p w14:paraId="61465427"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c>
          <w:tcPr>
            <w:tcW w:w="626" w:type="pct"/>
          </w:tcPr>
          <w:p w14:paraId="6217515B"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r>
      <w:tr w:rsidR="00BA2DAD" w:rsidRPr="005107DF" w14:paraId="083F855E" w14:textId="77777777" w:rsidTr="006A6867">
        <w:trPr>
          <w:cantSplit/>
          <w:trHeight w:val="1114"/>
        </w:trPr>
        <w:tc>
          <w:tcPr>
            <w:tcW w:w="636" w:type="pct"/>
            <w:vMerge/>
            <w:vAlign w:val="center"/>
          </w:tcPr>
          <w:p w14:paraId="539F20BA" w14:textId="77777777" w:rsidR="00BA2DAD" w:rsidRPr="005107DF" w:rsidDel="00242FC7" w:rsidRDefault="00BA2DAD" w:rsidP="00BA2DAD">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1AB76480" w14:textId="39F3CD4B" w:rsidR="00BA2DAD" w:rsidRDefault="00BA2DAD" w:rsidP="00BA2DAD">
            <w:pPr>
              <w:jc w:val="both"/>
              <w:rPr>
                <w:rFonts w:ascii="Times New Roman" w:hAnsi="Times New Roman"/>
              </w:rPr>
            </w:pPr>
            <w:r>
              <w:rPr>
                <w:rFonts w:ascii="Times New Roman" w:hAnsi="Times New Roman"/>
              </w:rPr>
              <w:t xml:space="preserve">2.5 </w:t>
            </w:r>
            <w:r w:rsidRPr="0063699F">
              <w:rPr>
                <w:rFonts w:ascii="Times New Roman" w:hAnsi="Times New Roman"/>
              </w:rPr>
              <w:t>Asset management system of ARA is upgraded and financially sustainable (Budget planning and allocation is done according to maintenance and investment priorities);</w:t>
            </w:r>
          </w:p>
        </w:tc>
        <w:tc>
          <w:tcPr>
            <w:tcW w:w="996" w:type="pct"/>
          </w:tcPr>
          <w:p w14:paraId="494F58BC" w14:textId="77777777" w:rsidR="00BA2DAD" w:rsidRPr="0063699F" w:rsidRDefault="00BA2DAD" w:rsidP="00BA2DAD">
            <w:pPr>
              <w:spacing w:after="0" w:line="240" w:lineRule="auto"/>
              <w:rPr>
                <w:rFonts w:ascii="Times New Roman" w:eastAsia="Times New Roman" w:hAnsi="Times New Roman" w:cs="Times New Roman"/>
                <w:b/>
                <w:i/>
                <w:color w:val="000000"/>
                <w:sz w:val="20"/>
                <w:szCs w:val="20"/>
                <w:lang w:eastAsia="en-GB"/>
              </w:rPr>
            </w:pPr>
            <w:r w:rsidRPr="0063699F">
              <w:rPr>
                <w:rFonts w:ascii="Times New Roman" w:eastAsia="Times New Roman" w:hAnsi="Times New Roman" w:cs="Times New Roman"/>
                <w:b/>
                <w:i/>
                <w:color w:val="000000"/>
                <w:sz w:val="20"/>
                <w:szCs w:val="20"/>
                <w:lang w:eastAsia="en-GB"/>
              </w:rPr>
              <w:t>Annual and Multiannual Budget planning and allocation is done according to maintenance and investment priorities by the end of the project</w:t>
            </w:r>
          </w:p>
          <w:p w14:paraId="08974FAE" w14:textId="77777777" w:rsidR="00BA2DAD" w:rsidRPr="006A6867" w:rsidRDefault="00BA2DAD" w:rsidP="00BA2DAD">
            <w:pPr>
              <w:spacing w:after="0" w:line="240" w:lineRule="auto"/>
              <w:rPr>
                <w:rFonts w:ascii="Times New Roman" w:eastAsia="Times New Roman" w:hAnsi="Times New Roman" w:cs="Times New Roman"/>
                <w:b/>
                <w:i/>
                <w:color w:val="000000"/>
                <w:sz w:val="20"/>
                <w:szCs w:val="20"/>
                <w:lang w:eastAsia="en-GB"/>
              </w:rPr>
            </w:pPr>
          </w:p>
        </w:tc>
        <w:tc>
          <w:tcPr>
            <w:tcW w:w="598" w:type="pct"/>
          </w:tcPr>
          <w:p w14:paraId="2FD87D22" w14:textId="77777777" w:rsidR="00BA2DAD" w:rsidRPr="00242FC7" w:rsidRDefault="00BA2DAD" w:rsidP="00BA2DAD">
            <w:pPr>
              <w:spacing w:after="0" w:line="240" w:lineRule="auto"/>
              <w:rPr>
                <w:rFonts w:ascii="Times New Roman" w:eastAsia="Times New Roman" w:hAnsi="Times New Roman" w:cs="Times New Roman"/>
                <w:color w:val="000000"/>
                <w:sz w:val="20"/>
                <w:szCs w:val="20"/>
                <w:lang w:eastAsia="en-GB"/>
              </w:rPr>
            </w:pPr>
          </w:p>
        </w:tc>
        <w:tc>
          <w:tcPr>
            <w:tcW w:w="748" w:type="pct"/>
          </w:tcPr>
          <w:p w14:paraId="1F4560AA"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c>
          <w:tcPr>
            <w:tcW w:w="626" w:type="pct"/>
          </w:tcPr>
          <w:p w14:paraId="439A0F08"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r>
      <w:tr w:rsidR="00BA2DAD" w:rsidRPr="005107DF" w14:paraId="799652D6" w14:textId="77777777" w:rsidTr="006A6867">
        <w:trPr>
          <w:cantSplit/>
          <w:trHeight w:val="1114"/>
        </w:trPr>
        <w:tc>
          <w:tcPr>
            <w:tcW w:w="636" w:type="pct"/>
            <w:vMerge/>
            <w:vAlign w:val="center"/>
          </w:tcPr>
          <w:p w14:paraId="563A3DB3" w14:textId="77777777" w:rsidR="00BA2DAD" w:rsidRPr="005107DF" w:rsidDel="00242FC7" w:rsidRDefault="00BA2DAD" w:rsidP="00BA2DAD">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135DD4D2" w14:textId="35CFB610" w:rsidR="00BA2DAD" w:rsidRDefault="00BA2DAD" w:rsidP="00BA2DAD">
            <w:pPr>
              <w:jc w:val="both"/>
              <w:rPr>
                <w:rFonts w:ascii="Times New Roman" w:hAnsi="Times New Roman"/>
              </w:rPr>
            </w:pPr>
            <w:r>
              <w:rPr>
                <w:rFonts w:ascii="Times New Roman" w:hAnsi="Times New Roman"/>
              </w:rPr>
              <w:t xml:space="preserve">2.6 </w:t>
            </w:r>
            <w:r w:rsidRPr="0063699F">
              <w:rPr>
                <w:rFonts w:ascii="Times New Roman" w:hAnsi="Times New Roman"/>
              </w:rPr>
              <w:t>Monitoring and maintenance of road assets' competence is strengthened;</w:t>
            </w:r>
          </w:p>
        </w:tc>
        <w:tc>
          <w:tcPr>
            <w:tcW w:w="996" w:type="pct"/>
          </w:tcPr>
          <w:p w14:paraId="11BA3922" w14:textId="06DCEE75" w:rsidR="00BA2DAD" w:rsidRPr="00507F38" w:rsidRDefault="00676FDD" w:rsidP="00BA2DAD">
            <w:pPr>
              <w:spacing w:after="0" w:line="240" w:lineRule="auto"/>
              <w:rPr>
                <w:rFonts w:ascii="Times New Roman" w:eastAsia="Times New Roman" w:hAnsi="Times New Roman" w:cs="Times New Roman"/>
                <w:i/>
                <w:color w:val="000000"/>
                <w:sz w:val="20"/>
                <w:szCs w:val="20"/>
                <w:lang w:eastAsia="en-GB"/>
              </w:rPr>
            </w:pPr>
            <w:r>
              <w:rPr>
                <w:rFonts w:ascii="Times New Roman" w:eastAsia="Times New Roman" w:hAnsi="Times New Roman" w:cs="Times New Roman"/>
                <w:i/>
                <w:color w:val="000000"/>
                <w:sz w:val="20"/>
                <w:szCs w:val="20"/>
                <w:lang w:eastAsia="en-GB"/>
              </w:rPr>
              <w:t xml:space="preserve">At least 10 relevant personnel trained </w:t>
            </w:r>
          </w:p>
        </w:tc>
        <w:tc>
          <w:tcPr>
            <w:tcW w:w="598" w:type="pct"/>
          </w:tcPr>
          <w:p w14:paraId="302E93B6" w14:textId="77777777" w:rsidR="00BA2DAD" w:rsidRPr="00242FC7" w:rsidRDefault="00BA2DAD" w:rsidP="00BA2DAD">
            <w:pPr>
              <w:spacing w:after="0" w:line="240" w:lineRule="auto"/>
              <w:rPr>
                <w:rFonts w:ascii="Times New Roman" w:eastAsia="Times New Roman" w:hAnsi="Times New Roman" w:cs="Times New Roman"/>
                <w:color w:val="000000"/>
                <w:sz w:val="20"/>
                <w:szCs w:val="20"/>
                <w:lang w:eastAsia="en-GB"/>
              </w:rPr>
            </w:pPr>
          </w:p>
        </w:tc>
        <w:tc>
          <w:tcPr>
            <w:tcW w:w="748" w:type="pct"/>
          </w:tcPr>
          <w:p w14:paraId="05E5761A"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c>
          <w:tcPr>
            <w:tcW w:w="626" w:type="pct"/>
          </w:tcPr>
          <w:p w14:paraId="4EF073C6"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r>
      <w:tr w:rsidR="00BA2DAD" w:rsidRPr="005107DF" w14:paraId="0AE13662" w14:textId="77777777" w:rsidTr="006A6867">
        <w:trPr>
          <w:cantSplit/>
          <w:trHeight w:val="1114"/>
        </w:trPr>
        <w:tc>
          <w:tcPr>
            <w:tcW w:w="636" w:type="pct"/>
            <w:vMerge/>
            <w:vAlign w:val="center"/>
          </w:tcPr>
          <w:p w14:paraId="6B207852" w14:textId="77777777" w:rsidR="00BA2DAD" w:rsidRPr="005107DF" w:rsidDel="00242FC7" w:rsidRDefault="00BA2DAD" w:rsidP="00BA2DAD">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57B4C212" w14:textId="27F1F3D6" w:rsidR="00BA2DAD" w:rsidRDefault="00BA2DAD" w:rsidP="00BA2DAD">
            <w:pPr>
              <w:jc w:val="both"/>
              <w:rPr>
                <w:rFonts w:ascii="Times New Roman" w:hAnsi="Times New Roman"/>
              </w:rPr>
            </w:pPr>
            <w:r>
              <w:rPr>
                <w:rFonts w:ascii="Times New Roman" w:hAnsi="Times New Roman"/>
              </w:rPr>
              <w:t xml:space="preserve">3.1 </w:t>
            </w:r>
            <w:r w:rsidRPr="0063699F">
              <w:rPr>
                <w:rFonts w:ascii="Times New Roman" w:hAnsi="Times New Roman"/>
              </w:rPr>
              <w:t xml:space="preserve">System and methodology for inspection controls for roads and other related civil infrastructure structures (bridges, walls, culverts, </w:t>
            </w:r>
            <w:proofErr w:type="spellStart"/>
            <w:r w:rsidRPr="0063699F">
              <w:rPr>
                <w:rFonts w:ascii="Times New Roman" w:hAnsi="Times New Roman"/>
              </w:rPr>
              <w:t>etc</w:t>
            </w:r>
            <w:proofErr w:type="spellEnd"/>
            <w:r w:rsidRPr="0063699F">
              <w:rPr>
                <w:rFonts w:ascii="Times New Roman" w:hAnsi="Times New Roman"/>
              </w:rPr>
              <w:t xml:space="preserve">) </w:t>
            </w:r>
            <w:proofErr w:type="gramStart"/>
            <w:r w:rsidRPr="0063699F">
              <w:rPr>
                <w:rFonts w:ascii="Times New Roman" w:hAnsi="Times New Roman"/>
              </w:rPr>
              <w:t>is enhanced</w:t>
            </w:r>
            <w:proofErr w:type="gramEnd"/>
            <w:r w:rsidRPr="0063699F">
              <w:rPr>
                <w:rFonts w:ascii="Times New Roman" w:hAnsi="Times New Roman"/>
              </w:rPr>
              <w:t>.</w:t>
            </w:r>
          </w:p>
        </w:tc>
        <w:tc>
          <w:tcPr>
            <w:tcW w:w="996" w:type="pct"/>
          </w:tcPr>
          <w:p w14:paraId="7D618A1D" w14:textId="64B4C16A" w:rsidR="00BA2DAD" w:rsidRDefault="00676FDD" w:rsidP="00BA2DAD">
            <w:pPr>
              <w:spacing w:after="0" w:line="240" w:lineRule="auto"/>
              <w:rPr>
                <w:rFonts w:ascii="Times New Roman" w:eastAsia="Times New Roman" w:hAnsi="Times New Roman" w:cs="Times New Roman"/>
                <w:i/>
                <w:color w:val="000000"/>
                <w:sz w:val="20"/>
                <w:szCs w:val="20"/>
                <w:lang w:eastAsia="en-GB"/>
              </w:rPr>
            </w:pPr>
            <w:proofErr w:type="gramStart"/>
            <w:r>
              <w:rPr>
                <w:rFonts w:ascii="Times New Roman" w:eastAsia="Times New Roman" w:hAnsi="Times New Roman" w:cs="Times New Roman"/>
                <w:i/>
                <w:color w:val="000000"/>
                <w:sz w:val="20"/>
                <w:szCs w:val="20"/>
                <w:lang w:eastAsia="en-GB"/>
              </w:rPr>
              <w:t>Creation of inspection protocols and implementation in Road Asset Management System.</w:t>
            </w:r>
            <w:proofErr w:type="gramEnd"/>
            <w:r>
              <w:rPr>
                <w:rFonts w:ascii="Times New Roman" w:eastAsia="Times New Roman" w:hAnsi="Times New Roman" w:cs="Times New Roman"/>
                <w:i/>
                <w:color w:val="000000"/>
                <w:sz w:val="20"/>
                <w:szCs w:val="20"/>
                <w:lang w:eastAsia="en-GB"/>
              </w:rPr>
              <w:t xml:space="preserve"> </w:t>
            </w:r>
            <w:proofErr w:type="gramStart"/>
            <w:r>
              <w:rPr>
                <w:rFonts w:ascii="Times New Roman" w:eastAsia="Times New Roman" w:hAnsi="Times New Roman" w:cs="Times New Roman"/>
                <w:i/>
                <w:color w:val="000000"/>
                <w:sz w:val="20"/>
                <w:szCs w:val="20"/>
                <w:lang w:eastAsia="en-GB"/>
              </w:rPr>
              <w:t>Risk analysis for infrastructure structures.</w:t>
            </w:r>
            <w:proofErr w:type="gramEnd"/>
            <w:r>
              <w:rPr>
                <w:rFonts w:ascii="Times New Roman" w:eastAsia="Times New Roman" w:hAnsi="Times New Roman" w:cs="Times New Roman"/>
                <w:i/>
                <w:color w:val="000000"/>
                <w:sz w:val="20"/>
                <w:szCs w:val="20"/>
                <w:lang w:eastAsia="en-GB"/>
              </w:rPr>
              <w:t xml:space="preserve"> </w:t>
            </w:r>
          </w:p>
          <w:p w14:paraId="4C86161D" w14:textId="3FDB8723" w:rsidR="00676FDD" w:rsidRPr="00507F38" w:rsidRDefault="00676FDD" w:rsidP="00BA2DAD">
            <w:pPr>
              <w:spacing w:after="0" w:line="240" w:lineRule="auto"/>
              <w:rPr>
                <w:rFonts w:ascii="Times New Roman" w:eastAsia="Times New Roman" w:hAnsi="Times New Roman" w:cs="Times New Roman"/>
                <w:i/>
                <w:color w:val="000000"/>
                <w:sz w:val="20"/>
                <w:szCs w:val="20"/>
                <w:lang w:eastAsia="en-GB"/>
              </w:rPr>
            </w:pPr>
            <w:proofErr w:type="gramStart"/>
            <w:r>
              <w:rPr>
                <w:rFonts w:ascii="Times New Roman" w:eastAsia="Times New Roman" w:hAnsi="Times New Roman" w:cs="Times New Roman"/>
                <w:i/>
                <w:color w:val="000000"/>
                <w:sz w:val="20"/>
                <w:szCs w:val="20"/>
                <w:lang w:eastAsia="en-GB"/>
              </w:rPr>
              <w:t>Minimum of 2 inspections per year.</w:t>
            </w:r>
            <w:proofErr w:type="gramEnd"/>
            <w:r>
              <w:rPr>
                <w:rFonts w:ascii="Times New Roman" w:eastAsia="Times New Roman" w:hAnsi="Times New Roman" w:cs="Times New Roman"/>
                <w:i/>
                <w:color w:val="000000"/>
                <w:sz w:val="20"/>
                <w:szCs w:val="20"/>
                <w:lang w:eastAsia="en-GB"/>
              </w:rPr>
              <w:t xml:space="preserve"> </w:t>
            </w:r>
          </w:p>
        </w:tc>
        <w:tc>
          <w:tcPr>
            <w:tcW w:w="598" w:type="pct"/>
          </w:tcPr>
          <w:p w14:paraId="4F0B2DC0" w14:textId="77777777" w:rsidR="00BA2DAD" w:rsidRPr="00242FC7" w:rsidRDefault="00BA2DAD" w:rsidP="00BA2DAD">
            <w:pPr>
              <w:spacing w:after="0" w:line="240" w:lineRule="auto"/>
              <w:rPr>
                <w:rFonts w:ascii="Times New Roman" w:eastAsia="Times New Roman" w:hAnsi="Times New Roman" w:cs="Times New Roman"/>
                <w:color w:val="000000"/>
                <w:sz w:val="20"/>
                <w:szCs w:val="20"/>
                <w:lang w:eastAsia="en-GB"/>
              </w:rPr>
            </w:pPr>
          </w:p>
        </w:tc>
        <w:tc>
          <w:tcPr>
            <w:tcW w:w="748" w:type="pct"/>
          </w:tcPr>
          <w:p w14:paraId="7AE70912"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c>
          <w:tcPr>
            <w:tcW w:w="626" w:type="pct"/>
          </w:tcPr>
          <w:p w14:paraId="0C53EE14"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r>
      <w:tr w:rsidR="00BA2DAD" w:rsidRPr="005107DF" w14:paraId="1628D2BD" w14:textId="77777777" w:rsidTr="003553FB">
        <w:trPr>
          <w:cantSplit/>
          <w:trHeight w:val="708"/>
        </w:trPr>
        <w:tc>
          <w:tcPr>
            <w:tcW w:w="636" w:type="pct"/>
            <w:vMerge/>
            <w:vAlign w:val="center"/>
          </w:tcPr>
          <w:p w14:paraId="261154E1" w14:textId="77777777" w:rsidR="00BA2DAD" w:rsidRPr="005107DF" w:rsidDel="00242FC7" w:rsidRDefault="00BA2DAD" w:rsidP="00BA2DAD">
            <w:pPr>
              <w:spacing w:after="0" w:line="240" w:lineRule="auto"/>
              <w:jc w:val="center"/>
              <w:rPr>
                <w:rFonts w:ascii="Times New Roman" w:eastAsia="Times New Roman" w:hAnsi="Times New Roman" w:cs="Times New Roman"/>
                <w:b/>
                <w:color w:val="000000"/>
                <w:sz w:val="24"/>
                <w:szCs w:val="24"/>
                <w:lang w:eastAsia="en-GB"/>
              </w:rPr>
            </w:pPr>
          </w:p>
        </w:tc>
        <w:tc>
          <w:tcPr>
            <w:tcW w:w="1396" w:type="pct"/>
          </w:tcPr>
          <w:p w14:paraId="01F2155B" w14:textId="31181D50" w:rsidR="00BA2DAD" w:rsidRDefault="00BA2DAD" w:rsidP="00BA2DAD">
            <w:pPr>
              <w:jc w:val="both"/>
              <w:rPr>
                <w:rFonts w:ascii="Times New Roman" w:hAnsi="Times New Roman"/>
              </w:rPr>
            </w:pPr>
            <w:r w:rsidRPr="003B7C34">
              <w:rPr>
                <w:rFonts w:ascii="Times New Roman" w:hAnsi="Times New Roman"/>
              </w:rPr>
              <w:t>3.2</w:t>
            </w:r>
            <w:r w:rsidRPr="003B7C34">
              <w:rPr>
                <w:rFonts w:ascii="Times New Roman" w:hAnsi="Times New Roman"/>
              </w:rPr>
              <w:tab/>
              <w:t xml:space="preserve">Relevant staff linked with inspection controls </w:t>
            </w:r>
            <w:proofErr w:type="gramStart"/>
            <w:r w:rsidRPr="003B7C34">
              <w:rPr>
                <w:rFonts w:ascii="Times New Roman" w:hAnsi="Times New Roman"/>
              </w:rPr>
              <w:t>is trained</w:t>
            </w:r>
            <w:proofErr w:type="gramEnd"/>
            <w:r w:rsidRPr="003B7C34">
              <w:rPr>
                <w:rFonts w:ascii="Times New Roman" w:hAnsi="Times New Roman"/>
              </w:rPr>
              <w:t>.</w:t>
            </w:r>
          </w:p>
        </w:tc>
        <w:tc>
          <w:tcPr>
            <w:tcW w:w="996" w:type="pct"/>
          </w:tcPr>
          <w:p w14:paraId="3F2A00D3" w14:textId="056CE138" w:rsidR="00BA2DAD" w:rsidRDefault="006266BC" w:rsidP="00BA2DAD">
            <w:pPr>
              <w:spacing w:after="0" w:line="240" w:lineRule="auto"/>
              <w:rPr>
                <w:rFonts w:ascii="Times New Roman" w:eastAsia="Times New Roman" w:hAnsi="Times New Roman" w:cs="Times New Roman"/>
                <w:b/>
                <w:i/>
                <w:color w:val="000000"/>
                <w:sz w:val="20"/>
                <w:szCs w:val="20"/>
                <w:lang w:eastAsia="en-GB"/>
              </w:rPr>
            </w:pPr>
            <w:r w:rsidRPr="00507F38">
              <w:rPr>
                <w:rFonts w:ascii="Times New Roman" w:eastAsia="Times New Roman" w:hAnsi="Times New Roman" w:cs="Times New Roman"/>
                <w:i/>
                <w:color w:val="000000"/>
                <w:sz w:val="20"/>
                <w:szCs w:val="20"/>
                <w:lang w:eastAsia="en-GB"/>
              </w:rPr>
              <w:t>Minimum of 5 relevant staff trained</w:t>
            </w:r>
            <w:r w:rsidR="00BA2DAD" w:rsidRPr="00507F38">
              <w:rPr>
                <w:rFonts w:ascii="Times New Roman" w:eastAsia="Times New Roman" w:hAnsi="Times New Roman" w:cs="Times New Roman"/>
                <w:b/>
                <w:i/>
                <w:color w:val="000000"/>
                <w:sz w:val="20"/>
                <w:szCs w:val="20"/>
                <w:lang w:eastAsia="en-GB"/>
              </w:rPr>
              <w:t>.</w:t>
            </w:r>
          </w:p>
        </w:tc>
        <w:tc>
          <w:tcPr>
            <w:tcW w:w="598" w:type="pct"/>
          </w:tcPr>
          <w:p w14:paraId="496E8468" w14:textId="77777777" w:rsidR="00BA2DAD" w:rsidRPr="00242FC7" w:rsidRDefault="00BA2DAD" w:rsidP="00BA2DAD">
            <w:pPr>
              <w:spacing w:after="0" w:line="240" w:lineRule="auto"/>
              <w:rPr>
                <w:rFonts w:ascii="Times New Roman" w:eastAsia="Times New Roman" w:hAnsi="Times New Roman" w:cs="Times New Roman"/>
                <w:color w:val="000000"/>
                <w:sz w:val="20"/>
                <w:szCs w:val="20"/>
                <w:lang w:eastAsia="en-GB"/>
              </w:rPr>
            </w:pPr>
          </w:p>
        </w:tc>
        <w:tc>
          <w:tcPr>
            <w:tcW w:w="748" w:type="pct"/>
          </w:tcPr>
          <w:p w14:paraId="2FDA6DE3"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c>
          <w:tcPr>
            <w:tcW w:w="626" w:type="pct"/>
          </w:tcPr>
          <w:p w14:paraId="69B66AB7" w14:textId="77777777" w:rsidR="00BA2DAD" w:rsidRPr="00242FC7" w:rsidRDefault="00BA2DAD" w:rsidP="00BA2DAD">
            <w:pPr>
              <w:spacing w:after="0" w:line="240" w:lineRule="auto"/>
              <w:rPr>
                <w:rFonts w:ascii="Times New Roman" w:eastAsia="Times New Roman" w:hAnsi="Times New Roman" w:cs="Times New Roman"/>
                <w:color w:val="000000"/>
                <w:sz w:val="20"/>
                <w:szCs w:val="24"/>
                <w:lang w:eastAsia="en-GB"/>
              </w:rPr>
            </w:pPr>
          </w:p>
        </w:tc>
      </w:tr>
    </w:tbl>
    <w:p w14:paraId="71B7F2BB" w14:textId="77777777" w:rsidR="00C633B2" w:rsidRPr="00284F6E" w:rsidRDefault="00C633B2" w:rsidP="00C633B2">
      <w:pPr>
        <w:spacing w:after="0"/>
        <w:rPr>
          <w:rFonts w:ascii="Times New Roman" w:hAnsi="Times New Roman" w:cs="Times New Roman"/>
        </w:rPr>
        <w:sectPr w:rsidR="00C633B2" w:rsidRPr="00284F6E" w:rsidSect="00C633B2">
          <w:pgSz w:w="16838" w:h="11906" w:orient="landscape"/>
          <w:pgMar w:top="1417" w:right="1417" w:bottom="1417" w:left="1417" w:header="708" w:footer="708" w:gutter="0"/>
          <w:cols w:space="708"/>
          <w:docGrid w:linePitch="360"/>
        </w:sectPr>
      </w:pPr>
    </w:p>
    <w:p w14:paraId="450891D5" w14:textId="77777777" w:rsidR="00047712" w:rsidRPr="00047712" w:rsidRDefault="00047712" w:rsidP="00047712">
      <w:pPr>
        <w:tabs>
          <w:tab w:val="left" w:pos="851"/>
          <w:tab w:val="left" w:pos="1191"/>
          <w:tab w:val="left" w:pos="1531"/>
        </w:tabs>
        <w:spacing w:after="240" w:line="240" w:lineRule="auto"/>
        <w:jc w:val="both"/>
        <w:outlineLvl w:val="0"/>
        <w:rPr>
          <w:rFonts w:ascii="Times New Roman" w:eastAsia="Times New Roman" w:hAnsi="Times New Roman" w:cs="Times New Roman"/>
          <w:b/>
          <w:bCs/>
          <w:lang w:val="en-US" w:eastAsia="zh-CN"/>
        </w:rPr>
      </w:pPr>
      <w:r w:rsidRPr="00047712">
        <w:rPr>
          <w:rFonts w:ascii="Times New Roman" w:eastAsia="Times New Roman" w:hAnsi="Times New Roman" w:cs="Times New Roman"/>
          <w:b/>
          <w:bCs/>
          <w:lang w:eastAsia="zh-CN"/>
        </w:rPr>
        <w:lastRenderedPageBreak/>
        <w:t xml:space="preserve">ANNEX 2: </w:t>
      </w:r>
      <w:r w:rsidRPr="00047712">
        <w:rPr>
          <w:rFonts w:ascii="Times New Roman" w:eastAsia="Times New Roman" w:hAnsi="Times New Roman" w:cs="Times New Roman"/>
          <w:b/>
          <w:lang w:val="en-US" w:eastAsia="zh-CN"/>
        </w:rPr>
        <w:t xml:space="preserve">Contracting and disbursement schedule by quarter for full duration of program (including disbursement period) </w:t>
      </w:r>
    </w:p>
    <w:p w14:paraId="74CF8433" w14:textId="77777777" w:rsidR="00047712" w:rsidRPr="00047712" w:rsidRDefault="00047712" w:rsidP="00047712">
      <w:pPr>
        <w:spacing w:after="0" w:line="240" w:lineRule="auto"/>
        <w:jc w:val="center"/>
        <w:rPr>
          <w:rFonts w:ascii="Times New Roman" w:eastAsia="Times New Roman" w:hAnsi="Times New Roman" w:cs="Times New Roman"/>
          <w:b/>
          <w:u w:val="single"/>
          <w:lang w:val="en-US" w:eastAsia="en-GB"/>
        </w:rPr>
      </w:pPr>
      <w:r w:rsidRPr="00047712">
        <w:rPr>
          <w:rFonts w:ascii="Times New Roman" w:eastAsia="Times New Roman" w:hAnsi="Times New Roman" w:cs="Times New Roman"/>
          <w:b/>
          <w:u w:val="single"/>
          <w:lang w:val="en-US" w:eastAsia="en-GB"/>
        </w:rPr>
        <w:t xml:space="preserve">Amounts (in €) per Quarter over the full duration of </w:t>
      </w:r>
      <w:proofErr w:type="spellStart"/>
      <w:r w:rsidRPr="00047712">
        <w:rPr>
          <w:rFonts w:ascii="Times New Roman" w:eastAsia="Times New Roman" w:hAnsi="Times New Roman" w:cs="Times New Roman"/>
          <w:b/>
          <w:u w:val="single"/>
          <w:lang w:val="en-US" w:eastAsia="en-GB"/>
        </w:rPr>
        <w:t>Programme</w:t>
      </w:r>
      <w:proofErr w:type="spellEnd"/>
      <w:r w:rsidRPr="00047712">
        <w:rPr>
          <w:rFonts w:ascii="Times New Roman" w:eastAsia="Times New Roman" w:hAnsi="Times New Roman" w:cs="Times New Roman"/>
          <w:b/>
          <w:u w:val="single"/>
          <w:lang w:val="en-US" w:eastAsia="en-GB"/>
        </w:rPr>
        <w:t xml:space="preserve"> (Indicative)</w:t>
      </w:r>
    </w:p>
    <w:p w14:paraId="580F80FA" w14:textId="77777777" w:rsidR="00047712" w:rsidRPr="00047712" w:rsidRDefault="00047712" w:rsidP="00047712">
      <w:pPr>
        <w:spacing w:after="0" w:line="240" w:lineRule="auto"/>
        <w:rPr>
          <w:rFonts w:ascii="Times New Roman" w:eastAsia="Times New Roman" w:hAnsi="Times New Roman" w:cs="Times New Roman"/>
          <w:lang w:val="en-US" w:eastAsia="en-GB"/>
        </w:rPr>
      </w:pPr>
    </w:p>
    <w:tbl>
      <w:tblPr>
        <w:tblW w:w="5000" w:type="pct"/>
        <w:jc w:val="center"/>
        <w:tblLayout w:type="fixed"/>
        <w:tblLook w:val="0000" w:firstRow="0" w:lastRow="0" w:firstColumn="0" w:lastColumn="0" w:noHBand="0" w:noVBand="0"/>
      </w:tblPr>
      <w:tblGrid>
        <w:gridCol w:w="1193"/>
        <w:gridCol w:w="1036"/>
        <w:gridCol w:w="1016"/>
        <w:gridCol w:w="836"/>
        <w:gridCol w:w="836"/>
        <w:gridCol w:w="836"/>
        <w:gridCol w:w="1027"/>
        <w:gridCol w:w="836"/>
        <w:gridCol w:w="836"/>
        <w:gridCol w:w="836"/>
      </w:tblGrid>
      <w:tr w:rsidR="00047712" w:rsidRPr="00047712" w14:paraId="1E2F25CE" w14:textId="77777777" w:rsidTr="00D57557">
        <w:trPr>
          <w:trHeight w:val="420"/>
          <w:jc w:val="center"/>
        </w:trPr>
        <w:tc>
          <w:tcPr>
            <w:tcW w:w="1351" w:type="dxa"/>
            <w:tcBorders>
              <w:top w:val="single" w:sz="4" w:space="0" w:color="auto"/>
              <w:left w:val="single" w:sz="4" w:space="0" w:color="auto"/>
              <w:bottom w:val="single" w:sz="4" w:space="0" w:color="auto"/>
              <w:right w:val="single" w:sz="4" w:space="0" w:color="auto"/>
            </w:tcBorders>
            <w:shd w:val="clear" w:color="auto" w:fill="B3B3B3"/>
            <w:vAlign w:val="center"/>
          </w:tcPr>
          <w:p w14:paraId="65D3D89A" w14:textId="77777777" w:rsidR="00047712" w:rsidRPr="00047712" w:rsidRDefault="00047712" w:rsidP="00047712">
            <w:pPr>
              <w:spacing w:after="0" w:line="240" w:lineRule="auto"/>
              <w:rPr>
                <w:rFonts w:ascii="Times New Roman" w:eastAsia="Times New Roman" w:hAnsi="Times New Roman" w:cs="Times New Roman"/>
                <w:b/>
                <w:bCs/>
                <w:lang w:val="en-US" w:eastAsia="en-GB"/>
              </w:rPr>
            </w:pPr>
            <w:r w:rsidRPr="00047712">
              <w:rPr>
                <w:rFonts w:ascii="Times New Roman" w:eastAsia="Times New Roman" w:hAnsi="Times New Roman" w:cs="Times New Roman"/>
                <w:b/>
                <w:bCs/>
                <w:lang w:val="en-US" w:eastAsia="en-GB"/>
              </w:rPr>
              <w:t>Contracted</w:t>
            </w:r>
          </w:p>
        </w:tc>
        <w:tc>
          <w:tcPr>
            <w:tcW w:w="1167" w:type="dxa"/>
            <w:tcBorders>
              <w:top w:val="single" w:sz="4" w:space="0" w:color="auto"/>
              <w:bottom w:val="single" w:sz="4" w:space="0" w:color="auto"/>
              <w:right w:val="single" w:sz="4" w:space="0" w:color="auto"/>
            </w:tcBorders>
          </w:tcPr>
          <w:p w14:paraId="0B29675D"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r w:rsidRPr="00047712">
              <w:rPr>
                <w:rFonts w:ascii="Times New Roman" w:eastAsia="Times New Roman" w:hAnsi="Times New Roman" w:cs="Times New Roman"/>
                <w:lang w:val="en-US" w:eastAsia="en-GB"/>
              </w:rPr>
              <w:t>4</w:t>
            </w:r>
            <w:r w:rsidRPr="00047712">
              <w:rPr>
                <w:rFonts w:ascii="Times New Roman" w:eastAsia="Times New Roman" w:hAnsi="Times New Roman" w:cs="Times New Roman"/>
                <w:vertAlign w:val="superscript"/>
                <w:lang w:val="en-US" w:eastAsia="en-GB"/>
              </w:rPr>
              <w:t xml:space="preserve">th </w:t>
            </w:r>
            <w:r w:rsidRPr="00047712">
              <w:rPr>
                <w:rFonts w:ascii="Times New Roman" w:eastAsia="Times New Roman" w:hAnsi="Times New Roman" w:cs="Times New Roman"/>
                <w:lang w:val="en-US" w:eastAsia="en-GB"/>
              </w:rPr>
              <w:t>Quarter 2019</w:t>
            </w:r>
          </w:p>
        </w:tc>
        <w:tc>
          <w:tcPr>
            <w:tcW w:w="1143" w:type="dxa"/>
            <w:tcBorders>
              <w:top w:val="single" w:sz="4" w:space="0" w:color="auto"/>
              <w:left w:val="single" w:sz="4" w:space="0" w:color="auto"/>
              <w:bottom w:val="single" w:sz="4" w:space="0" w:color="auto"/>
              <w:right w:val="single" w:sz="4" w:space="0" w:color="auto"/>
            </w:tcBorders>
          </w:tcPr>
          <w:p w14:paraId="4E6EFEFA"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r w:rsidRPr="00047712">
              <w:rPr>
                <w:rFonts w:ascii="Times New Roman" w:hAnsi="Times New Roman" w:cs="Times New Roman"/>
              </w:rPr>
              <w:t>1st Quarter 2020</w:t>
            </w:r>
          </w:p>
        </w:tc>
        <w:tc>
          <w:tcPr>
            <w:tcW w:w="934" w:type="dxa"/>
            <w:tcBorders>
              <w:top w:val="single" w:sz="4" w:space="0" w:color="auto"/>
              <w:left w:val="single" w:sz="4" w:space="0" w:color="auto"/>
              <w:bottom w:val="single" w:sz="4" w:space="0" w:color="auto"/>
              <w:right w:val="single" w:sz="4" w:space="0" w:color="auto"/>
            </w:tcBorders>
          </w:tcPr>
          <w:p w14:paraId="13388C66"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2nd Quarter 2020</w:t>
            </w:r>
          </w:p>
        </w:tc>
        <w:tc>
          <w:tcPr>
            <w:tcW w:w="934" w:type="dxa"/>
            <w:tcBorders>
              <w:top w:val="single" w:sz="4" w:space="0" w:color="auto"/>
              <w:left w:val="single" w:sz="4" w:space="0" w:color="auto"/>
              <w:bottom w:val="single" w:sz="4" w:space="0" w:color="auto"/>
              <w:right w:val="single" w:sz="4" w:space="0" w:color="auto"/>
            </w:tcBorders>
          </w:tcPr>
          <w:p w14:paraId="7B6ED4C8"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3rd Quarter 2020</w:t>
            </w:r>
          </w:p>
        </w:tc>
        <w:tc>
          <w:tcPr>
            <w:tcW w:w="934" w:type="dxa"/>
            <w:tcBorders>
              <w:top w:val="single" w:sz="4" w:space="0" w:color="auto"/>
              <w:left w:val="single" w:sz="4" w:space="0" w:color="auto"/>
              <w:bottom w:val="single" w:sz="4" w:space="0" w:color="auto"/>
              <w:right w:val="single" w:sz="4" w:space="0" w:color="auto"/>
            </w:tcBorders>
          </w:tcPr>
          <w:p w14:paraId="65E5F18B"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r w:rsidRPr="00047712">
              <w:rPr>
                <w:rFonts w:ascii="Times New Roman" w:hAnsi="Times New Roman" w:cs="Times New Roman"/>
              </w:rPr>
              <w:t>4th Quarter 2020</w:t>
            </w:r>
          </w:p>
        </w:tc>
        <w:tc>
          <w:tcPr>
            <w:tcW w:w="1156" w:type="dxa"/>
            <w:tcBorders>
              <w:top w:val="single" w:sz="4" w:space="0" w:color="auto"/>
              <w:left w:val="single" w:sz="4" w:space="0" w:color="auto"/>
              <w:bottom w:val="single" w:sz="4" w:space="0" w:color="auto"/>
              <w:right w:val="single" w:sz="4" w:space="0" w:color="auto"/>
            </w:tcBorders>
          </w:tcPr>
          <w:p w14:paraId="4170491F"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1st Quarter 2021</w:t>
            </w:r>
          </w:p>
        </w:tc>
        <w:tc>
          <w:tcPr>
            <w:tcW w:w="934" w:type="dxa"/>
            <w:tcBorders>
              <w:top w:val="single" w:sz="4" w:space="0" w:color="auto"/>
              <w:left w:val="single" w:sz="4" w:space="0" w:color="auto"/>
              <w:bottom w:val="single" w:sz="4" w:space="0" w:color="auto"/>
              <w:right w:val="single" w:sz="4" w:space="0" w:color="auto"/>
            </w:tcBorders>
          </w:tcPr>
          <w:p w14:paraId="0BB20C1F"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r w:rsidRPr="00047712">
              <w:rPr>
                <w:rFonts w:ascii="Times New Roman" w:hAnsi="Times New Roman" w:cs="Times New Roman"/>
              </w:rPr>
              <w:t>2nd Quarter 2021</w:t>
            </w:r>
          </w:p>
        </w:tc>
        <w:tc>
          <w:tcPr>
            <w:tcW w:w="934" w:type="dxa"/>
            <w:tcBorders>
              <w:top w:val="single" w:sz="4" w:space="0" w:color="auto"/>
              <w:left w:val="single" w:sz="4" w:space="0" w:color="auto"/>
              <w:bottom w:val="single" w:sz="4" w:space="0" w:color="auto"/>
              <w:right w:val="single" w:sz="4" w:space="0" w:color="auto"/>
            </w:tcBorders>
          </w:tcPr>
          <w:p w14:paraId="4887BD47"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r w:rsidRPr="00047712">
              <w:rPr>
                <w:rFonts w:ascii="Times New Roman" w:hAnsi="Times New Roman" w:cs="Times New Roman"/>
              </w:rPr>
              <w:t>3rd Quarter 2021</w:t>
            </w:r>
          </w:p>
        </w:tc>
        <w:tc>
          <w:tcPr>
            <w:tcW w:w="934" w:type="dxa"/>
            <w:tcBorders>
              <w:top w:val="single" w:sz="4" w:space="0" w:color="auto"/>
              <w:left w:val="single" w:sz="4" w:space="0" w:color="auto"/>
              <w:bottom w:val="single" w:sz="4" w:space="0" w:color="auto"/>
              <w:right w:val="single" w:sz="4" w:space="0" w:color="auto"/>
            </w:tcBorders>
          </w:tcPr>
          <w:p w14:paraId="1A753997"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eastAsia="Times New Roman" w:hAnsi="Times New Roman" w:cs="Times New Roman"/>
                <w:lang w:val="en-US" w:eastAsia="en-GB"/>
              </w:rPr>
              <w:t>4</w:t>
            </w:r>
            <w:r w:rsidRPr="00047712">
              <w:rPr>
                <w:rFonts w:ascii="Times New Roman" w:eastAsia="Times New Roman" w:hAnsi="Times New Roman" w:cs="Times New Roman"/>
                <w:vertAlign w:val="superscript"/>
                <w:lang w:val="en-US" w:eastAsia="en-GB"/>
              </w:rPr>
              <w:t>th</w:t>
            </w:r>
            <w:r w:rsidRPr="00047712">
              <w:rPr>
                <w:rFonts w:ascii="Times New Roman" w:eastAsia="Times New Roman" w:hAnsi="Times New Roman" w:cs="Times New Roman"/>
                <w:lang w:val="en-US" w:eastAsia="en-GB"/>
              </w:rPr>
              <w:t xml:space="preserve"> Quarter 2021</w:t>
            </w:r>
          </w:p>
        </w:tc>
      </w:tr>
      <w:tr w:rsidR="00047712" w:rsidRPr="00047712" w14:paraId="1D60E033" w14:textId="77777777" w:rsidTr="00D57557">
        <w:trPr>
          <w:trHeight w:val="420"/>
          <w:jc w:val="center"/>
        </w:trPr>
        <w:tc>
          <w:tcPr>
            <w:tcW w:w="1351" w:type="dxa"/>
            <w:tcBorders>
              <w:top w:val="nil"/>
              <w:left w:val="single" w:sz="4" w:space="0" w:color="auto"/>
              <w:bottom w:val="single" w:sz="4" w:space="0" w:color="auto"/>
              <w:right w:val="single" w:sz="4" w:space="0" w:color="auto"/>
            </w:tcBorders>
            <w:vAlign w:val="center"/>
          </w:tcPr>
          <w:p w14:paraId="11CA2269" w14:textId="77777777" w:rsidR="00047712" w:rsidRPr="00047712" w:rsidRDefault="00047712" w:rsidP="00047712">
            <w:pPr>
              <w:spacing w:after="0" w:line="240" w:lineRule="auto"/>
              <w:rPr>
                <w:rFonts w:ascii="Times New Roman" w:eastAsia="Times New Roman" w:hAnsi="Times New Roman" w:cs="Times New Roman"/>
                <w:lang w:val="en-US" w:eastAsia="en-GB"/>
              </w:rPr>
            </w:pPr>
            <w:r w:rsidRPr="00047712">
              <w:rPr>
                <w:rFonts w:ascii="Times New Roman" w:eastAsia="Times New Roman" w:hAnsi="Times New Roman" w:cs="Times New Roman"/>
                <w:lang w:val="en-US" w:eastAsia="en-GB"/>
              </w:rPr>
              <w:t>Contract</w:t>
            </w:r>
          </w:p>
        </w:tc>
        <w:tc>
          <w:tcPr>
            <w:tcW w:w="1167" w:type="dxa"/>
            <w:tcBorders>
              <w:top w:val="single" w:sz="4" w:space="0" w:color="auto"/>
              <w:left w:val="nil"/>
              <w:bottom w:val="single" w:sz="4" w:space="0" w:color="auto"/>
              <w:right w:val="single" w:sz="4" w:space="0" w:color="auto"/>
            </w:tcBorders>
          </w:tcPr>
          <w:p w14:paraId="1296D011"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eastAsia="Times New Roman" w:hAnsi="Times New Roman" w:cs="Times New Roman"/>
                <w:b/>
                <w:bCs/>
                <w:lang w:val="en-US" w:eastAsia="en-GB"/>
              </w:rPr>
              <w:t>1,300,000</w:t>
            </w:r>
          </w:p>
        </w:tc>
        <w:tc>
          <w:tcPr>
            <w:tcW w:w="1143" w:type="dxa"/>
            <w:tcBorders>
              <w:top w:val="single" w:sz="4" w:space="0" w:color="auto"/>
              <w:left w:val="nil"/>
              <w:bottom w:val="single" w:sz="4" w:space="0" w:color="auto"/>
              <w:right w:val="single" w:sz="4" w:space="0" w:color="auto"/>
            </w:tcBorders>
          </w:tcPr>
          <w:p w14:paraId="3EB8DF50"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single" w:sz="4" w:space="0" w:color="auto"/>
              <w:left w:val="nil"/>
              <w:bottom w:val="single" w:sz="4" w:space="0" w:color="auto"/>
              <w:right w:val="single" w:sz="4" w:space="0" w:color="auto"/>
            </w:tcBorders>
          </w:tcPr>
          <w:p w14:paraId="555BD04F"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single" w:sz="4" w:space="0" w:color="auto"/>
              <w:left w:val="nil"/>
              <w:bottom w:val="single" w:sz="4" w:space="0" w:color="auto"/>
              <w:right w:val="single" w:sz="4" w:space="0" w:color="auto"/>
            </w:tcBorders>
          </w:tcPr>
          <w:p w14:paraId="3E535525"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single" w:sz="4" w:space="0" w:color="auto"/>
              <w:left w:val="nil"/>
              <w:bottom w:val="single" w:sz="4" w:space="0" w:color="auto"/>
              <w:right w:val="single" w:sz="4" w:space="0" w:color="auto"/>
            </w:tcBorders>
          </w:tcPr>
          <w:p w14:paraId="1DF63C3E"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1156" w:type="dxa"/>
            <w:tcBorders>
              <w:top w:val="single" w:sz="4" w:space="0" w:color="auto"/>
              <w:left w:val="nil"/>
              <w:bottom w:val="single" w:sz="4" w:space="0" w:color="auto"/>
              <w:right w:val="single" w:sz="4" w:space="0" w:color="auto"/>
            </w:tcBorders>
          </w:tcPr>
          <w:p w14:paraId="0A71DB29"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single" w:sz="4" w:space="0" w:color="auto"/>
              <w:left w:val="nil"/>
              <w:bottom w:val="single" w:sz="4" w:space="0" w:color="auto"/>
              <w:right w:val="single" w:sz="4" w:space="0" w:color="auto"/>
            </w:tcBorders>
          </w:tcPr>
          <w:p w14:paraId="4CF1760E"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p>
        </w:tc>
        <w:tc>
          <w:tcPr>
            <w:tcW w:w="934" w:type="dxa"/>
            <w:tcBorders>
              <w:top w:val="single" w:sz="4" w:space="0" w:color="auto"/>
              <w:left w:val="nil"/>
              <w:bottom w:val="single" w:sz="4" w:space="0" w:color="auto"/>
              <w:right w:val="single" w:sz="4" w:space="0" w:color="auto"/>
            </w:tcBorders>
          </w:tcPr>
          <w:p w14:paraId="664ADFD5"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p>
        </w:tc>
        <w:tc>
          <w:tcPr>
            <w:tcW w:w="934" w:type="dxa"/>
            <w:tcBorders>
              <w:top w:val="single" w:sz="4" w:space="0" w:color="auto"/>
              <w:left w:val="nil"/>
              <w:bottom w:val="single" w:sz="4" w:space="0" w:color="auto"/>
              <w:right w:val="single" w:sz="4" w:space="0" w:color="auto"/>
            </w:tcBorders>
          </w:tcPr>
          <w:p w14:paraId="6179EC08"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p>
        </w:tc>
      </w:tr>
      <w:tr w:rsidR="00047712" w:rsidRPr="00047712" w14:paraId="1A86C044" w14:textId="77777777" w:rsidTr="00D57557">
        <w:trPr>
          <w:trHeight w:val="420"/>
          <w:jc w:val="center"/>
        </w:trPr>
        <w:tc>
          <w:tcPr>
            <w:tcW w:w="1351" w:type="dxa"/>
            <w:tcBorders>
              <w:top w:val="nil"/>
              <w:left w:val="single" w:sz="4" w:space="0" w:color="auto"/>
              <w:bottom w:val="single" w:sz="4" w:space="0" w:color="auto"/>
              <w:right w:val="single" w:sz="4" w:space="0" w:color="auto"/>
            </w:tcBorders>
            <w:vAlign w:val="center"/>
          </w:tcPr>
          <w:p w14:paraId="2885D095" w14:textId="77777777" w:rsidR="00047712" w:rsidRPr="00047712" w:rsidRDefault="00047712" w:rsidP="00047712">
            <w:pPr>
              <w:spacing w:after="0" w:line="240" w:lineRule="auto"/>
              <w:rPr>
                <w:rFonts w:ascii="Times New Roman" w:eastAsia="Times New Roman" w:hAnsi="Times New Roman" w:cs="Times New Roman"/>
                <w:lang w:val="en-US" w:eastAsia="en-GB"/>
              </w:rPr>
            </w:pPr>
          </w:p>
        </w:tc>
        <w:tc>
          <w:tcPr>
            <w:tcW w:w="1167" w:type="dxa"/>
            <w:tcBorders>
              <w:top w:val="nil"/>
              <w:left w:val="nil"/>
              <w:bottom w:val="single" w:sz="4" w:space="0" w:color="auto"/>
              <w:right w:val="single" w:sz="4" w:space="0" w:color="auto"/>
            </w:tcBorders>
          </w:tcPr>
          <w:p w14:paraId="309FA59E"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1143" w:type="dxa"/>
            <w:tcBorders>
              <w:top w:val="nil"/>
              <w:left w:val="nil"/>
              <w:bottom w:val="single" w:sz="4" w:space="0" w:color="auto"/>
              <w:right w:val="single" w:sz="4" w:space="0" w:color="auto"/>
            </w:tcBorders>
          </w:tcPr>
          <w:p w14:paraId="77A16ECB"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nil"/>
              <w:left w:val="nil"/>
              <w:bottom w:val="single" w:sz="4" w:space="0" w:color="auto"/>
              <w:right w:val="single" w:sz="4" w:space="0" w:color="auto"/>
            </w:tcBorders>
          </w:tcPr>
          <w:p w14:paraId="07245E21"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nil"/>
              <w:left w:val="nil"/>
              <w:bottom w:val="single" w:sz="4" w:space="0" w:color="auto"/>
              <w:right w:val="single" w:sz="4" w:space="0" w:color="auto"/>
            </w:tcBorders>
          </w:tcPr>
          <w:p w14:paraId="193BDF8C"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nil"/>
              <w:left w:val="nil"/>
              <w:bottom w:val="single" w:sz="4" w:space="0" w:color="auto"/>
              <w:right w:val="single" w:sz="4" w:space="0" w:color="auto"/>
            </w:tcBorders>
          </w:tcPr>
          <w:p w14:paraId="28FBC33F"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1156" w:type="dxa"/>
            <w:tcBorders>
              <w:top w:val="nil"/>
              <w:left w:val="nil"/>
              <w:bottom w:val="single" w:sz="4" w:space="0" w:color="auto"/>
              <w:right w:val="single" w:sz="4" w:space="0" w:color="auto"/>
            </w:tcBorders>
          </w:tcPr>
          <w:p w14:paraId="5D7E0301"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nil"/>
              <w:left w:val="nil"/>
              <w:bottom w:val="single" w:sz="4" w:space="0" w:color="auto"/>
              <w:right w:val="single" w:sz="4" w:space="0" w:color="auto"/>
            </w:tcBorders>
          </w:tcPr>
          <w:p w14:paraId="46462344"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p>
        </w:tc>
        <w:tc>
          <w:tcPr>
            <w:tcW w:w="934" w:type="dxa"/>
            <w:tcBorders>
              <w:top w:val="nil"/>
              <w:left w:val="nil"/>
              <w:bottom w:val="single" w:sz="4" w:space="0" w:color="auto"/>
              <w:right w:val="single" w:sz="4" w:space="0" w:color="auto"/>
            </w:tcBorders>
          </w:tcPr>
          <w:p w14:paraId="0BC3C2BF"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p>
        </w:tc>
        <w:tc>
          <w:tcPr>
            <w:tcW w:w="934" w:type="dxa"/>
            <w:tcBorders>
              <w:top w:val="nil"/>
              <w:left w:val="nil"/>
              <w:bottom w:val="single" w:sz="4" w:space="0" w:color="auto"/>
              <w:right w:val="single" w:sz="4" w:space="0" w:color="auto"/>
            </w:tcBorders>
          </w:tcPr>
          <w:p w14:paraId="7012C119"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p>
        </w:tc>
      </w:tr>
      <w:tr w:rsidR="00047712" w:rsidRPr="00047712" w14:paraId="5401EDE4" w14:textId="77777777" w:rsidTr="00D57557">
        <w:trPr>
          <w:trHeight w:val="420"/>
          <w:jc w:val="center"/>
        </w:trPr>
        <w:tc>
          <w:tcPr>
            <w:tcW w:w="1351" w:type="dxa"/>
            <w:tcBorders>
              <w:top w:val="single" w:sz="12" w:space="0" w:color="auto"/>
              <w:left w:val="single" w:sz="4" w:space="0" w:color="auto"/>
              <w:bottom w:val="single" w:sz="4" w:space="0" w:color="auto"/>
              <w:right w:val="single" w:sz="4" w:space="0" w:color="auto"/>
            </w:tcBorders>
            <w:shd w:val="clear" w:color="auto" w:fill="B3B3B3"/>
            <w:vAlign w:val="center"/>
          </w:tcPr>
          <w:p w14:paraId="3E8A9EA2" w14:textId="77777777" w:rsidR="00047712" w:rsidRPr="00047712" w:rsidRDefault="00047712" w:rsidP="00047712">
            <w:pPr>
              <w:spacing w:after="0" w:line="240" w:lineRule="auto"/>
              <w:rPr>
                <w:rFonts w:ascii="Times New Roman" w:eastAsia="Times New Roman" w:hAnsi="Times New Roman" w:cs="Times New Roman"/>
                <w:lang w:val="en-US" w:eastAsia="en-GB"/>
              </w:rPr>
            </w:pPr>
            <w:r w:rsidRPr="00047712">
              <w:rPr>
                <w:rFonts w:ascii="Times New Roman" w:eastAsia="Times New Roman" w:hAnsi="Times New Roman" w:cs="Times New Roman"/>
                <w:b/>
                <w:lang w:val="en-US" w:eastAsia="en-GB"/>
              </w:rPr>
              <w:t xml:space="preserve">Disbursed  </w:t>
            </w:r>
          </w:p>
          <w:p w14:paraId="66F493F3" w14:textId="77777777" w:rsidR="00047712" w:rsidRPr="00047712" w:rsidRDefault="00047712" w:rsidP="00047712">
            <w:pPr>
              <w:spacing w:after="0" w:line="240" w:lineRule="auto"/>
              <w:rPr>
                <w:rFonts w:ascii="Times New Roman" w:eastAsia="Times New Roman" w:hAnsi="Times New Roman" w:cs="Times New Roman"/>
                <w:lang w:val="en-US" w:eastAsia="en-GB"/>
              </w:rPr>
            </w:pPr>
          </w:p>
        </w:tc>
        <w:tc>
          <w:tcPr>
            <w:tcW w:w="1167" w:type="dxa"/>
            <w:tcBorders>
              <w:top w:val="single" w:sz="12" w:space="0" w:color="auto"/>
              <w:left w:val="single" w:sz="4" w:space="0" w:color="auto"/>
              <w:bottom w:val="single" w:sz="4" w:space="0" w:color="auto"/>
              <w:right w:val="single" w:sz="4" w:space="0" w:color="auto"/>
            </w:tcBorders>
            <w:shd w:val="clear" w:color="auto" w:fill="FFFFFF"/>
          </w:tcPr>
          <w:p w14:paraId="4FDCCF15"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4th Quarter 2019</w:t>
            </w:r>
          </w:p>
        </w:tc>
        <w:tc>
          <w:tcPr>
            <w:tcW w:w="1143" w:type="dxa"/>
            <w:tcBorders>
              <w:top w:val="single" w:sz="12" w:space="0" w:color="auto"/>
              <w:left w:val="single" w:sz="4" w:space="0" w:color="auto"/>
              <w:bottom w:val="single" w:sz="4" w:space="0" w:color="auto"/>
              <w:right w:val="single" w:sz="4" w:space="0" w:color="auto"/>
            </w:tcBorders>
            <w:shd w:val="clear" w:color="auto" w:fill="FFFFFF"/>
          </w:tcPr>
          <w:p w14:paraId="6501317E"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1st Quarter 2020</w:t>
            </w:r>
          </w:p>
        </w:tc>
        <w:tc>
          <w:tcPr>
            <w:tcW w:w="934" w:type="dxa"/>
            <w:tcBorders>
              <w:top w:val="single" w:sz="12" w:space="0" w:color="auto"/>
              <w:left w:val="single" w:sz="4" w:space="0" w:color="auto"/>
              <w:bottom w:val="single" w:sz="4" w:space="0" w:color="auto"/>
              <w:right w:val="single" w:sz="4" w:space="0" w:color="auto"/>
            </w:tcBorders>
            <w:shd w:val="clear" w:color="auto" w:fill="FFFFFF"/>
          </w:tcPr>
          <w:p w14:paraId="79D498F2"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2nd Quarter 2020</w:t>
            </w:r>
          </w:p>
        </w:tc>
        <w:tc>
          <w:tcPr>
            <w:tcW w:w="934" w:type="dxa"/>
            <w:tcBorders>
              <w:top w:val="single" w:sz="12" w:space="0" w:color="auto"/>
              <w:left w:val="single" w:sz="4" w:space="0" w:color="auto"/>
              <w:bottom w:val="single" w:sz="4" w:space="0" w:color="auto"/>
              <w:right w:val="single" w:sz="4" w:space="0" w:color="auto"/>
            </w:tcBorders>
            <w:shd w:val="clear" w:color="auto" w:fill="FFFFFF"/>
          </w:tcPr>
          <w:p w14:paraId="6BFC6483"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3rd Quarter 2020</w:t>
            </w:r>
          </w:p>
        </w:tc>
        <w:tc>
          <w:tcPr>
            <w:tcW w:w="934" w:type="dxa"/>
            <w:tcBorders>
              <w:top w:val="single" w:sz="12" w:space="0" w:color="auto"/>
              <w:left w:val="single" w:sz="4" w:space="0" w:color="auto"/>
              <w:bottom w:val="single" w:sz="4" w:space="0" w:color="auto"/>
              <w:right w:val="single" w:sz="4" w:space="0" w:color="auto"/>
            </w:tcBorders>
            <w:shd w:val="clear" w:color="auto" w:fill="FFFFFF"/>
          </w:tcPr>
          <w:p w14:paraId="4CA8E54F"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4th Quarter 2020</w:t>
            </w:r>
          </w:p>
        </w:tc>
        <w:tc>
          <w:tcPr>
            <w:tcW w:w="1156" w:type="dxa"/>
            <w:tcBorders>
              <w:top w:val="single" w:sz="12" w:space="0" w:color="auto"/>
              <w:left w:val="single" w:sz="4" w:space="0" w:color="auto"/>
              <w:bottom w:val="single" w:sz="4" w:space="0" w:color="auto"/>
              <w:right w:val="single" w:sz="4" w:space="0" w:color="auto"/>
            </w:tcBorders>
            <w:shd w:val="clear" w:color="auto" w:fill="FFFFFF"/>
          </w:tcPr>
          <w:p w14:paraId="0671DAF3"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1st Quarter 2021</w:t>
            </w:r>
          </w:p>
        </w:tc>
        <w:tc>
          <w:tcPr>
            <w:tcW w:w="934" w:type="dxa"/>
            <w:tcBorders>
              <w:top w:val="single" w:sz="12" w:space="0" w:color="auto"/>
              <w:left w:val="single" w:sz="4" w:space="0" w:color="auto"/>
              <w:bottom w:val="single" w:sz="4" w:space="0" w:color="auto"/>
              <w:right w:val="single" w:sz="4" w:space="0" w:color="auto"/>
            </w:tcBorders>
            <w:shd w:val="clear" w:color="auto" w:fill="FFFFFF"/>
          </w:tcPr>
          <w:p w14:paraId="58E9482F"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2nd Quarter 2021</w:t>
            </w:r>
          </w:p>
        </w:tc>
        <w:tc>
          <w:tcPr>
            <w:tcW w:w="934" w:type="dxa"/>
            <w:tcBorders>
              <w:top w:val="single" w:sz="12" w:space="0" w:color="auto"/>
              <w:left w:val="single" w:sz="4" w:space="0" w:color="auto"/>
              <w:bottom w:val="single" w:sz="4" w:space="0" w:color="auto"/>
              <w:right w:val="single" w:sz="4" w:space="0" w:color="auto"/>
            </w:tcBorders>
            <w:shd w:val="clear" w:color="auto" w:fill="FFFFFF"/>
          </w:tcPr>
          <w:p w14:paraId="08831DDA"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3rd Quarter 2021</w:t>
            </w:r>
          </w:p>
        </w:tc>
        <w:tc>
          <w:tcPr>
            <w:tcW w:w="934" w:type="dxa"/>
            <w:tcBorders>
              <w:top w:val="single" w:sz="12" w:space="0" w:color="auto"/>
              <w:left w:val="single" w:sz="4" w:space="0" w:color="auto"/>
              <w:bottom w:val="single" w:sz="4" w:space="0" w:color="auto"/>
              <w:right w:val="single" w:sz="4" w:space="0" w:color="auto"/>
            </w:tcBorders>
            <w:shd w:val="clear" w:color="auto" w:fill="FFFFFF"/>
          </w:tcPr>
          <w:p w14:paraId="291CE174"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hAnsi="Times New Roman" w:cs="Times New Roman"/>
              </w:rPr>
              <w:t>4th Quarter 2021</w:t>
            </w:r>
          </w:p>
        </w:tc>
      </w:tr>
      <w:tr w:rsidR="00047712" w:rsidRPr="00047712" w14:paraId="1A1CBDC0" w14:textId="77777777" w:rsidTr="00D57557">
        <w:trPr>
          <w:trHeight w:val="420"/>
          <w:jc w:val="center"/>
        </w:trPr>
        <w:tc>
          <w:tcPr>
            <w:tcW w:w="1351" w:type="dxa"/>
            <w:tcBorders>
              <w:top w:val="nil"/>
              <w:left w:val="single" w:sz="4" w:space="0" w:color="auto"/>
              <w:bottom w:val="single" w:sz="4" w:space="0" w:color="auto"/>
              <w:right w:val="single" w:sz="4" w:space="0" w:color="auto"/>
            </w:tcBorders>
            <w:vAlign w:val="center"/>
          </w:tcPr>
          <w:p w14:paraId="691019FE" w14:textId="77777777" w:rsidR="00047712" w:rsidRPr="00047712" w:rsidRDefault="00047712" w:rsidP="00047712">
            <w:pPr>
              <w:spacing w:after="0" w:line="240" w:lineRule="auto"/>
              <w:rPr>
                <w:rFonts w:ascii="Times New Roman" w:eastAsia="Times New Roman" w:hAnsi="Times New Roman" w:cs="Times New Roman"/>
                <w:lang w:val="en-US" w:eastAsia="en-GB"/>
              </w:rPr>
            </w:pPr>
            <w:r w:rsidRPr="00047712">
              <w:rPr>
                <w:rFonts w:ascii="Times New Roman" w:eastAsia="Times New Roman" w:hAnsi="Times New Roman" w:cs="Times New Roman"/>
                <w:lang w:val="en-US" w:eastAsia="en-GB"/>
              </w:rPr>
              <w:t xml:space="preserve">Contract </w:t>
            </w:r>
          </w:p>
        </w:tc>
        <w:tc>
          <w:tcPr>
            <w:tcW w:w="1167" w:type="dxa"/>
            <w:tcBorders>
              <w:top w:val="nil"/>
              <w:left w:val="nil"/>
              <w:bottom w:val="single" w:sz="4" w:space="0" w:color="auto"/>
              <w:right w:val="single" w:sz="4" w:space="0" w:color="auto"/>
            </w:tcBorders>
            <w:vAlign w:val="center"/>
          </w:tcPr>
          <w:p w14:paraId="29C22122" w14:textId="77777777" w:rsidR="00047712" w:rsidRPr="00047712" w:rsidRDefault="00047712" w:rsidP="00047712">
            <w:pPr>
              <w:spacing w:after="0" w:line="240" w:lineRule="auto"/>
              <w:jc w:val="center"/>
              <w:rPr>
                <w:rFonts w:ascii="Times New Roman" w:eastAsia="Times New Roman" w:hAnsi="Times New Roman" w:cs="Times New Roman"/>
                <w:bCs/>
                <w:lang w:val="en-US" w:eastAsia="en-GB"/>
              </w:rPr>
            </w:pPr>
          </w:p>
        </w:tc>
        <w:tc>
          <w:tcPr>
            <w:tcW w:w="1143" w:type="dxa"/>
            <w:tcBorders>
              <w:top w:val="nil"/>
              <w:left w:val="nil"/>
              <w:bottom w:val="single" w:sz="4" w:space="0" w:color="auto"/>
              <w:right w:val="single" w:sz="4" w:space="0" w:color="auto"/>
            </w:tcBorders>
            <w:vAlign w:val="center"/>
          </w:tcPr>
          <w:p w14:paraId="177DD27F"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eastAsia="Times New Roman" w:hAnsi="Times New Roman" w:cs="Times New Roman"/>
                <w:lang w:val="en-US" w:eastAsia="en-GB"/>
              </w:rPr>
              <w:t>1,000,000</w:t>
            </w:r>
          </w:p>
        </w:tc>
        <w:tc>
          <w:tcPr>
            <w:tcW w:w="934" w:type="dxa"/>
            <w:tcBorders>
              <w:top w:val="nil"/>
              <w:left w:val="nil"/>
              <w:bottom w:val="single" w:sz="4" w:space="0" w:color="auto"/>
              <w:right w:val="single" w:sz="4" w:space="0" w:color="auto"/>
            </w:tcBorders>
            <w:vAlign w:val="center"/>
          </w:tcPr>
          <w:p w14:paraId="51010E01"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nil"/>
              <w:left w:val="nil"/>
              <w:bottom w:val="single" w:sz="4" w:space="0" w:color="auto"/>
              <w:right w:val="single" w:sz="4" w:space="0" w:color="auto"/>
            </w:tcBorders>
            <w:vAlign w:val="center"/>
          </w:tcPr>
          <w:p w14:paraId="30831B39"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nil"/>
              <w:left w:val="nil"/>
              <w:bottom w:val="single" w:sz="4" w:space="0" w:color="auto"/>
              <w:right w:val="single" w:sz="4" w:space="0" w:color="auto"/>
            </w:tcBorders>
            <w:vAlign w:val="center"/>
          </w:tcPr>
          <w:p w14:paraId="30B831E6"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1156" w:type="dxa"/>
            <w:tcBorders>
              <w:top w:val="nil"/>
              <w:left w:val="nil"/>
              <w:bottom w:val="single" w:sz="4" w:space="0" w:color="auto"/>
              <w:right w:val="single" w:sz="4" w:space="0" w:color="auto"/>
            </w:tcBorders>
            <w:vAlign w:val="center"/>
          </w:tcPr>
          <w:p w14:paraId="255F1661"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eastAsia="Times New Roman" w:hAnsi="Times New Roman" w:cs="Times New Roman"/>
                <w:lang w:val="en-US" w:eastAsia="en-GB"/>
              </w:rPr>
              <w:t>300,000</w:t>
            </w:r>
          </w:p>
        </w:tc>
        <w:tc>
          <w:tcPr>
            <w:tcW w:w="934" w:type="dxa"/>
            <w:tcBorders>
              <w:top w:val="nil"/>
              <w:left w:val="nil"/>
              <w:bottom w:val="single" w:sz="4" w:space="0" w:color="auto"/>
              <w:right w:val="single" w:sz="4" w:space="0" w:color="auto"/>
            </w:tcBorders>
            <w:vAlign w:val="center"/>
          </w:tcPr>
          <w:p w14:paraId="4BEA4833" w14:textId="77777777" w:rsidR="00047712" w:rsidRPr="00047712" w:rsidRDefault="00047712" w:rsidP="00047712">
            <w:pPr>
              <w:spacing w:after="0" w:line="240" w:lineRule="auto"/>
              <w:jc w:val="center"/>
              <w:rPr>
                <w:rFonts w:ascii="Times New Roman" w:eastAsia="Times New Roman" w:hAnsi="Times New Roman" w:cs="Times New Roman"/>
                <w:bCs/>
                <w:lang w:val="en-US" w:eastAsia="en-GB"/>
              </w:rPr>
            </w:pPr>
          </w:p>
        </w:tc>
        <w:tc>
          <w:tcPr>
            <w:tcW w:w="934" w:type="dxa"/>
            <w:tcBorders>
              <w:top w:val="nil"/>
              <w:left w:val="nil"/>
              <w:bottom w:val="single" w:sz="4" w:space="0" w:color="auto"/>
              <w:right w:val="single" w:sz="4" w:space="0" w:color="auto"/>
            </w:tcBorders>
          </w:tcPr>
          <w:p w14:paraId="75E0B8DF" w14:textId="77777777" w:rsidR="00047712" w:rsidRPr="00047712" w:rsidRDefault="00047712" w:rsidP="00047712">
            <w:pPr>
              <w:spacing w:before="40" w:after="0" w:line="240" w:lineRule="auto"/>
              <w:jc w:val="center"/>
              <w:rPr>
                <w:rFonts w:ascii="Times New Roman" w:eastAsia="Times New Roman" w:hAnsi="Times New Roman" w:cs="Times New Roman"/>
                <w:b/>
                <w:bCs/>
                <w:lang w:val="en-US" w:eastAsia="en-GB"/>
              </w:rPr>
            </w:pPr>
          </w:p>
        </w:tc>
        <w:tc>
          <w:tcPr>
            <w:tcW w:w="934" w:type="dxa"/>
            <w:tcBorders>
              <w:top w:val="nil"/>
              <w:left w:val="nil"/>
              <w:bottom w:val="single" w:sz="4" w:space="0" w:color="auto"/>
              <w:right w:val="single" w:sz="4" w:space="0" w:color="auto"/>
            </w:tcBorders>
          </w:tcPr>
          <w:p w14:paraId="492135E0" w14:textId="77777777" w:rsidR="00047712" w:rsidRPr="00047712" w:rsidRDefault="00047712" w:rsidP="00047712">
            <w:pPr>
              <w:spacing w:before="40" w:after="0" w:line="240" w:lineRule="auto"/>
              <w:jc w:val="center"/>
              <w:rPr>
                <w:rFonts w:ascii="Times New Roman" w:eastAsia="Times New Roman" w:hAnsi="Times New Roman" w:cs="Times New Roman"/>
                <w:b/>
                <w:bCs/>
                <w:lang w:val="en-US" w:eastAsia="en-GB"/>
              </w:rPr>
            </w:pPr>
          </w:p>
        </w:tc>
      </w:tr>
      <w:tr w:rsidR="00047712" w:rsidRPr="00047712" w14:paraId="2669308B" w14:textId="77777777" w:rsidTr="00D57557">
        <w:trPr>
          <w:trHeight w:val="420"/>
          <w:jc w:val="center"/>
        </w:trPr>
        <w:tc>
          <w:tcPr>
            <w:tcW w:w="1351" w:type="dxa"/>
            <w:tcBorders>
              <w:top w:val="nil"/>
              <w:left w:val="single" w:sz="4" w:space="0" w:color="auto"/>
              <w:bottom w:val="single" w:sz="4" w:space="0" w:color="auto"/>
              <w:right w:val="single" w:sz="4" w:space="0" w:color="auto"/>
            </w:tcBorders>
            <w:vAlign w:val="center"/>
          </w:tcPr>
          <w:p w14:paraId="5BA82D64" w14:textId="77777777" w:rsidR="00047712" w:rsidRPr="00047712" w:rsidRDefault="00047712" w:rsidP="00047712">
            <w:pPr>
              <w:spacing w:after="0" w:line="240" w:lineRule="auto"/>
              <w:rPr>
                <w:rFonts w:ascii="Times New Roman" w:eastAsia="Times New Roman" w:hAnsi="Times New Roman" w:cs="Times New Roman"/>
                <w:lang w:val="en-US" w:eastAsia="en-GB"/>
              </w:rPr>
            </w:pPr>
          </w:p>
        </w:tc>
        <w:tc>
          <w:tcPr>
            <w:tcW w:w="1167" w:type="dxa"/>
            <w:tcBorders>
              <w:top w:val="nil"/>
              <w:left w:val="nil"/>
              <w:bottom w:val="single" w:sz="4" w:space="0" w:color="auto"/>
              <w:right w:val="single" w:sz="4" w:space="0" w:color="auto"/>
            </w:tcBorders>
            <w:vAlign w:val="center"/>
          </w:tcPr>
          <w:p w14:paraId="5DE22979"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1143" w:type="dxa"/>
            <w:tcBorders>
              <w:top w:val="nil"/>
              <w:left w:val="nil"/>
              <w:bottom w:val="single" w:sz="4" w:space="0" w:color="auto"/>
              <w:right w:val="single" w:sz="4" w:space="0" w:color="auto"/>
            </w:tcBorders>
            <w:vAlign w:val="center"/>
          </w:tcPr>
          <w:p w14:paraId="485DE01F"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nil"/>
              <w:left w:val="nil"/>
              <w:bottom w:val="single" w:sz="4" w:space="0" w:color="auto"/>
              <w:right w:val="single" w:sz="4" w:space="0" w:color="auto"/>
            </w:tcBorders>
            <w:vAlign w:val="center"/>
          </w:tcPr>
          <w:p w14:paraId="546BE4F2"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nil"/>
              <w:left w:val="nil"/>
              <w:bottom w:val="single" w:sz="4" w:space="0" w:color="auto"/>
              <w:right w:val="single" w:sz="4" w:space="0" w:color="auto"/>
            </w:tcBorders>
            <w:vAlign w:val="center"/>
          </w:tcPr>
          <w:p w14:paraId="4A3AF008"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nil"/>
              <w:left w:val="nil"/>
              <w:bottom w:val="single" w:sz="4" w:space="0" w:color="auto"/>
              <w:right w:val="single" w:sz="4" w:space="0" w:color="auto"/>
            </w:tcBorders>
            <w:vAlign w:val="center"/>
          </w:tcPr>
          <w:p w14:paraId="52172DC2"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1156" w:type="dxa"/>
            <w:tcBorders>
              <w:top w:val="nil"/>
              <w:left w:val="nil"/>
              <w:bottom w:val="single" w:sz="4" w:space="0" w:color="auto"/>
              <w:right w:val="single" w:sz="4" w:space="0" w:color="auto"/>
            </w:tcBorders>
            <w:vAlign w:val="center"/>
          </w:tcPr>
          <w:p w14:paraId="5E4356EC"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nil"/>
              <w:left w:val="nil"/>
              <w:bottom w:val="single" w:sz="4" w:space="0" w:color="auto"/>
              <w:right w:val="single" w:sz="4" w:space="0" w:color="auto"/>
            </w:tcBorders>
            <w:vAlign w:val="center"/>
          </w:tcPr>
          <w:p w14:paraId="586A87B4" w14:textId="77777777" w:rsidR="00047712" w:rsidRPr="00047712" w:rsidRDefault="00047712" w:rsidP="00047712">
            <w:pPr>
              <w:spacing w:after="0" w:line="240" w:lineRule="auto"/>
              <w:jc w:val="center"/>
              <w:rPr>
                <w:rFonts w:ascii="Times New Roman" w:eastAsia="Times New Roman" w:hAnsi="Times New Roman" w:cs="Times New Roman"/>
                <w:bCs/>
                <w:lang w:val="en-US" w:eastAsia="en-GB"/>
              </w:rPr>
            </w:pPr>
          </w:p>
        </w:tc>
        <w:tc>
          <w:tcPr>
            <w:tcW w:w="934" w:type="dxa"/>
            <w:tcBorders>
              <w:top w:val="nil"/>
              <w:left w:val="nil"/>
              <w:bottom w:val="single" w:sz="4" w:space="0" w:color="auto"/>
              <w:right w:val="single" w:sz="4" w:space="0" w:color="auto"/>
            </w:tcBorders>
          </w:tcPr>
          <w:p w14:paraId="09E4FAC8" w14:textId="77777777" w:rsidR="00047712" w:rsidRPr="00047712" w:rsidRDefault="00047712" w:rsidP="00047712">
            <w:pPr>
              <w:spacing w:after="0" w:line="240" w:lineRule="auto"/>
              <w:jc w:val="center"/>
              <w:rPr>
                <w:rFonts w:ascii="Times New Roman" w:eastAsia="Times New Roman" w:hAnsi="Times New Roman" w:cs="Times New Roman"/>
                <w:bCs/>
                <w:lang w:val="en-US" w:eastAsia="en-GB"/>
              </w:rPr>
            </w:pPr>
          </w:p>
        </w:tc>
        <w:tc>
          <w:tcPr>
            <w:tcW w:w="934" w:type="dxa"/>
            <w:tcBorders>
              <w:top w:val="nil"/>
              <w:left w:val="nil"/>
              <w:bottom w:val="single" w:sz="4" w:space="0" w:color="auto"/>
              <w:right w:val="single" w:sz="4" w:space="0" w:color="auto"/>
            </w:tcBorders>
          </w:tcPr>
          <w:p w14:paraId="30757DD5" w14:textId="77777777" w:rsidR="00047712" w:rsidRPr="00047712" w:rsidRDefault="00047712" w:rsidP="00047712">
            <w:pPr>
              <w:spacing w:after="0" w:line="240" w:lineRule="auto"/>
              <w:jc w:val="center"/>
              <w:rPr>
                <w:rFonts w:ascii="Times New Roman" w:eastAsia="Times New Roman" w:hAnsi="Times New Roman" w:cs="Times New Roman"/>
                <w:bCs/>
                <w:lang w:val="en-US" w:eastAsia="en-GB"/>
              </w:rPr>
            </w:pPr>
          </w:p>
        </w:tc>
      </w:tr>
      <w:tr w:rsidR="00047712" w:rsidRPr="00047712" w14:paraId="7D4A127B" w14:textId="77777777" w:rsidTr="00D57557">
        <w:trPr>
          <w:trHeight w:val="420"/>
          <w:jc w:val="center"/>
        </w:trPr>
        <w:tc>
          <w:tcPr>
            <w:tcW w:w="1351" w:type="dxa"/>
            <w:tcBorders>
              <w:top w:val="single" w:sz="4" w:space="0" w:color="auto"/>
              <w:left w:val="single" w:sz="4" w:space="0" w:color="auto"/>
              <w:bottom w:val="single" w:sz="4" w:space="0" w:color="auto"/>
              <w:right w:val="single" w:sz="4" w:space="0" w:color="auto"/>
            </w:tcBorders>
            <w:shd w:val="clear" w:color="auto" w:fill="D9D9D9"/>
            <w:vAlign w:val="center"/>
          </w:tcPr>
          <w:p w14:paraId="2C780802" w14:textId="77777777" w:rsidR="00047712" w:rsidRPr="00047712" w:rsidRDefault="00047712" w:rsidP="00047712">
            <w:pPr>
              <w:spacing w:after="0" w:line="240" w:lineRule="auto"/>
              <w:rPr>
                <w:rFonts w:ascii="Times New Roman" w:eastAsia="Times New Roman" w:hAnsi="Times New Roman" w:cs="Times New Roman"/>
                <w:b/>
                <w:bCs/>
                <w:lang w:val="en-US" w:eastAsia="en-GB"/>
              </w:rPr>
            </w:pPr>
            <w:r w:rsidRPr="00047712">
              <w:rPr>
                <w:rFonts w:ascii="Times New Roman" w:eastAsia="Times New Roman" w:hAnsi="Times New Roman" w:cs="Times New Roman"/>
                <w:b/>
                <w:bCs/>
                <w:lang w:val="en-US" w:eastAsia="en-GB"/>
              </w:rPr>
              <w:t>Cumulated</w:t>
            </w:r>
          </w:p>
        </w:tc>
        <w:tc>
          <w:tcPr>
            <w:tcW w:w="1167" w:type="dxa"/>
            <w:tcBorders>
              <w:top w:val="single" w:sz="4" w:space="0" w:color="auto"/>
              <w:left w:val="nil"/>
              <w:bottom w:val="single" w:sz="4" w:space="0" w:color="auto"/>
              <w:right w:val="single" w:sz="4" w:space="0" w:color="auto"/>
            </w:tcBorders>
            <w:shd w:val="clear" w:color="auto" w:fill="D9D9D9"/>
            <w:vAlign w:val="center"/>
          </w:tcPr>
          <w:p w14:paraId="13D80175"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p>
        </w:tc>
        <w:tc>
          <w:tcPr>
            <w:tcW w:w="1143" w:type="dxa"/>
            <w:tcBorders>
              <w:top w:val="single" w:sz="4" w:space="0" w:color="auto"/>
              <w:left w:val="nil"/>
              <w:bottom w:val="single" w:sz="4" w:space="0" w:color="auto"/>
              <w:right w:val="single" w:sz="4" w:space="0" w:color="auto"/>
            </w:tcBorders>
            <w:shd w:val="clear" w:color="auto" w:fill="D9D9D9"/>
            <w:vAlign w:val="center"/>
          </w:tcPr>
          <w:p w14:paraId="60BC98FA"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r w:rsidRPr="00047712">
              <w:rPr>
                <w:rFonts w:ascii="Times New Roman" w:eastAsia="Times New Roman" w:hAnsi="Times New Roman" w:cs="Times New Roman"/>
                <w:lang w:val="en-US" w:eastAsia="en-GB"/>
              </w:rPr>
              <w:t>1,000,000</w:t>
            </w:r>
          </w:p>
        </w:tc>
        <w:tc>
          <w:tcPr>
            <w:tcW w:w="934" w:type="dxa"/>
            <w:tcBorders>
              <w:top w:val="single" w:sz="4" w:space="0" w:color="auto"/>
              <w:left w:val="nil"/>
              <w:bottom w:val="single" w:sz="4" w:space="0" w:color="auto"/>
              <w:right w:val="single" w:sz="4" w:space="0" w:color="auto"/>
            </w:tcBorders>
            <w:shd w:val="clear" w:color="auto" w:fill="D9D9D9"/>
            <w:vAlign w:val="center"/>
          </w:tcPr>
          <w:p w14:paraId="3E45A6DB" w14:textId="77777777" w:rsidR="00047712" w:rsidRPr="00047712" w:rsidRDefault="00047712" w:rsidP="00047712">
            <w:pPr>
              <w:spacing w:after="0" w:line="240" w:lineRule="auto"/>
              <w:jc w:val="center"/>
              <w:rPr>
                <w:rFonts w:ascii="Times New Roman" w:eastAsia="Times New Roman" w:hAnsi="Times New Roman" w:cs="Times New Roman"/>
                <w:b/>
                <w:lang w:val="en-US" w:eastAsia="en-GB"/>
              </w:rPr>
            </w:pPr>
          </w:p>
        </w:tc>
        <w:tc>
          <w:tcPr>
            <w:tcW w:w="934" w:type="dxa"/>
            <w:tcBorders>
              <w:top w:val="single" w:sz="4" w:space="0" w:color="auto"/>
              <w:left w:val="nil"/>
              <w:bottom w:val="single" w:sz="4" w:space="0" w:color="auto"/>
              <w:right w:val="single" w:sz="4" w:space="0" w:color="auto"/>
            </w:tcBorders>
            <w:shd w:val="clear" w:color="auto" w:fill="D9D9D9"/>
            <w:vAlign w:val="center"/>
          </w:tcPr>
          <w:p w14:paraId="111EF8F4"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934" w:type="dxa"/>
            <w:tcBorders>
              <w:top w:val="single" w:sz="4" w:space="0" w:color="auto"/>
              <w:left w:val="nil"/>
              <w:bottom w:val="single" w:sz="4" w:space="0" w:color="auto"/>
              <w:right w:val="single" w:sz="4" w:space="0" w:color="auto"/>
            </w:tcBorders>
            <w:shd w:val="clear" w:color="auto" w:fill="D9D9D9"/>
            <w:vAlign w:val="center"/>
          </w:tcPr>
          <w:p w14:paraId="6C415080" w14:textId="77777777" w:rsidR="00047712" w:rsidRPr="00047712" w:rsidRDefault="00047712" w:rsidP="00047712">
            <w:pPr>
              <w:spacing w:after="0" w:line="240" w:lineRule="auto"/>
              <w:jc w:val="center"/>
              <w:rPr>
                <w:rFonts w:ascii="Times New Roman" w:eastAsia="Times New Roman" w:hAnsi="Times New Roman" w:cs="Times New Roman"/>
                <w:lang w:val="en-US" w:eastAsia="en-GB"/>
              </w:rPr>
            </w:pPr>
          </w:p>
        </w:tc>
        <w:tc>
          <w:tcPr>
            <w:tcW w:w="1156" w:type="dxa"/>
            <w:tcBorders>
              <w:top w:val="single" w:sz="4" w:space="0" w:color="auto"/>
              <w:left w:val="nil"/>
              <w:bottom w:val="single" w:sz="4" w:space="0" w:color="auto"/>
              <w:right w:val="single" w:sz="4" w:space="0" w:color="auto"/>
            </w:tcBorders>
            <w:shd w:val="clear" w:color="auto" w:fill="D9D9D9"/>
            <w:vAlign w:val="center"/>
          </w:tcPr>
          <w:p w14:paraId="20BA309E"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r w:rsidRPr="00047712">
              <w:rPr>
                <w:rFonts w:ascii="Times New Roman" w:eastAsia="Times New Roman" w:hAnsi="Times New Roman" w:cs="Times New Roman"/>
                <w:b/>
                <w:bCs/>
                <w:lang w:val="en-US" w:eastAsia="en-GB"/>
              </w:rPr>
              <w:t>1,300,000</w:t>
            </w:r>
          </w:p>
        </w:tc>
        <w:tc>
          <w:tcPr>
            <w:tcW w:w="934" w:type="dxa"/>
            <w:tcBorders>
              <w:top w:val="single" w:sz="4" w:space="0" w:color="auto"/>
              <w:left w:val="nil"/>
              <w:bottom w:val="single" w:sz="4" w:space="0" w:color="auto"/>
              <w:right w:val="single" w:sz="4" w:space="0" w:color="auto"/>
            </w:tcBorders>
            <w:shd w:val="clear" w:color="auto" w:fill="D9D9D9"/>
            <w:vAlign w:val="center"/>
          </w:tcPr>
          <w:p w14:paraId="21E7E974"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p>
        </w:tc>
        <w:tc>
          <w:tcPr>
            <w:tcW w:w="934" w:type="dxa"/>
            <w:tcBorders>
              <w:top w:val="single" w:sz="4" w:space="0" w:color="auto"/>
              <w:left w:val="nil"/>
              <w:bottom w:val="single" w:sz="4" w:space="0" w:color="auto"/>
              <w:right w:val="single" w:sz="4" w:space="0" w:color="auto"/>
            </w:tcBorders>
            <w:shd w:val="clear" w:color="auto" w:fill="D9D9D9"/>
          </w:tcPr>
          <w:p w14:paraId="58F3C8A0"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p>
        </w:tc>
        <w:tc>
          <w:tcPr>
            <w:tcW w:w="934" w:type="dxa"/>
            <w:tcBorders>
              <w:top w:val="single" w:sz="4" w:space="0" w:color="auto"/>
              <w:left w:val="nil"/>
              <w:bottom w:val="single" w:sz="4" w:space="0" w:color="auto"/>
              <w:right w:val="single" w:sz="4" w:space="0" w:color="auto"/>
            </w:tcBorders>
            <w:shd w:val="clear" w:color="auto" w:fill="D9D9D9"/>
          </w:tcPr>
          <w:p w14:paraId="1B6498E4" w14:textId="77777777" w:rsidR="00047712" w:rsidRPr="00047712" w:rsidRDefault="00047712" w:rsidP="00047712">
            <w:pPr>
              <w:spacing w:after="0" w:line="240" w:lineRule="auto"/>
              <w:jc w:val="center"/>
              <w:rPr>
                <w:rFonts w:ascii="Times New Roman" w:eastAsia="Times New Roman" w:hAnsi="Times New Roman" w:cs="Times New Roman"/>
                <w:b/>
                <w:bCs/>
                <w:lang w:val="en-US" w:eastAsia="en-GB"/>
              </w:rPr>
            </w:pPr>
          </w:p>
        </w:tc>
      </w:tr>
    </w:tbl>
    <w:p w14:paraId="1DB3E69B" w14:textId="77777777" w:rsidR="00047712" w:rsidRPr="00047712" w:rsidRDefault="00047712" w:rsidP="00047712">
      <w:pPr>
        <w:spacing w:after="0" w:line="240" w:lineRule="auto"/>
        <w:rPr>
          <w:rFonts w:ascii="Times New Roman" w:eastAsia="Times New Roman" w:hAnsi="Times New Roman" w:cs="Times New Roman"/>
          <w:lang w:val="en-US" w:eastAsia="en-GB"/>
        </w:rPr>
      </w:pPr>
    </w:p>
    <w:p w14:paraId="19A28DC5" w14:textId="77777777" w:rsidR="00047712" w:rsidRPr="00047712" w:rsidRDefault="00047712" w:rsidP="00047712">
      <w:pPr>
        <w:tabs>
          <w:tab w:val="left" w:pos="360"/>
        </w:tabs>
        <w:autoSpaceDE w:val="0"/>
        <w:autoSpaceDN w:val="0"/>
        <w:adjustRightInd w:val="0"/>
        <w:spacing w:before="120" w:after="0" w:line="240" w:lineRule="auto"/>
        <w:ind w:left="360" w:hanging="360"/>
        <w:jc w:val="both"/>
        <w:outlineLvl w:val="0"/>
        <w:rPr>
          <w:rFonts w:ascii="Times New Roman" w:eastAsia="Times New Roman" w:hAnsi="Times New Roman" w:cs="Times New Roman"/>
          <w:b/>
          <w:lang w:val="en-US" w:eastAsia="en-GB"/>
        </w:rPr>
      </w:pPr>
      <w:r w:rsidRPr="00047712">
        <w:rPr>
          <w:rFonts w:ascii="Times New Roman" w:eastAsia="Times New Roman" w:hAnsi="Times New Roman" w:cs="Times New Roman"/>
          <w:lang w:val="en-US" w:eastAsia="en-GB"/>
        </w:rPr>
        <w:br w:type="page"/>
      </w:r>
      <w:r w:rsidRPr="00047712">
        <w:rPr>
          <w:rFonts w:ascii="Times New Roman" w:eastAsia="Times New Roman" w:hAnsi="Times New Roman" w:cs="Times New Roman"/>
          <w:b/>
          <w:lang w:val="en-US" w:eastAsia="en-GB"/>
        </w:rPr>
        <w:lastRenderedPageBreak/>
        <w:t xml:space="preserve">ANNEX 3: </w:t>
      </w:r>
      <w:r w:rsidRPr="00047712">
        <w:rPr>
          <w:rFonts w:ascii="Times New Roman" w:eastAsia="Times New Roman" w:hAnsi="Times New Roman" w:cs="Times New Roman"/>
          <w:b/>
          <w:lang w:val="en-US" w:eastAsia="en-GB"/>
        </w:rPr>
        <w:tab/>
        <w:t>List of relevant Laws, Regulations and strategic documents</w:t>
      </w:r>
    </w:p>
    <w:p w14:paraId="0C2580A8" w14:textId="77777777" w:rsidR="00047712" w:rsidRPr="00047712" w:rsidRDefault="00047712" w:rsidP="00047712">
      <w:pPr>
        <w:tabs>
          <w:tab w:val="left" w:pos="851"/>
          <w:tab w:val="left" w:pos="1191"/>
          <w:tab w:val="left" w:pos="1531"/>
        </w:tabs>
        <w:spacing w:before="120" w:after="120" w:line="240" w:lineRule="auto"/>
        <w:jc w:val="both"/>
        <w:rPr>
          <w:rFonts w:ascii="Times New Roman" w:eastAsia="Times New Roman" w:hAnsi="Times New Roman" w:cs="Times New Roman"/>
          <w:lang w:val="en-US" w:eastAsia="zh-CN"/>
        </w:rPr>
      </w:pPr>
      <w:r w:rsidRPr="00047712">
        <w:rPr>
          <w:rFonts w:ascii="Times New Roman" w:eastAsia="Times New Roman" w:hAnsi="Times New Roman" w:cs="Times New Roman"/>
          <w:lang w:val="en-US" w:eastAsia="zh-CN"/>
        </w:rPr>
        <w:t>The</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following</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laws</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and</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subordinate</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legal</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acts</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govern</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the</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activity</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in</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the</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area</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of</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road</w:t>
      </w:r>
      <w:r w:rsidRPr="00047712">
        <w:rPr>
          <w:rFonts w:ascii="Times New Roman" w:eastAsia="Times New Roman" w:hAnsi="Times New Roman" w:cs="Times New Roman"/>
          <w:spacing w:val="-1"/>
          <w:lang w:val="en-US" w:eastAsia="zh-CN"/>
        </w:rPr>
        <w:t xml:space="preserve"> </w:t>
      </w:r>
      <w:r w:rsidRPr="00047712">
        <w:rPr>
          <w:rFonts w:ascii="Times New Roman" w:eastAsia="Times New Roman" w:hAnsi="Times New Roman" w:cs="Times New Roman"/>
          <w:lang w:val="en-US" w:eastAsia="zh-CN"/>
        </w:rPr>
        <w:t>transport:</w:t>
      </w:r>
    </w:p>
    <w:p w14:paraId="15C56874" w14:textId="77777777" w:rsidR="00047712" w:rsidRPr="00047712" w:rsidRDefault="00047712" w:rsidP="00865160">
      <w:pPr>
        <w:widowControl w:val="0"/>
        <w:numPr>
          <w:ilvl w:val="1"/>
          <w:numId w:val="35"/>
        </w:numPr>
        <w:tabs>
          <w:tab w:val="left" w:pos="709"/>
        </w:tabs>
        <w:spacing w:before="60" w:after="60" w:line="239" w:lineRule="auto"/>
        <w:ind w:right="112"/>
        <w:jc w:val="both"/>
        <w:rPr>
          <w:rFonts w:ascii="Times New Roman" w:eastAsia="Times New Roman" w:hAnsi="Times New Roman" w:cs="Times New Roman"/>
          <w:lang w:val="en-US" w:eastAsia="zh-CN"/>
        </w:rPr>
      </w:pPr>
      <w:r w:rsidRPr="00047712">
        <w:rPr>
          <w:rFonts w:ascii="Times New Roman" w:eastAsia="Times New Roman" w:hAnsi="Times New Roman" w:cs="Times New Roman"/>
          <w:lang w:val="en-US" w:eastAsia="zh-CN"/>
        </w:rPr>
        <w:t>Law</w:t>
      </w:r>
      <w:r w:rsidRPr="00047712">
        <w:rPr>
          <w:rFonts w:ascii="Times New Roman" w:eastAsia="Times New Roman" w:hAnsi="Times New Roman" w:cs="Times New Roman"/>
          <w:spacing w:val="56"/>
          <w:lang w:val="en-US" w:eastAsia="zh-CN"/>
        </w:rPr>
        <w:t xml:space="preserve"> </w:t>
      </w:r>
      <w:r w:rsidRPr="00047712">
        <w:rPr>
          <w:rFonts w:ascii="Times New Roman" w:eastAsia="Times New Roman" w:hAnsi="Times New Roman" w:cs="Times New Roman"/>
          <w:lang w:val="en-US" w:eastAsia="zh-CN"/>
        </w:rPr>
        <w:t>Nr.8308,</w:t>
      </w:r>
      <w:r w:rsidRPr="00047712">
        <w:rPr>
          <w:rFonts w:ascii="Times New Roman" w:eastAsia="Times New Roman" w:hAnsi="Times New Roman" w:cs="Times New Roman"/>
          <w:spacing w:val="56"/>
          <w:lang w:val="en-US" w:eastAsia="zh-CN"/>
        </w:rPr>
        <w:t xml:space="preserve"> </w:t>
      </w:r>
      <w:r w:rsidRPr="00047712">
        <w:rPr>
          <w:rFonts w:ascii="Times New Roman" w:eastAsia="Times New Roman" w:hAnsi="Times New Roman" w:cs="Times New Roman"/>
          <w:lang w:val="en-US" w:eastAsia="zh-CN"/>
        </w:rPr>
        <w:t>dated</w:t>
      </w:r>
      <w:r w:rsidRPr="00047712">
        <w:rPr>
          <w:rFonts w:ascii="Times New Roman" w:eastAsia="Times New Roman" w:hAnsi="Times New Roman" w:cs="Times New Roman"/>
          <w:spacing w:val="56"/>
          <w:lang w:val="en-US" w:eastAsia="zh-CN"/>
        </w:rPr>
        <w:t xml:space="preserve"> </w:t>
      </w:r>
      <w:r w:rsidRPr="00047712">
        <w:rPr>
          <w:rFonts w:ascii="Times New Roman" w:eastAsia="Times New Roman" w:hAnsi="Times New Roman" w:cs="Times New Roman"/>
          <w:lang w:val="en-US" w:eastAsia="zh-CN"/>
        </w:rPr>
        <w:t>18.03.1998</w:t>
      </w:r>
      <w:r w:rsidRPr="00047712">
        <w:rPr>
          <w:rFonts w:ascii="Times New Roman" w:eastAsia="Times New Roman" w:hAnsi="Times New Roman" w:cs="Times New Roman"/>
          <w:spacing w:val="56"/>
          <w:lang w:val="en-US" w:eastAsia="zh-CN"/>
        </w:rPr>
        <w:t xml:space="preserve"> </w:t>
      </w:r>
      <w:r w:rsidRPr="00047712">
        <w:rPr>
          <w:rFonts w:ascii="Times New Roman" w:eastAsia="Times New Roman" w:hAnsi="Times New Roman" w:cs="Times New Roman"/>
          <w:lang w:val="en-US" w:eastAsia="zh-CN"/>
        </w:rPr>
        <w:t>"On</w:t>
      </w:r>
      <w:r w:rsidRPr="00047712">
        <w:rPr>
          <w:rFonts w:ascii="Times New Roman" w:eastAsia="Times New Roman" w:hAnsi="Times New Roman" w:cs="Times New Roman"/>
          <w:spacing w:val="56"/>
          <w:lang w:val="en-US" w:eastAsia="zh-CN"/>
        </w:rPr>
        <w:t xml:space="preserve"> </w:t>
      </w:r>
      <w:r w:rsidRPr="00047712">
        <w:rPr>
          <w:rFonts w:ascii="Times New Roman" w:eastAsia="Times New Roman" w:hAnsi="Times New Roman" w:cs="Times New Roman"/>
          <w:lang w:val="en-US" w:eastAsia="zh-CN"/>
        </w:rPr>
        <w:t>road</w:t>
      </w:r>
      <w:r w:rsidRPr="00047712">
        <w:rPr>
          <w:rFonts w:ascii="Times New Roman" w:eastAsia="Times New Roman" w:hAnsi="Times New Roman" w:cs="Times New Roman"/>
          <w:spacing w:val="56"/>
          <w:lang w:val="en-US" w:eastAsia="zh-CN"/>
        </w:rPr>
        <w:t xml:space="preserve"> </w:t>
      </w:r>
      <w:r w:rsidRPr="00047712">
        <w:rPr>
          <w:rFonts w:ascii="Times New Roman" w:eastAsia="Times New Roman" w:hAnsi="Times New Roman" w:cs="Times New Roman"/>
          <w:lang w:val="en-US" w:eastAsia="zh-CN"/>
        </w:rPr>
        <w:t>tran</w:t>
      </w:r>
      <w:r w:rsidRPr="00047712">
        <w:rPr>
          <w:rFonts w:ascii="Times New Roman" w:eastAsia="Times New Roman" w:hAnsi="Times New Roman" w:cs="Times New Roman"/>
          <w:spacing w:val="-1"/>
          <w:lang w:val="en-US" w:eastAsia="zh-CN"/>
        </w:rPr>
        <w:t>sport,</w:t>
      </w:r>
      <w:r w:rsidRPr="00047712">
        <w:rPr>
          <w:rFonts w:ascii="Times New Roman" w:eastAsia="Times New Roman" w:hAnsi="Times New Roman" w:cs="Times New Roman"/>
          <w:lang w:val="en-US" w:eastAsia="zh-CN"/>
        </w:rPr>
        <w:t>"</w:t>
      </w:r>
      <w:r w:rsidRPr="00047712">
        <w:rPr>
          <w:rFonts w:ascii="Times New Roman" w:eastAsia="Times New Roman" w:hAnsi="Times New Roman" w:cs="Times New Roman"/>
          <w:spacing w:val="56"/>
          <w:lang w:val="en-US" w:eastAsia="zh-CN"/>
        </w:rPr>
        <w:t xml:space="preserve"> </w:t>
      </w:r>
      <w:r w:rsidRPr="00047712">
        <w:rPr>
          <w:rFonts w:ascii="Times New Roman" w:eastAsia="Times New Roman" w:hAnsi="Times New Roman" w:cs="Times New Roman"/>
          <w:spacing w:val="1"/>
          <w:lang w:val="en-US" w:eastAsia="zh-CN"/>
        </w:rPr>
        <w:t>a</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spacing w:val="-1"/>
          <w:lang w:val="en-US" w:eastAsia="zh-CN"/>
        </w:rPr>
        <w:t>ende</w:t>
      </w:r>
      <w:r w:rsidRPr="00047712">
        <w:rPr>
          <w:rFonts w:ascii="Times New Roman" w:eastAsia="Times New Roman" w:hAnsi="Times New Roman" w:cs="Times New Roman"/>
          <w:lang w:val="en-US" w:eastAsia="zh-CN"/>
        </w:rPr>
        <w:t>d</w:t>
      </w:r>
      <w:r w:rsidRPr="00047712">
        <w:rPr>
          <w:rFonts w:ascii="Times New Roman" w:eastAsia="Times New Roman" w:hAnsi="Times New Roman" w:cs="Times New Roman"/>
          <w:spacing w:val="56"/>
          <w:lang w:val="en-US" w:eastAsia="zh-CN"/>
        </w:rPr>
        <w:t xml:space="preserve"> </w:t>
      </w:r>
      <w:r w:rsidRPr="00047712">
        <w:rPr>
          <w:rFonts w:ascii="Times New Roman" w:eastAsia="Times New Roman" w:hAnsi="Times New Roman" w:cs="Times New Roman"/>
          <w:spacing w:val="-1"/>
          <w:lang w:val="en-US" w:eastAsia="zh-CN"/>
        </w:rPr>
        <w:t>th</w:t>
      </w:r>
      <w:r w:rsidRPr="00047712">
        <w:rPr>
          <w:rFonts w:ascii="Times New Roman" w:eastAsia="Times New Roman" w:hAnsi="Times New Roman" w:cs="Times New Roman"/>
          <w:lang w:val="en-US" w:eastAsia="zh-CN"/>
        </w:rPr>
        <w:t>e</w:t>
      </w:r>
      <w:r w:rsidRPr="00047712">
        <w:rPr>
          <w:rFonts w:ascii="Times New Roman" w:eastAsia="Times New Roman" w:hAnsi="Times New Roman" w:cs="Times New Roman"/>
          <w:spacing w:val="56"/>
          <w:lang w:val="en-US" w:eastAsia="zh-CN"/>
        </w:rPr>
        <w:t xml:space="preserve"> </w:t>
      </w:r>
      <w:r w:rsidRPr="00047712">
        <w:rPr>
          <w:rFonts w:ascii="Times New Roman" w:eastAsia="Times New Roman" w:hAnsi="Times New Roman" w:cs="Times New Roman"/>
          <w:spacing w:val="-1"/>
          <w:lang w:val="en-US" w:eastAsia="zh-CN"/>
        </w:rPr>
        <w:t xml:space="preserve">Directive </w:t>
      </w:r>
      <w:r w:rsidRPr="00047712">
        <w:rPr>
          <w:rFonts w:ascii="Times New Roman" w:eastAsia="Times New Roman" w:hAnsi="Times New Roman" w:cs="Times New Roman"/>
          <w:lang w:val="en-US" w:eastAsia="zh-CN"/>
        </w:rPr>
        <w:t>approxi</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ates</w:t>
      </w:r>
      <w:r w:rsidRPr="00047712">
        <w:rPr>
          <w:rFonts w:ascii="Times New Roman" w:eastAsia="Times New Roman" w:hAnsi="Times New Roman" w:cs="Times New Roman"/>
          <w:spacing w:val="4"/>
          <w:lang w:val="en-US" w:eastAsia="zh-CN"/>
        </w:rPr>
        <w:t xml:space="preserve"> </w:t>
      </w:r>
      <w:r w:rsidRPr="00047712">
        <w:rPr>
          <w:rFonts w:ascii="Times New Roman" w:eastAsia="Times New Roman" w:hAnsi="Times New Roman" w:cs="Times New Roman"/>
          <w:lang w:val="en-US" w:eastAsia="zh-CN"/>
        </w:rPr>
        <w:t>nr.96/2</w:t>
      </w:r>
      <w:r w:rsidRPr="00047712">
        <w:rPr>
          <w:rFonts w:ascii="Times New Roman" w:eastAsia="Times New Roman" w:hAnsi="Times New Roman" w:cs="Times New Roman"/>
          <w:spacing w:val="-2"/>
          <w:lang w:val="en-US" w:eastAsia="zh-CN"/>
        </w:rPr>
        <w:t>6</w:t>
      </w:r>
      <w:r w:rsidRPr="00047712">
        <w:rPr>
          <w:rFonts w:ascii="Times New Roman" w:eastAsia="Times New Roman" w:hAnsi="Times New Roman" w:cs="Times New Roman"/>
          <w:lang w:val="en-US" w:eastAsia="zh-CN"/>
        </w:rPr>
        <w:t>/KE</w:t>
      </w:r>
      <w:r w:rsidRPr="00047712">
        <w:rPr>
          <w:rFonts w:ascii="Times New Roman" w:eastAsia="Times New Roman" w:hAnsi="Times New Roman" w:cs="Times New Roman"/>
          <w:spacing w:val="4"/>
          <w:lang w:val="en-US" w:eastAsia="zh-CN"/>
        </w:rPr>
        <w:t xml:space="preserve"> </w:t>
      </w:r>
      <w:r w:rsidRPr="00047712">
        <w:rPr>
          <w:rFonts w:ascii="Times New Roman" w:eastAsia="Times New Roman" w:hAnsi="Times New Roman" w:cs="Times New Roman"/>
          <w:lang w:val="en-US" w:eastAsia="zh-CN"/>
        </w:rPr>
        <w:t>of</w:t>
      </w:r>
      <w:r w:rsidRPr="00047712">
        <w:rPr>
          <w:rFonts w:ascii="Times New Roman" w:eastAsia="Times New Roman" w:hAnsi="Times New Roman" w:cs="Times New Roman"/>
          <w:spacing w:val="4"/>
          <w:lang w:val="en-US" w:eastAsia="zh-CN"/>
        </w:rPr>
        <w:t xml:space="preserve"> </w:t>
      </w:r>
      <w:r w:rsidRPr="00047712">
        <w:rPr>
          <w:rFonts w:ascii="Times New Roman" w:eastAsia="Times New Roman" w:hAnsi="Times New Roman" w:cs="Times New Roman"/>
          <w:lang w:val="en-US" w:eastAsia="zh-CN"/>
        </w:rPr>
        <w:t>April</w:t>
      </w:r>
      <w:r w:rsidRPr="00047712">
        <w:rPr>
          <w:rFonts w:ascii="Times New Roman" w:eastAsia="Times New Roman" w:hAnsi="Times New Roman" w:cs="Times New Roman"/>
          <w:spacing w:val="4"/>
          <w:lang w:val="en-US" w:eastAsia="zh-CN"/>
        </w:rPr>
        <w:t xml:space="preserve"> </w:t>
      </w:r>
      <w:r w:rsidRPr="00047712">
        <w:rPr>
          <w:rFonts w:ascii="Times New Roman" w:eastAsia="Times New Roman" w:hAnsi="Times New Roman" w:cs="Times New Roman"/>
          <w:lang w:val="en-US" w:eastAsia="zh-CN"/>
        </w:rPr>
        <w:t>29,</w:t>
      </w:r>
      <w:r w:rsidRPr="00047712">
        <w:rPr>
          <w:rFonts w:ascii="Times New Roman" w:eastAsia="Times New Roman" w:hAnsi="Times New Roman" w:cs="Times New Roman"/>
          <w:spacing w:val="4"/>
          <w:lang w:val="en-US" w:eastAsia="zh-CN"/>
        </w:rPr>
        <w:t xml:space="preserve"> </w:t>
      </w:r>
      <w:r w:rsidRPr="00047712">
        <w:rPr>
          <w:rFonts w:ascii="Times New Roman" w:eastAsia="Times New Roman" w:hAnsi="Times New Roman" w:cs="Times New Roman"/>
          <w:lang w:val="en-US" w:eastAsia="zh-CN"/>
        </w:rPr>
        <w:t>1996;</w:t>
      </w:r>
    </w:p>
    <w:p w14:paraId="5144DF30" w14:textId="77777777" w:rsidR="00047712" w:rsidRPr="00047712" w:rsidRDefault="00047712" w:rsidP="00865160">
      <w:pPr>
        <w:widowControl w:val="0"/>
        <w:numPr>
          <w:ilvl w:val="1"/>
          <w:numId w:val="35"/>
        </w:numPr>
        <w:tabs>
          <w:tab w:val="left" w:pos="709"/>
        </w:tabs>
        <w:spacing w:before="60" w:after="60" w:line="240" w:lineRule="auto"/>
        <w:ind w:right="112"/>
        <w:jc w:val="both"/>
        <w:rPr>
          <w:rFonts w:ascii="Times New Roman" w:eastAsia="Times New Roman" w:hAnsi="Times New Roman" w:cs="Times New Roman"/>
          <w:lang w:val="en-US" w:eastAsia="zh-CN"/>
        </w:rPr>
      </w:pPr>
      <w:r w:rsidRPr="00047712">
        <w:rPr>
          <w:rFonts w:ascii="Times New Roman" w:eastAsia="Times New Roman" w:hAnsi="Times New Roman" w:cs="Times New Roman"/>
          <w:lang w:val="en-US" w:eastAsia="zh-CN"/>
        </w:rPr>
        <w:t>Law</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No.</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8402</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dated</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10.09.1998</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“On</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the</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Sup</w:t>
      </w:r>
      <w:r w:rsidRPr="00047712">
        <w:rPr>
          <w:rFonts w:ascii="Times New Roman" w:eastAsia="Times New Roman" w:hAnsi="Times New Roman" w:cs="Times New Roman"/>
          <w:spacing w:val="1"/>
          <w:lang w:val="en-US" w:eastAsia="zh-CN"/>
        </w:rPr>
        <w:t>e</w:t>
      </w:r>
      <w:r w:rsidRPr="00047712">
        <w:rPr>
          <w:rFonts w:ascii="Times New Roman" w:eastAsia="Times New Roman" w:hAnsi="Times New Roman" w:cs="Times New Roman"/>
          <w:lang w:val="en-US" w:eastAsia="zh-CN"/>
        </w:rPr>
        <w:t>rvision</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of</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and</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Discipline</w:t>
      </w:r>
      <w:r w:rsidRPr="00047712">
        <w:rPr>
          <w:rFonts w:ascii="Times New Roman" w:eastAsia="Times New Roman" w:hAnsi="Times New Roman" w:cs="Times New Roman"/>
          <w:spacing w:val="15"/>
          <w:lang w:val="en-US" w:eastAsia="zh-CN"/>
        </w:rPr>
        <w:t xml:space="preserve"> </w:t>
      </w:r>
      <w:r w:rsidRPr="00047712">
        <w:rPr>
          <w:rFonts w:ascii="Times New Roman" w:eastAsia="Times New Roman" w:hAnsi="Times New Roman" w:cs="Times New Roman"/>
          <w:lang w:val="en-US" w:eastAsia="zh-CN"/>
        </w:rPr>
        <w:t xml:space="preserve">during Construction </w:t>
      </w:r>
      <w:r w:rsidRPr="00047712">
        <w:rPr>
          <w:rFonts w:ascii="Times New Roman" w:eastAsia="Times New Roman" w:hAnsi="Times New Roman" w:cs="Times New Roman"/>
          <w:spacing w:val="-3"/>
          <w:lang w:val="en-US" w:eastAsia="zh-CN"/>
        </w:rPr>
        <w:t>W</w:t>
      </w:r>
      <w:r w:rsidRPr="00047712">
        <w:rPr>
          <w:rFonts w:ascii="Times New Roman" w:eastAsia="Times New Roman" w:hAnsi="Times New Roman" w:cs="Times New Roman"/>
          <w:lang w:val="en-US" w:eastAsia="zh-CN"/>
        </w:rPr>
        <w:t>ork”, a</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ended;</w:t>
      </w:r>
    </w:p>
    <w:p w14:paraId="5A33255A" w14:textId="77777777" w:rsidR="00047712" w:rsidRPr="00047712" w:rsidRDefault="00047712" w:rsidP="00865160">
      <w:pPr>
        <w:widowControl w:val="0"/>
        <w:numPr>
          <w:ilvl w:val="1"/>
          <w:numId w:val="35"/>
        </w:numPr>
        <w:tabs>
          <w:tab w:val="left" w:pos="709"/>
        </w:tabs>
        <w:spacing w:before="60" w:after="60" w:line="240" w:lineRule="auto"/>
        <w:rPr>
          <w:rFonts w:ascii="Times New Roman" w:eastAsia="Times New Roman" w:hAnsi="Times New Roman" w:cs="Times New Roman"/>
          <w:lang w:val="en-US" w:eastAsia="zh-CN"/>
        </w:rPr>
      </w:pPr>
      <w:r w:rsidRPr="00047712">
        <w:rPr>
          <w:rFonts w:ascii="Times New Roman" w:eastAsia="Times New Roman" w:hAnsi="Times New Roman" w:cs="Times New Roman"/>
          <w:lang w:val="en-US" w:eastAsia="zh-CN"/>
        </w:rPr>
        <w:t>Me</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orandum of Understanding, So</w:t>
      </w:r>
      <w:r w:rsidRPr="00047712">
        <w:rPr>
          <w:rFonts w:ascii="Times New Roman" w:eastAsia="Times New Roman" w:hAnsi="Times New Roman" w:cs="Times New Roman"/>
          <w:spacing w:val="-1"/>
          <w:lang w:val="en-US" w:eastAsia="zh-CN"/>
        </w:rPr>
        <w:t>uth-Eas</w:t>
      </w:r>
      <w:r w:rsidRPr="00047712">
        <w:rPr>
          <w:rFonts w:ascii="Times New Roman" w:eastAsia="Times New Roman" w:hAnsi="Times New Roman" w:cs="Times New Roman"/>
          <w:lang w:val="en-US" w:eastAsia="zh-CN"/>
        </w:rPr>
        <w:t>t</w:t>
      </w:r>
      <w:r w:rsidRPr="00047712">
        <w:rPr>
          <w:rFonts w:ascii="Times New Roman" w:eastAsia="Times New Roman" w:hAnsi="Times New Roman" w:cs="Times New Roman"/>
          <w:spacing w:val="-1"/>
          <w:lang w:val="en-US" w:eastAsia="zh-CN"/>
        </w:rPr>
        <w:t xml:space="preserve"> Europ</w:t>
      </w:r>
      <w:r w:rsidRPr="00047712">
        <w:rPr>
          <w:rFonts w:ascii="Times New Roman" w:eastAsia="Times New Roman" w:hAnsi="Times New Roman" w:cs="Times New Roman"/>
          <w:lang w:val="en-US" w:eastAsia="zh-CN"/>
        </w:rPr>
        <w:t>e</w:t>
      </w:r>
      <w:r w:rsidRPr="00047712">
        <w:rPr>
          <w:rFonts w:ascii="Times New Roman" w:eastAsia="Times New Roman" w:hAnsi="Times New Roman" w:cs="Times New Roman"/>
          <w:spacing w:val="-1"/>
          <w:lang w:val="en-US" w:eastAsia="zh-CN"/>
        </w:rPr>
        <w:t xml:space="preserve"> (11.06.2004);</w:t>
      </w:r>
    </w:p>
    <w:p w14:paraId="772CE3A1" w14:textId="77777777" w:rsidR="00047712" w:rsidRPr="00047712" w:rsidRDefault="00047712" w:rsidP="00865160">
      <w:pPr>
        <w:widowControl w:val="0"/>
        <w:numPr>
          <w:ilvl w:val="1"/>
          <w:numId w:val="35"/>
        </w:numPr>
        <w:tabs>
          <w:tab w:val="left" w:pos="709"/>
        </w:tabs>
        <w:spacing w:before="60" w:after="60" w:line="240" w:lineRule="auto"/>
        <w:rPr>
          <w:rFonts w:ascii="Times New Roman" w:eastAsia="Times New Roman" w:hAnsi="Times New Roman" w:cs="Times New Roman"/>
          <w:lang w:val="en-US" w:eastAsia="zh-CN"/>
        </w:rPr>
      </w:pPr>
      <w:r w:rsidRPr="00047712">
        <w:rPr>
          <w:rFonts w:ascii="Times New Roman" w:eastAsia="Times New Roman" w:hAnsi="Times New Roman" w:cs="Times New Roman"/>
          <w:lang w:val="en-US" w:eastAsia="zh-CN"/>
        </w:rPr>
        <w:t xml:space="preserve">DCM No. 270 dated 10.05.06 “On Approval of the National Transport </w:t>
      </w:r>
      <w:r w:rsidRPr="00047712">
        <w:rPr>
          <w:rFonts w:ascii="Times New Roman" w:eastAsia="Times New Roman" w:hAnsi="Times New Roman" w:cs="Times New Roman"/>
          <w:spacing w:val="-2"/>
          <w:lang w:val="en-US" w:eastAsia="zh-CN"/>
        </w:rPr>
        <w:t>P</w:t>
      </w:r>
      <w:r w:rsidRPr="00047712">
        <w:rPr>
          <w:rFonts w:ascii="Times New Roman" w:eastAsia="Times New Roman" w:hAnsi="Times New Roman" w:cs="Times New Roman"/>
          <w:lang w:val="en-US" w:eastAsia="zh-CN"/>
        </w:rPr>
        <w:t>lan”;</w:t>
      </w:r>
    </w:p>
    <w:p w14:paraId="102593F3" w14:textId="77777777" w:rsidR="00047712" w:rsidRPr="00047712" w:rsidRDefault="00047712" w:rsidP="00865160">
      <w:pPr>
        <w:widowControl w:val="0"/>
        <w:numPr>
          <w:ilvl w:val="1"/>
          <w:numId w:val="35"/>
        </w:numPr>
        <w:tabs>
          <w:tab w:val="left" w:pos="709"/>
        </w:tabs>
        <w:spacing w:before="60" w:after="60" w:line="240" w:lineRule="auto"/>
        <w:ind w:right="113"/>
        <w:jc w:val="both"/>
        <w:rPr>
          <w:rFonts w:ascii="Times New Roman" w:eastAsia="Times New Roman" w:hAnsi="Times New Roman" w:cs="Times New Roman"/>
          <w:lang w:val="en-US" w:eastAsia="zh-CN"/>
        </w:rPr>
      </w:pPr>
      <w:r w:rsidRPr="00047712">
        <w:rPr>
          <w:rFonts w:ascii="Times New Roman" w:eastAsia="Times New Roman" w:hAnsi="Times New Roman" w:cs="Times New Roman"/>
          <w:lang w:val="en-US" w:eastAsia="zh-CN"/>
        </w:rPr>
        <w:t>DCM</w:t>
      </w:r>
      <w:r w:rsidRPr="00047712">
        <w:rPr>
          <w:rFonts w:ascii="Times New Roman" w:eastAsia="Times New Roman" w:hAnsi="Times New Roman" w:cs="Times New Roman"/>
          <w:spacing w:val="37"/>
          <w:lang w:val="en-US" w:eastAsia="zh-CN"/>
        </w:rPr>
        <w:t xml:space="preserve"> </w:t>
      </w:r>
      <w:r w:rsidRPr="00047712">
        <w:rPr>
          <w:rFonts w:ascii="Times New Roman" w:eastAsia="Times New Roman" w:hAnsi="Times New Roman" w:cs="Times New Roman"/>
          <w:lang w:val="en-US" w:eastAsia="zh-CN"/>
        </w:rPr>
        <w:t>No.405</w:t>
      </w:r>
      <w:r w:rsidRPr="00047712">
        <w:rPr>
          <w:rFonts w:ascii="Times New Roman" w:eastAsia="Times New Roman" w:hAnsi="Times New Roman" w:cs="Times New Roman"/>
          <w:spacing w:val="37"/>
          <w:lang w:val="en-US" w:eastAsia="zh-CN"/>
        </w:rPr>
        <w:t xml:space="preserve"> </w:t>
      </w:r>
      <w:r w:rsidRPr="00047712">
        <w:rPr>
          <w:rFonts w:ascii="Times New Roman" w:eastAsia="Times New Roman" w:hAnsi="Times New Roman" w:cs="Times New Roman"/>
          <w:lang w:val="en-US" w:eastAsia="zh-CN"/>
        </w:rPr>
        <w:t>dated</w:t>
      </w:r>
      <w:r w:rsidRPr="00047712">
        <w:rPr>
          <w:rFonts w:ascii="Times New Roman" w:eastAsia="Times New Roman" w:hAnsi="Times New Roman" w:cs="Times New Roman"/>
          <w:spacing w:val="37"/>
          <w:lang w:val="en-US" w:eastAsia="zh-CN"/>
        </w:rPr>
        <w:t xml:space="preserve"> </w:t>
      </w:r>
      <w:r w:rsidRPr="00047712">
        <w:rPr>
          <w:rFonts w:ascii="Times New Roman" w:eastAsia="Times New Roman" w:hAnsi="Times New Roman" w:cs="Times New Roman"/>
          <w:lang w:val="en-US" w:eastAsia="zh-CN"/>
        </w:rPr>
        <w:t>08.01.1996</w:t>
      </w:r>
      <w:r w:rsidRPr="00047712">
        <w:rPr>
          <w:rFonts w:ascii="Times New Roman" w:eastAsia="Times New Roman" w:hAnsi="Times New Roman" w:cs="Times New Roman"/>
          <w:spacing w:val="37"/>
          <w:lang w:val="en-US" w:eastAsia="zh-CN"/>
        </w:rPr>
        <w:t xml:space="preserve"> </w:t>
      </w:r>
      <w:r w:rsidRPr="00047712">
        <w:rPr>
          <w:rFonts w:ascii="Times New Roman" w:eastAsia="Times New Roman" w:hAnsi="Times New Roman" w:cs="Times New Roman"/>
          <w:lang w:val="en-US" w:eastAsia="zh-CN"/>
        </w:rPr>
        <w:t>“On</w:t>
      </w:r>
      <w:r w:rsidRPr="00047712">
        <w:rPr>
          <w:rFonts w:ascii="Times New Roman" w:eastAsia="Times New Roman" w:hAnsi="Times New Roman" w:cs="Times New Roman"/>
          <w:spacing w:val="37"/>
          <w:lang w:val="en-US" w:eastAsia="zh-CN"/>
        </w:rPr>
        <w:t xml:space="preserve"> </w:t>
      </w:r>
      <w:r w:rsidRPr="00047712">
        <w:rPr>
          <w:rFonts w:ascii="Times New Roman" w:eastAsia="Times New Roman" w:hAnsi="Times New Roman" w:cs="Times New Roman"/>
          <w:lang w:val="en-US" w:eastAsia="zh-CN"/>
        </w:rPr>
        <w:t>Ad</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inistration</w:t>
      </w:r>
      <w:r w:rsidRPr="00047712">
        <w:rPr>
          <w:rFonts w:ascii="Times New Roman" w:eastAsia="Times New Roman" w:hAnsi="Times New Roman" w:cs="Times New Roman"/>
          <w:spacing w:val="37"/>
          <w:lang w:val="en-US" w:eastAsia="zh-CN"/>
        </w:rPr>
        <w:t xml:space="preserve"> </w:t>
      </w:r>
      <w:r w:rsidRPr="00047712">
        <w:rPr>
          <w:rFonts w:ascii="Times New Roman" w:eastAsia="Times New Roman" w:hAnsi="Times New Roman" w:cs="Times New Roman"/>
          <w:lang w:val="en-US" w:eastAsia="zh-CN"/>
        </w:rPr>
        <w:t>of</w:t>
      </w:r>
      <w:r w:rsidRPr="00047712">
        <w:rPr>
          <w:rFonts w:ascii="Times New Roman" w:eastAsia="Times New Roman" w:hAnsi="Times New Roman" w:cs="Times New Roman"/>
          <w:spacing w:val="37"/>
          <w:lang w:val="en-US" w:eastAsia="zh-CN"/>
        </w:rPr>
        <w:t xml:space="preserve"> </w:t>
      </w:r>
      <w:r w:rsidRPr="00047712">
        <w:rPr>
          <w:rFonts w:ascii="Times New Roman" w:eastAsia="Times New Roman" w:hAnsi="Times New Roman" w:cs="Times New Roman"/>
          <w:lang w:val="en-US" w:eastAsia="zh-CN"/>
        </w:rPr>
        <w:t>the</w:t>
      </w:r>
      <w:r w:rsidRPr="00047712">
        <w:rPr>
          <w:rFonts w:ascii="Times New Roman" w:eastAsia="Times New Roman" w:hAnsi="Times New Roman" w:cs="Times New Roman"/>
          <w:spacing w:val="37"/>
          <w:lang w:val="en-US" w:eastAsia="zh-CN"/>
        </w:rPr>
        <w:t xml:space="preserve"> </w:t>
      </w:r>
      <w:r w:rsidRPr="00047712">
        <w:rPr>
          <w:rFonts w:ascii="Times New Roman" w:eastAsia="Times New Roman" w:hAnsi="Times New Roman" w:cs="Times New Roman"/>
          <w:lang w:val="en-US" w:eastAsia="zh-CN"/>
        </w:rPr>
        <w:t>National</w:t>
      </w:r>
      <w:r w:rsidRPr="00047712">
        <w:rPr>
          <w:rFonts w:ascii="Times New Roman" w:eastAsia="Times New Roman" w:hAnsi="Times New Roman" w:cs="Times New Roman"/>
          <w:spacing w:val="37"/>
          <w:lang w:val="en-US" w:eastAsia="zh-CN"/>
        </w:rPr>
        <w:t xml:space="preserve"> </w:t>
      </w:r>
      <w:r w:rsidRPr="00047712">
        <w:rPr>
          <w:rFonts w:ascii="Times New Roman" w:eastAsia="Times New Roman" w:hAnsi="Times New Roman" w:cs="Times New Roman"/>
          <w:spacing w:val="-2"/>
          <w:lang w:val="en-US" w:eastAsia="zh-CN"/>
        </w:rPr>
        <w:t>R</w:t>
      </w:r>
      <w:r w:rsidRPr="00047712">
        <w:rPr>
          <w:rFonts w:ascii="Times New Roman" w:eastAsia="Times New Roman" w:hAnsi="Times New Roman" w:cs="Times New Roman"/>
          <w:lang w:val="en-US" w:eastAsia="zh-CN"/>
        </w:rPr>
        <w:t>oad</w:t>
      </w:r>
      <w:r w:rsidRPr="00047712">
        <w:rPr>
          <w:rFonts w:ascii="Times New Roman" w:eastAsia="Times New Roman" w:hAnsi="Times New Roman" w:cs="Times New Roman"/>
          <w:spacing w:val="37"/>
          <w:lang w:val="en-US" w:eastAsia="zh-CN"/>
        </w:rPr>
        <w:t xml:space="preserve"> </w:t>
      </w:r>
      <w:r w:rsidRPr="00047712">
        <w:rPr>
          <w:rFonts w:ascii="Times New Roman" w:eastAsia="Times New Roman" w:hAnsi="Times New Roman" w:cs="Times New Roman"/>
          <w:lang w:val="en-US" w:eastAsia="zh-CN"/>
        </w:rPr>
        <w:t>Network and the Rural Network of the Republic of Albania”, a</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ended;</w:t>
      </w:r>
    </w:p>
    <w:p w14:paraId="0CA97984" w14:textId="77777777" w:rsidR="00047712" w:rsidRPr="00047712" w:rsidRDefault="00047712" w:rsidP="00865160">
      <w:pPr>
        <w:widowControl w:val="0"/>
        <w:numPr>
          <w:ilvl w:val="1"/>
          <w:numId w:val="35"/>
        </w:numPr>
        <w:tabs>
          <w:tab w:val="left" w:pos="709"/>
        </w:tabs>
        <w:spacing w:before="60" w:after="60" w:line="239" w:lineRule="auto"/>
        <w:ind w:right="111"/>
        <w:jc w:val="both"/>
        <w:rPr>
          <w:rFonts w:ascii="Times New Roman" w:eastAsia="Times New Roman" w:hAnsi="Times New Roman" w:cs="Times New Roman"/>
          <w:lang w:val="en-US" w:eastAsia="zh-CN"/>
        </w:rPr>
      </w:pPr>
      <w:r w:rsidRPr="00047712">
        <w:rPr>
          <w:rFonts w:ascii="Times New Roman" w:eastAsia="Times New Roman" w:hAnsi="Times New Roman" w:cs="Times New Roman"/>
          <w:lang w:val="en-US" w:eastAsia="zh-CN"/>
        </w:rPr>
        <w:t>DCM</w:t>
      </w:r>
      <w:r w:rsidRPr="00047712">
        <w:rPr>
          <w:rFonts w:ascii="Times New Roman" w:eastAsia="Times New Roman" w:hAnsi="Times New Roman" w:cs="Times New Roman"/>
          <w:spacing w:val="11"/>
          <w:lang w:val="en-US" w:eastAsia="zh-CN"/>
        </w:rPr>
        <w:t xml:space="preserve"> </w:t>
      </w:r>
      <w:r w:rsidRPr="00047712">
        <w:rPr>
          <w:rFonts w:ascii="Times New Roman" w:eastAsia="Times New Roman" w:hAnsi="Times New Roman" w:cs="Times New Roman"/>
          <w:lang w:val="en-US" w:eastAsia="zh-CN"/>
        </w:rPr>
        <w:t>No.</w:t>
      </w:r>
      <w:r w:rsidRPr="00047712">
        <w:rPr>
          <w:rFonts w:ascii="Times New Roman" w:eastAsia="Times New Roman" w:hAnsi="Times New Roman" w:cs="Times New Roman"/>
          <w:spacing w:val="11"/>
          <w:lang w:val="en-US" w:eastAsia="zh-CN"/>
        </w:rPr>
        <w:t xml:space="preserve"> </w:t>
      </w:r>
      <w:r w:rsidRPr="00047712">
        <w:rPr>
          <w:rFonts w:ascii="Times New Roman" w:eastAsia="Times New Roman" w:hAnsi="Times New Roman" w:cs="Times New Roman"/>
          <w:lang w:val="en-US" w:eastAsia="zh-CN"/>
        </w:rPr>
        <w:t>68</w:t>
      </w:r>
      <w:r w:rsidRPr="00047712">
        <w:rPr>
          <w:rFonts w:ascii="Times New Roman" w:eastAsia="Times New Roman" w:hAnsi="Times New Roman" w:cs="Times New Roman"/>
          <w:spacing w:val="11"/>
          <w:lang w:val="en-US" w:eastAsia="zh-CN"/>
        </w:rPr>
        <w:t xml:space="preserve"> </w:t>
      </w:r>
      <w:r w:rsidRPr="00047712">
        <w:rPr>
          <w:rFonts w:ascii="Times New Roman" w:eastAsia="Times New Roman" w:hAnsi="Times New Roman" w:cs="Times New Roman"/>
          <w:lang w:val="en-US" w:eastAsia="zh-CN"/>
        </w:rPr>
        <w:t>dated</w:t>
      </w:r>
      <w:r w:rsidRPr="00047712">
        <w:rPr>
          <w:rFonts w:ascii="Times New Roman" w:eastAsia="Times New Roman" w:hAnsi="Times New Roman" w:cs="Times New Roman"/>
          <w:spacing w:val="11"/>
          <w:lang w:val="en-US" w:eastAsia="zh-CN"/>
        </w:rPr>
        <w:t xml:space="preserve"> </w:t>
      </w:r>
      <w:r w:rsidRPr="00047712">
        <w:rPr>
          <w:rFonts w:ascii="Times New Roman" w:eastAsia="Times New Roman" w:hAnsi="Times New Roman" w:cs="Times New Roman"/>
          <w:lang w:val="en-US" w:eastAsia="zh-CN"/>
        </w:rPr>
        <w:t>15.02.2001</w:t>
      </w:r>
      <w:r w:rsidRPr="00047712">
        <w:rPr>
          <w:rFonts w:ascii="Times New Roman" w:eastAsia="Times New Roman" w:hAnsi="Times New Roman" w:cs="Times New Roman"/>
          <w:spacing w:val="11"/>
          <w:lang w:val="en-US" w:eastAsia="zh-CN"/>
        </w:rPr>
        <w:t xml:space="preserve"> </w:t>
      </w:r>
      <w:r w:rsidRPr="00047712">
        <w:rPr>
          <w:rFonts w:ascii="Times New Roman" w:eastAsia="Times New Roman" w:hAnsi="Times New Roman" w:cs="Times New Roman"/>
          <w:lang w:val="en-US" w:eastAsia="zh-CN"/>
        </w:rPr>
        <w:t>“On</w:t>
      </w:r>
      <w:r w:rsidRPr="00047712">
        <w:rPr>
          <w:rFonts w:ascii="Times New Roman" w:eastAsia="Times New Roman" w:hAnsi="Times New Roman" w:cs="Times New Roman"/>
          <w:spacing w:val="11"/>
          <w:lang w:val="en-US" w:eastAsia="zh-CN"/>
        </w:rPr>
        <w:t xml:space="preserve"> </w:t>
      </w:r>
      <w:r w:rsidRPr="00047712">
        <w:rPr>
          <w:rFonts w:ascii="Times New Roman" w:eastAsia="Times New Roman" w:hAnsi="Times New Roman" w:cs="Times New Roman"/>
          <w:lang w:val="en-US" w:eastAsia="zh-CN"/>
        </w:rPr>
        <w:t>Approval</w:t>
      </w:r>
      <w:r w:rsidRPr="00047712">
        <w:rPr>
          <w:rFonts w:ascii="Times New Roman" w:eastAsia="Times New Roman" w:hAnsi="Times New Roman" w:cs="Times New Roman"/>
          <w:spacing w:val="11"/>
          <w:lang w:val="en-US" w:eastAsia="zh-CN"/>
        </w:rPr>
        <w:t xml:space="preserve"> </w:t>
      </w:r>
      <w:r w:rsidRPr="00047712">
        <w:rPr>
          <w:rFonts w:ascii="Times New Roman" w:eastAsia="Times New Roman" w:hAnsi="Times New Roman" w:cs="Times New Roman"/>
          <w:lang w:val="en-US" w:eastAsia="zh-CN"/>
        </w:rPr>
        <w:t>of</w:t>
      </w:r>
      <w:r w:rsidRPr="00047712">
        <w:rPr>
          <w:rFonts w:ascii="Times New Roman" w:eastAsia="Times New Roman" w:hAnsi="Times New Roman" w:cs="Times New Roman"/>
          <w:spacing w:val="9"/>
          <w:lang w:val="en-US" w:eastAsia="zh-CN"/>
        </w:rPr>
        <w:t xml:space="preserve"> </w:t>
      </w:r>
      <w:r w:rsidRPr="00047712">
        <w:rPr>
          <w:rFonts w:ascii="Times New Roman" w:eastAsia="Times New Roman" w:hAnsi="Times New Roman" w:cs="Times New Roman"/>
          <w:lang w:val="en-US" w:eastAsia="zh-CN"/>
        </w:rPr>
        <w:t>Technical</w:t>
      </w:r>
      <w:r w:rsidRPr="00047712">
        <w:rPr>
          <w:rFonts w:ascii="Times New Roman" w:eastAsia="Times New Roman" w:hAnsi="Times New Roman" w:cs="Times New Roman"/>
          <w:spacing w:val="10"/>
          <w:lang w:val="en-US" w:eastAsia="zh-CN"/>
        </w:rPr>
        <w:t xml:space="preserve"> </w:t>
      </w:r>
      <w:r w:rsidRPr="00047712">
        <w:rPr>
          <w:rFonts w:ascii="Times New Roman" w:eastAsia="Times New Roman" w:hAnsi="Times New Roman" w:cs="Times New Roman"/>
          <w:lang w:val="en-US" w:eastAsia="zh-CN"/>
        </w:rPr>
        <w:t>Conditions</w:t>
      </w:r>
      <w:r w:rsidRPr="00047712">
        <w:rPr>
          <w:rFonts w:ascii="Times New Roman" w:eastAsia="Times New Roman" w:hAnsi="Times New Roman" w:cs="Times New Roman"/>
          <w:spacing w:val="10"/>
          <w:lang w:val="en-US" w:eastAsia="zh-CN"/>
        </w:rPr>
        <w:t xml:space="preserve"> </w:t>
      </w:r>
      <w:r w:rsidRPr="00047712">
        <w:rPr>
          <w:rFonts w:ascii="Times New Roman" w:eastAsia="Times New Roman" w:hAnsi="Times New Roman" w:cs="Times New Roman"/>
          <w:lang w:val="en-US" w:eastAsia="zh-CN"/>
        </w:rPr>
        <w:t>for</w:t>
      </w:r>
      <w:r w:rsidRPr="00047712">
        <w:rPr>
          <w:rFonts w:ascii="Times New Roman" w:eastAsia="Times New Roman" w:hAnsi="Times New Roman" w:cs="Times New Roman"/>
          <w:spacing w:val="10"/>
          <w:lang w:val="en-US" w:eastAsia="zh-CN"/>
        </w:rPr>
        <w:t xml:space="preserve"> </w:t>
      </w:r>
      <w:r w:rsidRPr="00047712">
        <w:rPr>
          <w:rFonts w:ascii="Times New Roman" w:eastAsia="Times New Roman" w:hAnsi="Times New Roman" w:cs="Times New Roman"/>
          <w:lang w:val="en-US" w:eastAsia="zh-CN"/>
        </w:rPr>
        <w:t>the</w:t>
      </w:r>
      <w:r w:rsidRPr="00047712">
        <w:rPr>
          <w:rFonts w:ascii="Times New Roman" w:eastAsia="Times New Roman" w:hAnsi="Times New Roman" w:cs="Times New Roman"/>
          <w:spacing w:val="10"/>
          <w:lang w:val="en-US" w:eastAsia="zh-CN"/>
        </w:rPr>
        <w:t xml:space="preserve"> </w:t>
      </w:r>
      <w:r w:rsidRPr="00047712">
        <w:rPr>
          <w:rFonts w:ascii="Times New Roman" w:eastAsia="Times New Roman" w:hAnsi="Times New Roman" w:cs="Times New Roman"/>
          <w:lang w:val="en-US" w:eastAsia="zh-CN"/>
        </w:rPr>
        <w:t>Desi</w:t>
      </w:r>
      <w:r w:rsidRPr="00047712">
        <w:rPr>
          <w:rFonts w:ascii="Times New Roman" w:eastAsia="Times New Roman" w:hAnsi="Times New Roman" w:cs="Times New Roman"/>
          <w:spacing w:val="-2"/>
          <w:lang w:val="en-US" w:eastAsia="zh-CN"/>
        </w:rPr>
        <w:t>g</w:t>
      </w:r>
      <w:r w:rsidRPr="00047712">
        <w:rPr>
          <w:rFonts w:ascii="Times New Roman" w:eastAsia="Times New Roman" w:hAnsi="Times New Roman" w:cs="Times New Roman"/>
          <w:lang w:val="en-US" w:eastAsia="zh-CN"/>
        </w:rPr>
        <w:t>n and</w:t>
      </w:r>
      <w:r w:rsidRPr="00047712">
        <w:rPr>
          <w:rFonts w:ascii="Times New Roman" w:eastAsia="Times New Roman" w:hAnsi="Times New Roman" w:cs="Times New Roman"/>
          <w:spacing w:val="42"/>
          <w:lang w:val="en-US" w:eastAsia="zh-CN"/>
        </w:rPr>
        <w:t xml:space="preserve"> </w:t>
      </w:r>
      <w:r w:rsidRPr="00047712">
        <w:rPr>
          <w:rFonts w:ascii="Times New Roman" w:eastAsia="Times New Roman" w:hAnsi="Times New Roman" w:cs="Times New Roman"/>
          <w:lang w:val="en-US" w:eastAsia="zh-CN"/>
        </w:rPr>
        <w:t>I</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ple</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entation</w:t>
      </w:r>
      <w:r w:rsidRPr="00047712">
        <w:rPr>
          <w:rFonts w:ascii="Times New Roman" w:eastAsia="Times New Roman" w:hAnsi="Times New Roman" w:cs="Times New Roman"/>
          <w:spacing w:val="42"/>
          <w:lang w:val="en-US" w:eastAsia="zh-CN"/>
        </w:rPr>
        <w:t xml:space="preserve"> </w:t>
      </w:r>
      <w:r w:rsidRPr="00047712">
        <w:rPr>
          <w:rFonts w:ascii="Times New Roman" w:eastAsia="Times New Roman" w:hAnsi="Times New Roman" w:cs="Times New Roman"/>
          <w:lang w:val="en-US" w:eastAsia="zh-CN"/>
        </w:rPr>
        <w:t>of</w:t>
      </w:r>
      <w:r w:rsidRPr="00047712">
        <w:rPr>
          <w:rFonts w:ascii="Times New Roman" w:eastAsia="Times New Roman" w:hAnsi="Times New Roman" w:cs="Times New Roman"/>
          <w:spacing w:val="42"/>
          <w:lang w:val="en-US" w:eastAsia="zh-CN"/>
        </w:rPr>
        <w:t xml:space="preserve"> </w:t>
      </w:r>
      <w:r w:rsidRPr="00047712">
        <w:rPr>
          <w:rFonts w:ascii="Times New Roman" w:eastAsia="Times New Roman" w:hAnsi="Times New Roman" w:cs="Times New Roman"/>
          <w:lang w:val="en-US" w:eastAsia="zh-CN"/>
        </w:rPr>
        <w:t>Construction</w:t>
      </w:r>
      <w:r w:rsidRPr="00047712">
        <w:rPr>
          <w:rFonts w:ascii="Times New Roman" w:eastAsia="Times New Roman" w:hAnsi="Times New Roman" w:cs="Times New Roman"/>
          <w:spacing w:val="42"/>
          <w:lang w:val="en-US" w:eastAsia="zh-CN"/>
        </w:rPr>
        <w:t xml:space="preserve"> </w:t>
      </w:r>
      <w:r w:rsidRPr="00047712">
        <w:rPr>
          <w:rFonts w:ascii="Times New Roman" w:eastAsia="Times New Roman" w:hAnsi="Times New Roman" w:cs="Times New Roman"/>
          <w:spacing w:val="-3"/>
          <w:lang w:val="en-US" w:eastAsia="zh-CN"/>
        </w:rPr>
        <w:t>W</w:t>
      </w:r>
      <w:r w:rsidRPr="00047712">
        <w:rPr>
          <w:rFonts w:ascii="Times New Roman" w:eastAsia="Times New Roman" w:hAnsi="Times New Roman" w:cs="Times New Roman"/>
          <w:lang w:val="en-US" w:eastAsia="zh-CN"/>
        </w:rPr>
        <w:t>orks”,</w:t>
      </w:r>
      <w:r w:rsidRPr="00047712">
        <w:rPr>
          <w:rFonts w:ascii="Times New Roman" w:eastAsia="Times New Roman" w:hAnsi="Times New Roman" w:cs="Times New Roman"/>
          <w:spacing w:val="42"/>
          <w:lang w:val="en-US" w:eastAsia="zh-CN"/>
        </w:rPr>
        <w:t xml:space="preserve"> </w:t>
      </w:r>
      <w:r w:rsidRPr="00047712">
        <w:rPr>
          <w:rFonts w:ascii="Times New Roman" w:eastAsia="Times New Roman" w:hAnsi="Times New Roman" w:cs="Times New Roman"/>
          <w:lang w:val="en-US" w:eastAsia="zh-CN"/>
        </w:rPr>
        <w:t>a</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end</w:t>
      </w:r>
      <w:r w:rsidRPr="00047712">
        <w:rPr>
          <w:rFonts w:ascii="Times New Roman" w:eastAsia="Times New Roman" w:hAnsi="Times New Roman" w:cs="Times New Roman"/>
          <w:spacing w:val="1"/>
          <w:lang w:val="en-US" w:eastAsia="zh-CN"/>
        </w:rPr>
        <w:t>e</w:t>
      </w:r>
      <w:r w:rsidRPr="00047712">
        <w:rPr>
          <w:rFonts w:ascii="Times New Roman" w:eastAsia="Times New Roman" w:hAnsi="Times New Roman" w:cs="Times New Roman"/>
          <w:lang w:val="en-US" w:eastAsia="zh-CN"/>
        </w:rPr>
        <w:t>d</w:t>
      </w:r>
      <w:r w:rsidRPr="00047712">
        <w:rPr>
          <w:rFonts w:ascii="Times New Roman" w:eastAsia="Times New Roman" w:hAnsi="Times New Roman" w:cs="Times New Roman"/>
          <w:spacing w:val="42"/>
          <w:lang w:val="en-US" w:eastAsia="zh-CN"/>
        </w:rPr>
        <w:t xml:space="preserve"> </w:t>
      </w:r>
      <w:r w:rsidRPr="00047712">
        <w:rPr>
          <w:rFonts w:ascii="Times New Roman" w:eastAsia="Times New Roman" w:hAnsi="Times New Roman" w:cs="Times New Roman"/>
          <w:lang w:val="en-US" w:eastAsia="zh-CN"/>
        </w:rPr>
        <w:t>(Attach</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ent</w:t>
      </w:r>
      <w:r w:rsidRPr="00047712">
        <w:rPr>
          <w:rFonts w:ascii="Times New Roman" w:eastAsia="Times New Roman" w:hAnsi="Times New Roman" w:cs="Times New Roman"/>
          <w:spacing w:val="42"/>
          <w:lang w:val="en-US" w:eastAsia="zh-CN"/>
        </w:rPr>
        <w:t xml:space="preserve"> </w:t>
      </w:r>
      <w:r w:rsidRPr="00047712">
        <w:rPr>
          <w:rFonts w:ascii="Times New Roman" w:eastAsia="Times New Roman" w:hAnsi="Times New Roman" w:cs="Times New Roman"/>
          <w:lang w:val="en-US" w:eastAsia="zh-CN"/>
        </w:rPr>
        <w:t>No.</w:t>
      </w:r>
      <w:r w:rsidRPr="00047712">
        <w:rPr>
          <w:rFonts w:ascii="Times New Roman" w:eastAsia="Times New Roman" w:hAnsi="Times New Roman" w:cs="Times New Roman"/>
          <w:spacing w:val="42"/>
          <w:lang w:val="en-US" w:eastAsia="zh-CN"/>
        </w:rPr>
        <w:t xml:space="preserve"> </w:t>
      </w:r>
      <w:r w:rsidRPr="00047712">
        <w:rPr>
          <w:rFonts w:ascii="Times New Roman" w:eastAsia="Times New Roman" w:hAnsi="Times New Roman" w:cs="Times New Roman"/>
          <w:lang w:val="en-US" w:eastAsia="zh-CN"/>
        </w:rPr>
        <w:t>2</w:t>
      </w:r>
      <w:r w:rsidRPr="00047712">
        <w:rPr>
          <w:rFonts w:ascii="Times New Roman" w:eastAsia="Times New Roman" w:hAnsi="Times New Roman" w:cs="Times New Roman"/>
          <w:spacing w:val="42"/>
          <w:lang w:val="en-US" w:eastAsia="zh-CN"/>
        </w:rPr>
        <w:t xml:space="preserve"> </w:t>
      </w:r>
      <w:r w:rsidRPr="00047712">
        <w:rPr>
          <w:rFonts w:ascii="Times New Roman" w:eastAsia="Times New Roman" w:hAnsi="Times New Roman" w:cs="Times New Roman"/>
          <w:lang w:val="en-US" w:eastAsia="zh-CN"/>
        </w:rPr>
        <w:t xml:space="preserve">on </w:t>
      </w:r>
      <w:r w:rsidRPr="00047712">
        <w:rPr>
          <w:rFonts w:ascii="Times New Roman" w:eastAsia="Times New Roman" w:hAnsi="Times New Roman" w:cs="Times New Roman"/>
          <w:spacing w:val="-1"/>
          <w:lang w:val="en-US" w:eastAsia="zh-CN"/>
        </w:rPr>
        <w:t>motorways);</w:t>
      </w:r>
    </w:p>
    <w:p w14:paraId="5CA7852F" w14:textId="77777777" w:rsidR="00047712" w:rsidRPr="00047712" w:rsidRDefault="00047712" w:rsidP="00865160">
      <w:pPr>
        <w:widowControl w:val="0"/>
        <w:numPr>
          <w:ilvl w:val="1"/>
          <w:numId w:val="35"/>
        </w:numPr>
        <w:tabs>
          <w:tab w:val="left" w:pos="709"/>
        </w:tabs>
        <w:spacing w:before="60" w:after="60" w:line="240" w:lineRule="auto"/>
        <w:ind w:right="110"/>
        <w:jc w:val="both"/>
        <w:rPr>
          <w:rFonts w:ascii="Times New Roman" w:eastAsia="Times New Roman" w:hAnsi="Times New Roman" w:cs="Times New Roman"/>
          <w:lang w:val="en-US" w:eastAsia="zh-CN"/>
        </w:rPr>
      </w:pPr>
      <w:r w:rsidRPr="00047712">
        <w:rPr>
          <w:rFonts w:ascii="Times New Roman" w:eastAsia="Times New Roman" w:hAnsi="Times New Roman" w:cs="Times New Roman"/>
          <w:lang w:val="en-US" w:eastAsia="zh-CN"/>
        </w:rPr>
        <w:t>Law no. 8378, dated 22.07.1998, "Road Code of t</w:t>
      </w:r>
      <w:r w:rsidRPr="00047712">
        <w:rPr>
          <w:rFonts w:ascii="Times New Roman" w:eastAsia="Times New Roman" w:hAnsi="Times New Roman" w:cs="Times New Roman"/>
          <w:spacing w:val="-1"/>
          <w:lang w:val="en-US" w:eastAsia="zh-CN"/>
        </w:rPr>
        <w:t>h</w:t>
      </w:r>
      <w:r w:rsidRPr="00047712">
        <w:rPr>
          <w:rFonts w:ascii="Times New Roman" w:eastAsia="Times New Roman" w:hAnsi="Times New Roman" w:cs="Times New Roman"/>
          <w:lang w:val="en-US" w:eastAsia="zh-CN"/>
        </w:rPr>
        <w:t>e Republic of Albania", a</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 xml:space="preserve">ended </w:t>
      </w:r>
      <w:r w:rsidRPr="00047712">
        <w:rPr>
          <w:rFonts w:ascii="Times New Roman" w:eastAsia="Times New Roman" w:hAnsi="Times New Roman" w:cs="Times New Roman"/>
          <w:spacing w:val="1"/>
          <w:lang w:val="en-US" w:eastAsia="zh-CN"/>
        </w:rPr>
        <w:t>t</w:t>
      </w:r>
      <w:r w:rsidRPr="00047712">
        <w:rPr>
          <w:rFonts w:ascii="Times New Roman" w:eastAsia="Times New Roman" w:hAnsi="Times New Roman" w:cs="Times New Roman"/>
          <w:lang w:val="en-US" w:eastAsia="zh-CN"/>
        </w:rPr>
        <w:t>o partially</w:t>
      </w:r>
      <w:r w:rsidRPr="00047712">
        <w:rPr>
          <w:rFonts w:ascii="Times New Roman" w:eastAsia="Times New Roman" w:hAnsi="Times New Roman" w:cs="Times New Roman"/>
          <w:spacing w:val="19"/>
          <w:lang w:val="en-US" w:eastAsia="zh-CN"/>
        </w:rPr>
        <w:t xml:space="preserve"> </w:t>
      </w:r>
      <w:r w:rsidRPr="00047712">
        <w:rPr>
          <w:rFonts w:ascii="Times New Roman" w:eastAsia="Times New Roman" w:hAnsi="Times New Roman" w:cs="Times New Roman"/>
          <w:lang w:val="en-US" w:eastAsia="zh-CN"/>
        </w:rPr>
        <w:t>approxi</w:t>
      </w:r>
      <w:r w:rsidRPr="00047712">
        <w:rPr>
          <w:rFonts w:ascii="Times New Roman" w:eastAsia="Times New Roman" w:hAnsi="Times New Roman" w:cs="Times New Roman"/>
          <w:spacing w:val="-2"/>
          <w:lang w:val="en-US" w:eastAsia="zh-CN"/>
        </w:rPr>
        <w:t>m</w:t>
      </w:r>
      <w:r w:rsidRPr="00047712">
        <w:rPr>
          <w:rFonts w:ascii="Times New Roman" w:eastAsia="Times New Roman" w:hAnsi="Times New Roman" w:cs="Times New Roman"/>
          <w:lang w:val="en-US" w:eastAsia="zh-CN"/>
        </w:rPr>
        <w:t>ate</w:t>
      </w:r>
      <w:r w:rsidRPr="00047712">
        <w:rPr>
          <w:rFonts w:ascii="Times New Roman" w:eastAsia="Times New Roman" w:hAnsi="Times New Roman" w:cs="Times New Roman"/>
          <w:spacing w:val="19"/>
          <w:lang w:val="en-US" w:eastAsia="zh-CN"/>
        </w:rPr>
        <w:t xml:space="preserve"> </w:t>
      </w:r>
      <w:r w:rsidRPr="00047712">
        <w:rPr>
          <w:rFonts w:ascii="Times New Roman" w:eastAsia="Times New Roman" w:hAnsi="Times New Roman" w:cs="Times New Roman"/>
          <w:lang w:val="en-US" w:eastAsia="zh-CN"/>
        </w:rPr>
        <w:t>Directive</w:t>
      </w:r>
      <w:r w:rsidRPr="00047712">
        <w:rPr>
          <w:rFonts w:ascii="Times New Roman" w:eastAsia="Times New Roman" w:hAnsi="Times New Roman" w:cs="Times New Roman"/>
          <w:spacing w:val="19"/>
          <w:lang w:val="en-US" w:eastAsia="zh-CN"/>
        </w:rPr>
        <w:t xml:space="preserve"> </w:t>
      </w:r>
      <w:r w:rsidRPr="00047712">
        <w:rPr>
          <w:rFonts w:ascii="Times New Roman" w:eastAsia="Times New Roman" w:hAnsi="Times New Roman" w:cs="Times New Roman"/>
          <w:lang w:val="en-US" w:eastAsia="zh-CN"/>
        </w:rPr>
        <w:t>96/53/</w:t>
      </w:r>
      <w:r w:rsidRPr="00047712">
        <w:rPr>
          <w:rFonts w:ascii="Times New Roman" w:eastAsia="Times New Roman" w:hAnsi="Times New Roman" w:cs="Times New Roman"/>
          <w:spacing w:val="-2"/>
          <w:lang w:val="en-US" w:eastAsia="zh-CN"/>
        </w:rPr>
        <w:t>E</w:t>
      </w:r>
      <w:r w:rsidRPr="00047712">
        <w:rPr>
          <w:rFonts w:ascii="Times New Roman" w:eastAsia="Times New Roman" w:hAnsi="Times New Roman" w:cs="Times New Roman"/>
          <w:lang w:val="en-US" w:eastAsia="zh-CN"/>
        </w:rPr>
        <w:t>C</w:t>
      </w:r>
      <w:r w:rsidRPr="00047712">
        <w:rPr>
          <w:rFonts w:ascii="Times New Roman" w:eastAsia="Times New Roman" w:hAnsi="Times New Roman" w:cs="Times New Roman"/>
          <w:spacing w:val="19"/>
          <w:lang w:val="en-US" w:eastAsia="zh-CN"/>
        </w:rPr>
        <w:t xml:space="preserve"> </w:t>
      </w:r>
      <w:r w:rsidRPr="00047712">
        <w:rPr>
          <w:rFonts w:ascii="Times New Roman" w:eastAsia="Times New Roman" w:hAnsi="Times New Roman" w:cs="Times New Roman"/>
          <w:lang w:val="en-US" w:eastAsia="zh-CN"/>
        </w:rPr>
        <w:t>of</w:t>
      </w:r>
      <w:r w:rsidRPr="00047712">
        <w:rPr>
          <w:rFonts w:ascii="Times New Roman" w:eastAsia="Times New Roman" w:hAnsi="Times New Roman" w:cs="Times New Roman"/>
          <w:spacing w:val="19"/>
          <w:lang w:val="en-US" w:eastAsia="zh-CN"/>
        </w:rPr>
        <w:t xml:space="preserve"> </w:t>
      </w:r>
      <w:r w:rsidRPr="00047712">
        <w:rPr>
          <w:rFonts w:ascii="Times New Roman" w:eastAsia="Times New Roman" w:hAnsi="Times New Roman" w:cs="Times New Roman"/>
          <w:lang w:val="en-US" w:eastAsia="zh-CN"/>
        </w:rPr>
        <w:t>25</w:t>
      </w:r>
      <w:r w:rsidRPr="00047712">
        <w:rPr>
          <w:rFonts w:ascii="Times New Roman" w:eastAsia="Times New Roman" w:hAnsi="Times New Roman" w:cs="Times New Roman"/>
          <w:spacing w:val="19"/>
          <w:lang w:val="en-US" w:eastAsia="zh-CN"/>
        </w:rPr>
        <w:t xml:space="preserve"> </w:t>
      </w:r>
      <w:r w:rsidRPr="00047712">
        <w:rPr>
          <w:rFonts w:ascii="Times New Roman" w:eastAsia="Times New Roman" w:hAnsi="Times New Roman" w:cs="Times New Roman"/>
          <w:lang w:val="en-US" w:eastAsia="zh-CN"/>
        </w:rPr>
        <w:t>June</w:t>
      </w:r>
      <w:r w:rsidRPr="00047712">
        <w:rPr>
          <w:rFonts w:ascii="Times New Roman" w:eastAsia="Times New Roman" w:hAnsi="Times New Roman" w:cs="Times New Roman"/>
          <w:spacing w:val="19"/>
          <w:lang w:val="en-US" w:eastAsia="zh-CN"/>
        </w:rPr>
        <w:t xml:space="preserve"> </w:t>
      </w:r>
      <w:r w:rsidRPr="00047712">
        <w:rPr>
          <w:rFonts w:ascii="Times New Roman" w:eastAsia="Times New Roman" w:hAnsi="Times New Roman" w:cs="Times New Roman"/>
          <w:lang w:val="en-US" w:eastAsia="zh-CN"/>
        </w:rPr>
        <w:t>1996,</w:t>
      </w:r>
    </w:p>
    <w:p w14:paraId="21AD39D0" w14:textId="77777777" w:rsidR="00047712" w:rsidRPr="00047712" w:rsidRDefault="00047712" w:rsidP="00047712">
      <w:pPr>
        <w:widowControl w:val="0"/>
        <w:tabs>
          <w:tab w:val="left" w:pos="851"/>
        </w:tabs>
        <w:spacing w:before="120" w:after="120" w:line="276" w:lineRule="exact"/>
        <w:ind w:right="112"/>
        <w:jc w:val="both"/>
        <w:rPr>
          <w:rFonts w:ascii="Times New Roman" w:eastAsia="Times New Roman" w:hAnsi="Times New Roman" w:cs="Times New Roman"/>
          <w:lang w:val="en-US" w:eastAsia="zh-CN"/>
        </w:rPr>
      </w:pPr>
      <w:r w:rsidRPr="00047712">
        <w:rPr>
          <w:rFonts w:ascii="Times New Roman" w:eastAsia="Times New Roman" w:hAnsi="Times New Roman" w:cs="Times New Roman"/>
          <w:lang w:val="en-US" w:eastAsia="zh-CN"/>
        </w:rPr>
        <w:t>Other</w:t>
      </w:r>
    </w:p>
    <w:p w14:paraId="0D8F9CF5"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National Strategy for Development and Integration (NDSI-II)</w:t>
      </w:r>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Republic of Albania, Council of Ministers.</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Working paper.</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Second draft, 31 July 2015.</w:t>
      </w:r>
      <w:proofErr w:type="gramEnd"/>
    </w:p>
    <w:p w14:paraId="598525EA" w14:textId="77777777" w:rsidR="00047712" w:rsidRPr="00047712" w:rsidRDefault="00047712" w:rsidP="00047712">
      <w:pPr>
        <w:spacing w:after="80" w:line="240" w:lineRule="auto"/>
        <w:jc w:val="both"/>
        <w:rPr>
          <w:rFonts w:ascii="Times New Roman" w:eastAsia="Times New Roman" w:hAnsi="Times New Roman" w:cs="Times New Roman"/>
          <w:i/>
          <w:lang w:val="en-US" w:eastAsia="en-GB"/>
        </w:rPr>
      </w:pPr>
      <w:proofErr w:type="gramStart"/>
      <w:r w:rsidRPr="00047712">
        <w:rPr>
          <w:rFonts w:ascii="Times New Roman" w:eastAsia="Times New Roman" w:hAnsi="Times New Roman" w:cs="Times New Roman"/>
          <w:i/>
          <w:lang w:val="en-US" w:eastAsia="en-GB"/>
        </w:rPr>
        <w:t>Port State Control: Duties of PSC officers and control activities in Albania</w:t>
      </w:r>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Consultant Report.</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European Commission.</w:t>
      </w:r>
      <w:proofErr w:type="gramEnd"/>
      <w:r w:rsidRPr="00047712">
        <w:rPr>
          <w:rFonts w:ascii="Times New Roman" w:eastAsia="Times New Roman" w:hAnsi="Times New Roman" w:cs="Times New Roman"/>
          <w:lang w:val="en-US" w:eastAsia="en-GB"/>
        </w:rPr>
        <w:t xml:space="preserve"> July 2015.</w:t>
      </w:r>
    </w:p>
    <w:p w14:paraId="640C63B6"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Final Declaration &amp; Addendum by the Chair of the Vienna Western Balkans Summit</w:t>
      </w:r>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lang w:val="en-US" w:eastAsia="en-GB"/>
        </w:rPr>
        <w:t xml:space="preserve"> 27 August 2015.</w:t>
      </w:r>
    </w:p>
    <w:p w14:paraId="4A5A37ED"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Status of International Conventions.</w:t>
      </w:r>
      <w:proofErr w:type="gramEnd"/>
      <w:r w:rsidRPr="00047712">
        <w:rPr>
          <w:rFonts w:ascii="Times New Roman" w:eastAsia="Times New Roman" w:hAnsi="Times New Roman" w:cs="Times New Roman"/>
          <w:i/>
          <w:lang w:val="en-US" w:eastAsia="en-GB"/>
        </w:rPr>
        <w:t xml:space="preserve"> </w:t>
      </w:r>
      <w:proofErr w:type="gramStart"/>
      <w:r w:rsidRPr="00047712">
        <w:rPr>
          <w:rFonts w:ascii="Times New Roman" w:eastAsia="Times New Roman" w:hAnsi="Times New Roman" w:cs="Times New Roman"/>
          <w:lang w:val="en-US" w:eastAsia="en-GB"/>
        </w:rPr>
        <w:t xml:space="preserve">International Maritime </w:t>
      </w:r>
      <w:proofErr w:type="spellStart"/>
      <w:r w:rsidRPr="00047712">
        <w:rPr>
          <w:rFonts w:ascii="Times New Roman" w:eastAsia="Times New Roman" w:hAnsi="Times New Roman" w:cs="Times New Roman"/>
          <w:lang w:val="en-US" w:eastAsia="en-GB"/>
        </w:rPr>
        <w:t>Organisation</w:t>
      </w:r>
      <w:proofErr w:type="spellEnd"/>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i/>
          <w:lang w:val="en-US" w:eastAsia="en-GB"/>
        </w:rPr>
        <w:t xml:space="preserve">  </w:t>
      </w:r>
      <w:proofErr w:type="gramStart"/>
      <w:r w:rsidRPr="00047712">
        <w:rPr>
          <w:rFonts w:ascii="Times New Roman" w:eastAsia="Times New Roman" w:hAnsi="Times New Roman" w:cs="Times New Roman"/>
          <w:lang w:val="en-US" w:eastAsia="en-GB"/>
        </w:rPr>
        <w:t>Accessed in August 2015.</w:t>
      </w:r>
      <w:proofErr w:type="gramEnd"/>
      <w:r w:rsidRPr="00047712">
        <w:rPr>
          <w:rFonts w:ascii="Times New Roman" w:eastAsia="Times New Roman" w:hAnsi="Times New Roman" w:cs="Times New Roman"/>
          <w:lang w:val="en-US" w:eastAsia="en-GB"/>
        </w:rPr>
        <w:t xml:space="preserve"> </w:t>
      </w:r>
    </w:p>
    <w:p w14:paraId="02204DC7"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lang w:val="en-US" w:eastAsia="en-GB"/>
        </w:rPr>
        <w:t>Albania’s road tolling strategy (ARTS).</w:t>
      </w:r>
      <w:proofErr w:type="gramEnd"/>
      <w:r w:rsidRPr="00047712">
        <w:rPr>
          <w:rFonts w:ascii="Times New Roman" w:eastAsia="Times New Roman" w:hAnsi="Times New Roman" w:cs="Times New Roman"/>
          <w:lang w:val="en-US" w:eastAsia="en-GB"/>
        </w:rPr>
        <w:t xml:space="preserve"> Draft report. August 2015.</w:t>
      </w:r>
    </w:p>
    <w:p w14:paraId="2C547421"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Albania National Road Networks and Regional Connections</w:t>
      </w:r>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lang w:val="en-US" w:eastAsia="en-GB"/>
        </w:rPr>
        <w:t xml:space="preserve"> Power Point presentation of the Ministry of Transport and Infrastructures (</w:t>
      </w:r>
      <w:proofErr w:type="spellStart"/>
      <w:r w:rsidRPr="00047712">
        <w:rPr>
          <w:rFonts w:ascii="Times New Roman" w:eastAsia="Times New Roman" w:hAnsi="Times New Roman" w:cs="Times New Roman"/>
          <w:lang w:val="en-US" w:eastAsia="en-GB"/>
        </w:rPr>
        <w:t>MoTI</w:t>
      </w:r>
      <w:proofErr w:type="spellEnd"/>
      <w:r w:rsidRPr="00047712">
        <w:rPr>
          <w:rFonts w:ascii="Times New Roman" w:eastAsia="Times New Roman" w:hAnsi="Times New Roman" w:cs="Times New Roman"/>
          <w:lang w:val="en-US" w:eastAsia="en-GB"/>
        </w:rPr>
        <w:t xml:space="preserve">) at the </w:t>
      </w:r>
      <w:proofErr w:type="gramStart"/>
      <w:r w:rsidRPr="00047712">
        <w:rPr>
          <w:rFonts w:ascii="Times New Roman" w:eastAsia="Times New Roman" w:hAnsi="Times New Roman" w:cs="Times New Roman"/>
          <w:lang w:val="en-US" w:eastAsia="en-GB"/>
        </w:rPr>
        <w:t>2</w:t>
      </w:r>
      <w:r w:rsidRPr="00047712">
        <w:rPr>
          <w:rFonts w:ascii="Times New Roman" w:eastAsia="Times New Roman" w:hAnsi="Times New Roman" w:cs="Times New Roman"/>
          <w:vertAlign w:val="superscript"/>
          <w:lang w:val="en-US" w:eastAsia="en-GB"/>
        </w:rPr>
        <w:t>nd</w:t>
      </w:r>
      <w:proofErr w:type="gramEnd"/>
      <w:r w:rsidRPr="00047712">
        <w:rPr>
          <w:rFonts w:ascii="Times New Roman" w:eastAsia="Times New Roman" w:hAnsi="Times New Roman" w:cs="Times New Roman"/>
          <w:lang w:val="en-US" w:eastAsia="en-GB"/>
        </w:rPr>
        <w:t xml:space="preserve"> International Congress on Roads (Tirana, 24-25 September 2015).</w:t>
      </w:r>
    </w:p>
    <w:p w14:paraId="3EF7EF9B"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Enhancing regional connectivity – Identifying impediments and priority remedies.</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The Regional Balkans Infrastructure Study (REBIS) Update.</w:t>
      </w:r>
      <w:proofErr w:type="gramEnd"/>
      <w:r w:rsidRPr="00047712">
        <w:rPr>
          <w:rFonts w:ascii="Times New Roman" w:eastAsia="Times New Roman" w:hAnsi="Times New Roman" w:cs="Times New Roman"/>
          <w:lang w:val="en-US" w:eastAsia="en-GB"/>
        </w:rPr>
        <w:t xml:space="preserve"> September 2015.</w:t>
      </w:r>
    </w:p>
    <w:p w14:paraId="48AFE114"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Annual Update of National Transport Plan (2014)</w:t>
      </w:r>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lang w:val="en-US" w:eastAsia="en-GB"/>
        </w:rPr>
        <w:t xml:space="preserve"> </w:t>
      </w:r>
      <w:proofErr w:type="spellStart"/>
      <w:proofErr w:type="gramStart"/>
      <w:r w:rsidRPr="00047712">
        <w:rPr>
          <w:rFonts w:ascii="Times New Roman" w:eastAsia="Times New Roman" w:hAnsi="Times New Roman" w:cs="Times New Roman"/>
          <w:lang w:val="en-US" w:eastAsia="en-GB"/>
        </w:rPr>
        <w:t>Instituti</w:t>
      </w:r>
      <w:proofErr w:type="spellEnd"/>
      <w:r w:rsidRPr="00047712">
        <w:rPr>
          <w:rFonts w:ascii="Times New Roman" w:eastAsia="Times New Roman" w:hAnsi="Times New Roman" w:cs="Times New Roman"/>
          <w:lang w:val="en-US" w:eastAsia="en-GB"/>
        </w:rPr>
        <w:t xml:space="preserve"> </w:t>
      </w:r>
      <w:proofErr w:type="spellStart"/>
      <w:r w:rsidRPr="00047712">
        <w:rPr>
          <w:rFonts w:ascii="Times New Roman" w:eastAsia="Times New Roman" w:hAnsi="Times New Roman" w:cs="Times New Roman"/>
          <w:lang w:val="en-US" w:eastAsia="en-GB"/>
        </w:rPr>
        <w:t>i</w:t>
      </w:r>
      <w:proofErr w:type="spellEnd"/>
      <w:r w:rsidRPr="00047712">
        <w:rPr>
          <w:rFonts w:ascii="Times New Roman" w:eastAsia="Times New Roman" w:hAnsi="Times New Roman" w:cs="Times New Roman"/>
          <w:lang w:val="en-US" w:eastAsia="en-GB"/>
        </w:rPr>
        <w:t xml:space="preserve"> </w:t>
      </w:r>
      <w:proofErr w:type="spellStart"/>
      <w:r w:rsidRPr="00047712">
        <w:rPr>
          <w:rFonts w:ascii="Times New Roman" w:eastAsia="Times New Roman" w:hAnsi="Times New Roman" w:cs="Times New Roman"/>
          <w:lang w:val="en-US" w:eastAsia="en-GB"/>
        </w:rPr>
        <w:t>Transportit</w:t>
      </w:r>
      <w:proofErr w:type="spellEnd"/>
      <w:r w:rsidRPr="00047712">
        <w:rPr>
          <w:rFonts w:ascii="Times New Roman" w:eastAsia="Times New Roman" w:hAnsi="Times New Roman" w:cs="Times New Roman"/>
          <w:lang w:val="en-US" w:eastAsia="en-GB"/>
        </w:rPr>
        <w:t xml:space="preserve"> (</w:t>
      </w:r>
      <w:proofErr w:type="spellStart"/>
      <w:r w:rsidRPr="00047712">
        <w:rPr>
          <w:rFonts w:ascii="Times New Roman" w:eastAsia="Times New Roman" w:hAnsi="Times New Roman" w:cs="Times New Roman"/>
          <w:lang w:val="en-US" w:eastAsia="en-GB"/>
        </w:rPr>
        <w:t>IoT</w:t>
      </w:r>
      <w:proofErr w:type="spellEnd"/>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lang w:val="en-US" w:eastAsia="en-GB"/>
        </w:rPr>
        <w:t xml:space="preserve"> September 2015.</w:t>
      </w:r>
    </w:p>
    <w:p w14:paraId="1E5A98F4"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r w:rsidRPr="00047712">
        <w:rPr>
          <w:rFonts w:ascii="Times New Roman" w:eastAsia="Times New Roman" w:hAnsi="Times New Roman" w:cs="Times New Roman"/>
          <w:i/>
          <w:lang w:val="en-US" w:eastAsia="en-GB"/>
        </w:rPr>
        <w:t>National policy measures to promote intermodal transport</w:t>
      </w:r>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United Nations Economic Commission for Europe (UNECE).</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Inland Transport Committee.</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Working Party on Intermodal Transport and Logistics, 58</w:t>
      </w:r>
      <w:r w:rsidRPr="00047712">
        <w:rPr>
          <w:rFonts w:ascii="Times New Roman" w:eastAsia="Times New Roman" w:hAnsi="Times New Roman" w:cs="Times New Roman"/>
          <w:vertAlign w:val="superscript"/>
          <w:lang w:val="en-US" w:eastAsia="en-GB"/>
        </w:rPr>
        <w:t>th</w:t>
      </w:r>
      <w:r w:rsidRPr="00047712">
        <w:rPr>
          <w:rFonts w:ascii="Times New Roman" w:eastAsia="Times New Roman" w:hAnsi="Times New Roman" w:cs="Times New Roman"/>
          <w:lang w:val="en-US" w:eastAsia="en-GB"/>
        </w:rPr>
        <w:t xml:space="preserve"> session.</w:t>
      </w:r>
      <w:proofErr w:type="gramEnd"/>
      <w:r w:rsidRPr="00047712">
        <w:rPr>
          <w:rFonts w:ascii="Times New Roman" w:eastAsia="Times New Roman" w:hAnsi="Times New Roman" w:cs="Times New Roman"/>
          <w:lang w:val="en-US" w:eastAsia="en-GB"/>
        </w:rPr>
        <w:t xml:space="preserve"> December 2015.</w:t>
      </w:r>
    </w:p>
    <w:p w14:paraId="14AA9692"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Multi Annual Development Plan: Five Year Multi – Annual Plan 2016 Common problems – Shared solutions</w:t>
      </w:r>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South East Europe Transport Observatory (SEETO).</w:t>
      </w:r>
      <w:proofErr w:type="gramEnd"/>
      <w:r w:rsidRPr="00047712">
        <w:rPr>
          <w:rFonts w:ascii="Times New Roman" w:eastAsia="Times New Roman" w:hAnsi="Times New Roman" w:cs="Times New Roman"/>
          <w:lang w:val="en-US" w:eastAsia="en-GB"/>
        </w:rPr>
        <w:t xml:space="preserve"> 2015.</w:t>
      </w:r>
    </w:p>
    <w:p w14:paraId="6F5F0EEA"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Connectivity Agenda: Co-financing of Investment Projects in the Western Balkans in 2015</w:t>
      </w:r>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European Commission.</w:t>
      </w:r>
      <w:proofErr w:type="gramEnd"/>
      <w:r w:rsidRPr="00047712">
        <w:rPr>
          <w:rFonts w:ascii="Times New Roman" w:eastAsia="Times New Roman" w:hAnsi="Times New Roman" w:cs="Times New Roman"/>
          <w:lang w:val="en-US" w:eastAsia="en-GB"/>
        </w:rPr>
        <w:t xml:space="preserve"> 2015.</w:t>
      </w:r>
    </w:p>
    <w:p w14:paraId="2CCC29D6"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r w:rsidRPr="00047712">
        <w:rPr>
          <w:rFonts w:ascii="Times New Roman" w:eastAsia="Times New Roman" w:hAnsi="Times New Roman" w:cs="Times New Roman"/>
          <w:i/>
          <w:lang w:val="en-US" w:eastAsia="en-GB"/>
        </w:rPr>
        <w:t>National Plan for European Integration 2016-2020</w:t>
      </w:r>
      <w:r w:rsidRPr="00047712">
        <w:rPr>
          <w:rFonts w:ascii="Times New Roman" w:eastAsia="Times New Roman" w:hAnsi="Times New Roman" w:cs="Times New Roman"/>
          <w:lang w:val="en-US" w:eastAsia="en-GB"/>
        </w:rPr>
        <w:t>. 27 January 2016.</w:t>
      </w:r>
    </w:p>
    <w:p w14:paraId="2F6DAFC4"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2015</w:t>
      </w:r>
      <w:proofErr w:type="gramEnd"/>
      <w:r w:rsidRPr="00047712">
        <w:rPr>
          <w:rFonts w:ascii="Times New Roman" w:eastAsia="Times New Roman" w:hAnsi="Times New Roman" w:cs="Times New Roman"/>
          <w:i/>
          <w:lang w:val="en-US" w:eastAsia="en-GB"/>
        </w:rPr>
        <w:t xml:space="preserve"> Progress report for the recommendations for the arrears clearance audit process</w:t>
      </w:r>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Ministry of Finance.</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Government of Albania.</w:t>
      </w:r>
      <w:proofErr w:type="gramEnd"/>
      <w:r w:rsidRPr="00047712">
        <w:rPr>
          <w:rFonts w:ascii="Times New Roman" w:eastAsia="Times New Roman" w:hAnsi="Times New Roman" w:cs="Times New Roman"/>
          <w:lang w:val="en-US" w:eastAsia="en-GB"/>
        </w:rPr>
        <w:t xml:space="preserve"> March 2016.</w:t>
      </w:r>
    </w:p>
    <w:p w14:paraId="1DFCAE73"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National Strategy for Development and Integration (NDSI-II)</w:t>
      </w:r>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Republic of Albania, Council of Ministers.</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Final draft.</w:t>
      </w:r>
      <w:proofErr w:type="gramEnd"/>
      <w:r w:rsidRPr="00047712">
        <w:rPr>
          <w:rFonts w:ascii="Times New Roman" w:eastAsia="Times New Roman" w:hAnsi="Times New Roman" w:cs="Times New Roman"/>
          <w:lang w:val="en-US" w:eastAsia="en-GB"/>
        </w:rPr>
        <w:t xml:space="preserve"> 11 May 2016.</w:t>
      </w:r>
    </w:p>
    <w:p w14:paraId="01BD26C1"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Assessment of ITS deployment on TEN-T Core Network in Western Balkans.</w:t>
      </w:r>
      <w:proofErr w:type="gramEnd"/>
      <w:r w:rsidRPr="00047712">
        <w:rPr>
          <w:rFonts w:ascii="Times New Roman" w:eastAsia="Times New Roman" w:hAnsi="Times New Roman" w:cs="Times New Roman"/>
          <w:i/>
          <w:lang w:val="en-US" w:eastAsia="en-GB"/>
        </w:rPr>
        <w:t xml:space="preserve"> </w:t>
      </w:r>
      <w:proofErr w:type="gramStart"/>
      <w:r w:rsidRPr="00047712">
        <w:rPr>
          <w:rFonts w:ascii="Times New Roman" w:eastAsia="Times New Roman" w:hAnsi="Times New Roman" w:cs="Times New Roman"/>
          <w:lang w:val="en-US" w:eastAsia="en-GB"/>
        </w:rPr>
        <w:t>SEETO.</w:t>
      </w:r>
      <w:proofErr w:type="gramEnd"/>
      <w:r w:rsidRPr="00047712">
        <w:rPr>
          <w:rFonts w:ascii="Times New Roman" w:eastAsia="Times New Roman" w:hAnsi="Times New Roman" w:cs="Times New Roman"/>
          <w:lang w:val="en-US" w:eastAsia="en-GB"/>
        </w:rPr>
        <w:t xml:space="preserve"> July 2016.</w:t>
      </w:r>
    </w:p>
    <w:p w14:paraId="50847DB3"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r w:rsidRPr="00047712">
        <w:rPr>
          <w:rFonts w:ascii="Times New Roman" w:eastAsia="Times New Roman" w:hAnsi="Times New Roman" w:cs="Times New Roman"/>
          <w:i/>
          <w:lang w:val="en-US" w:eastAsia="en-GB"/>
        </w:rPr>
        <w:t xml:space="preserve">Report on rail maintenance on TEN-T Core Network in Western Balkans. </w:t>
      </w:r>
      <w:proofErr w:type="gramStart"/>
      <w:r w:rsidRPr="00047712">
        <w:rPr>
          <w:rFonts w:ascii="Times New Roman" w:eastAsia="Times New Roman" w:hAnsi="Times New Roman" w:cs="Times New Roman"/>
          <w:lang w:val="en-US" w:eastAsia="en-GB"/>
        </w:rPr>
        <w:t>SEETO.</w:t>
      </w:r>
      <w:proofErr w:type="gramEnd"/>
      <w:r w:rsidRPr="00047712">
        <w:rPr>
          <w:rFonts w:ascii="Times New Roman" w:eastAsia="Times New Roman" w:hAnsi="Times New Roman" w:cs="Times New Roman"/>
          <w:lang w:val="en-US" w:eastAsia="en-GB"/>
        </w:rPr>
        <w:t xml:space="preserve"> July 2016.</w:t>
      </w:r>
    </w:p>
    <w:p w14:paraId="05D70FBA"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Overview of Road Maintenance in Western Balkans 6.</w:t>
      </w:r>
      <w:proofErr w:type="gramEnd"/>
      <w:r w:rsidRPr="00047712">
        <w:rPr>
          <w:rFonts w:ascii="Times New Roman" w:eastAsia="Times New Roman" w:hAnsi="Times New Roman" w:cs="Times New Roman"/>
          <w:lang w:val="en-US" w:eastAsia="en-GB"/>
        </w:rPr>
        <w:t xml:space="preserve"> </w:t>
      </w:r>
      <w:proofErr w:type="gramStart"/>
      <w:r w:rsidRPr="00047712">
        <w:rPr>
          <w:rFonts w:ascii="Times New Roman" w:eastAsia="Times New Roman" w:hAnsi="Times New Roman" w:cs="Times New Roman"/>
          <w:lang w:val="en-US" w:eastAsia="en-GB"/>
        </w:rPr>
        <w:t>SEETO.</w:t>
      </w:r>
      <w:proofErr w:type="gramEnd"/>
      <w:r w:rsidRPr="00047712">
        <w:rPr>
          <w:rFonts w:ascii="Times New Roman" w:eastAsia="Times New Roman" w:hAnsi="Times New Roman" w:cs="Times New Roman"/>
          <w:lang w:val="en-US" w:eastAsia="en-GB"/>
        </w:rPr>
        <w:t xml:space="preserve"> July 2016.</w:t>
      </w:r>
    </w:p>
    <w:p w14:paraId="268318EE" w14:textId="77777777" w:rsidR="00047712" w:rsidRPr="00047712" w:rsidRDefault="00047712" w:rsidP="00047712">
      <w:pPr>
        <w:spacing w:after="80" w:line="240" w:lineRule="auto"/>
        <w:jc w:val="both"/>
        <w:rPr>
          <w:rFonts w:ascii="Times New Roman" w:eastAsia="Times New Roman" w:hAnsi="Times New Roman" w:cs="Times New Roman"/>
          <w:lang w:val="en-US" w:eastAsia="en-GB"/>
        </w:rPr>
      </w:pPr>
      <w:proofErr w:type="gramStart"/>
      <w:r w:rsidRPr="00047712">
        <w:rPr>
          <w:rFonts w:ascii="Times New Roman" w:eastAsia="Times New Roman" w:hAnsi="Times New Roman" w:cs="Times New Roman"/>
          <w:i/>
          <w:lang w:val="en-US" w:eastAsia="en-GB"/>
        </w:rPr>
        <w:t>Albania Road Transport Sector Reform Contract</w:t>
      </w:r>
      <w:r w:rsidRPr="00047712">
        <w:rPr>
          <w:rFonts w:ascii="Times New Roman" w:eastAsia="Times New Roman" w:hAnsi="Times New Roman" w:cs="Times New Roman"/>
          <w:lang w:val="en-US" w:eastAsia="en-GB"/>
        </w:rPr>
        <w:t>.</w:t>
      </w:r>
      <w:proofErr w:type="gramEnd"/>
      <w:r w:rsidRPr="00047712">
        <w:rPr>
          <w:rFonts w:ascii="Times New Roman" w:eastAsia="Times New Roman" w:hAnsi="Times New Roman" w:cs="Times New Roman"/>
          <w:lang w:val="en-US" w:eastAsia="en-GB"/>
        </w:rPr>
        <w:t xml:space="preserve"> </w:t>
      </w:r>
      <w:r w:rsidRPr="00D57557">
        <w:rPr>
          <w:rFonts w:ascii="Times New Roman" w:eastAsia="Times New Roman" w:hAnsi="Times New Roman" w:cs="Times New Roman"/>
          <w:i/>
          <w:lang w:val="fr-BE" w:eastAsia="en-GB"/>
        </w:rPr>
        <w:t xml:space="preserve">(Action Document + </w:t>
      </w:r>
      <w:proofErr w:type="spellStart"/>
      <w:r w:rsidRPr="00D57557">
        <w:rPr>
          <w:rFonts w:ascii="Times New Roman" w:eastAsia="Times New Roman" w:hAnsi="Times New Roman" w:cs="Times New Roman"/>
          <w:i/>
          <w:lang w:val="fr-BE" w:eastAsia="en-GB"/>
        </w:rPr>
        <w:t>Annex</w:t>
      </w:r>
      <w:proofErr w:type="spellEnd"/>
      <w:r w:rsidRPr="00D57557">
        <w:rPr>
          <w:rFonts w:ascii="Times New Roman" w:eastAsia="Times New Roman" w:hAnsi="Times New Roman" w:cs="Times New Roman"/>
          <w:i/>
          <w:lang w:val="fr-BE" w:eastAsia="en-GB"/>
        </w:rPr>
        <w:t xml:space="preserve"> </w:t>
      </w:r>
      <w:proofErr w:type="spellStart"/>
      <w:r w:rsidRPr="00D57557">
        <w:rPr>
          <w:rFonts w:ascii="Times New Roman" w:eastAsia="Times New Roman" w:hAnsi="Times New Roman" w:cs="Times New Roman"/>
          <w:i/>
          <w:lang w:val="fr-BE" w:eastAsia="en-GB"/>
        </w:rPr>
        <w:t>Implementation</w:t>
      </w:r>
      <w:proofErr w:type="spellEnd"/>
      <w:r w:rsidRPr="00D57557">
        <w:rPr>
          <w:rFonts w:ascii="Times New Roman" w:eastAsia="Times New Roman" w:hAnsi="Times New Roman" w:cs="Times New Roman"/>
          <w:i/>
          <w:lang w:val="fr-BE" w:eastAsia="en-GB"/>
        </w:rPr>
        <w:t>-Budget).</w:t>
      </w:r>
      <w:r w:rsidRPr="00D57557">
        <w:rPr>
          <w:rFonts w:ascii="Times New Roman" w:eastAsia="Times New Roman" w:hAnsi="Times New Roman" w:cs="Times New Roman"/>
          <w:lang w:val="fr-BE" w:eastAsia="en-GB"/>
        </w:rPr>
        <w:t xml:space="preserve"> </w:t>
      </w:r>
      <w:proofErr w:type="gramStart"/>
      <w:r w:rsidRPr="00047712">
        <w:rPr>
          <w:rFonts w:ascii="Times New Roman" w:eastAsia="Times New Roman" w:hAnsi="Times New Roman" w:cs="Times New Roman"/>
          <w:lang w:val="en-US" w:eastAsia="en-GB"/>
        </w:rPr>
        <w:t>Instrument for Pre-Accession Assistance (IPA II).</w:t>
      </w:r>
      <w:proofErr w:type="gramEnd"/>
      <w:r w:rsidRPr="00047712">
        <w:rPr>
          <w:rFonts w:ascii="Times New Roman" w:eastAsia="Times New Roman" w:hAnsi="Times New Roman" w:cs="Times New Roman"/>
          <w:lang w:val="en-US" w:eastAsia="en-GB"/>
        </w:rPr>
        <w:t xml:space="preserve"> 2016.</w:t>
      </w:r>
    </w:p>
    <w:p w14:paraId="3D29E706" w14:textId="77777777" w:rsidR="00047712" w:rsidRPr="00284F6E" w:rsidRDefault="00047712" w:rsidP="00047712">
      <w:pPr>
        <w:spacing w:after="80" w:line="240" w:lineRule="auto"/>
        <w:jc w:val="both"/>
        <w:rPr>
          <w:rFonts w:ascii="Times New Roman" w:eastAsia="Times New Roman" w:hAnsi="Times New Roman" w:cs="Times New Roman"/>
          <w:b/>
          <w:lang w:val="en-US" w:eastAsia="en-GB"/>
        </w:rPr>
      </w:pPr>
    </w:p>
    <w:p w14:paraId="0B90B058" w14:textId="77777777" w:rsidR="00047712" w:rsidRPr="00284F6E" w:rsidRDefault="00047712" w:rsidP="00047712">
      <w:pPr>
        <w:spacing w:after="80" w:line="240" w:lineRule="auto"/>
        <w:jc w:val="both"/>
        <w:rPr>
          <w:rFonts w:ascii="Times New Roman" w:eastAsia="Times New Roman" w:hAnsi="Times New Roman" w:cs="Times New Roman"/>
          <w:b/>
          <w:lang w:val="en-US" w:eastAsia="en-GB"/>
        </w:rPr>
      </w:pPr>
    </w:p>
    <w:p w14:paraId="48C9C74E" w14:textId="77777777" w:rsidR="00047712" w:rsidRPr="00284F6E" w:rsidRDefault="00047712" w:rsidP="00047712">
      <w:pPr>
        <w:spacing w:after="80" w:line="240" w:lineRule="auto"/>
        <w:jc w:val="both"/>
        <w:rPr>
          <w:rFonts w:ascii="Times New Roman" w:eastAsia="Times New Roman" w:hAnsi="Times New Roman" w:cs="Times New Roman"/>
          <w:b/>
          <w:lang w:val="en-US" w:eastAsia="en-GB"/>
        </w:rPr>
      </w:pPr>
    </w:p>
    <w:p w14:paraId="0E602B72" w14:textId="77777777" w:rsidR="00047712" w:rsidRPr="00047712" w:rsidRDefault="00047712" w:rsidP="00047712">
      <w:pPr>
        <w:spacing w:after="80" w:line="240" w:lineRule="auto"/>
        <w:jc w:val="both"/>
        <w:rPr>
          <w:rFonts w:ascii="Times New Roman" w:eastAsia="Times New Roman" w:hAnsi="Times New Roman" w:cs="Times New Roman"/>
          <w:b/>
          <w:lang w:val="en-US" w:eastAsia="en-GB"/>
        </w:rPr>
      </w:pPr>
      <w:r w:rsidRPr="00047712">
        <w:rPr>
          <w:rFonts w:ascii="Times New Roman" w:eastAsia="Times New Roman" w:hAnsi="Times New Roman" w:cs="Times New Roman"/>
          <w:b/>
          <w:lang w:val="en-US" w:eastAsia="en-GB"/>
        </w:rPr>
        <w:lastRenderedPageBreak/>
        <w:t>ANNEX 4: Reference to relevant Government Strategic plans and studies</w:t>
      </w:r>
    </w:p>
    <w:p w14:paraId="1A6F64BF" w14:textId="77777777" w:rsidR="00047712" w:rsidRPr="00047712" w:rsidRDefault="00047712" w:rsidP="00865160">
      <w:pPr>
        <w:numPr>
          <w:ilvl w:val="0"/>
          <w:numId w:val="36"/>
        </w:numPr>
        <w:spacing w:after="80" w:line="240" w:lineRule="auto"/>
        <w:contextualSpacing/>
        <w:rPr>
          <w:rFonts w:ascii="Times New Roman" w:eastAsia="Times New Roman" w:hAnsi="Times New Roman" w:cs="Times New Roman"/>
          <w:lang w:val="en-US" w:eastAsia="en-GB"/>
        </w:rPr>
      </w:pPr>
      <w:r w:rsidRPr="00047712">
        <w:rPr>
          <w:rFonts w:ascii="Times New Roman" w:eastAsia="Times New Roman" w:hAnsi="Times New Roman" w:cs="Times New Roman"/>
          <w:b/>
          <w:lang w:val="en-US" w:eastAsia="en-GB"/>
        </w:rPr>
        <w:t>General National Spatial Plan</w:t>
      </w:r>
      <w:r w:rsidRPr="00047712">
        <w:rPr>
          <w:rFonts w:ascii="Times New Roman" w:eastAsia="Times New Roman" w:hAnsi="Times New Roman" w:cs="Times New Roman"/>
          <w:lang w:val="en-US" w:eastAsia="en-GB"/>
        </w:rPr>
        <w:t xml:space="preserve"> - </w:t>
      </w:r>
      <w:hyperlink r:id="rId19" w:history="1">
        <w:r w:rsidRPr="00284F6E">
          <w:rPr>
            <w:rFonts w:ascii="Times New Roman" w:eastAsia="Times New Roman" w:hAnsi="Times New Roman" w:cs="Times New Roman"/>
            <w:color w:val="0000FF"/>
            <w:u w:val="single"/>
            <w:lang w:val="en-US" w:eastAsia="en-GB"/>
          </w:rPr>
          <w:t>http://planifikimi.gov.al/index.php?eID=dumpFile&amp;t=f&amp;f=2383&amp;token=f069979ee2156e2ea0d00501763dd6f126df841c</w:t>
        </w:r>
      </w:hyperlink>
    </w:p>
    <w:p w14:paraId="3E78ACEF" w14:textId="77777777" w:rsidR="00047712" w:rsidRPr="00047712" w:rsidRDefault="00047712" w:rsidP="00865160">
      <w:pPr>
        <w:numPr>
          <w:ilvl w:val="0"/>
          <w:numId w:val="36"/>
        </w:numPr>
        <w:spacing w:after="80" w:line="240" w:lineRule="auto"/>
        <w:contextualSpacing/>
        <w:rPr>
          <w:rFonts w:ascii="Times New Roman" w:eastAsia="Times New Roman" w:hAnsi="Times New Roman" w:cs="Times New Roman"/>
          <w:lang w:val="en-US" w:eastAsia="en-GB"/>
        </w:rPr>
      </w:pPr>
      <w:r w:rsidRPr="00047712">
        <w:rPr>
          <w:rFonts w:ascii="Times New Roman" w:eastAsia="Times New Roman" w:hAnsi="Times New Roman" w:cs="Times New Roman"/>
          <w:b/>
          <w:lang w:val="en-US" w:eastAsia="en-GB"/>
        </w:rPr>
        <w:t xml:space="preserve">General National Plan – Infrastructure </w:t>
      </w:r>
      <w:proofErr w:type="spellStart"/>
      <w:r w:rsidRPr="00047712">
        <w:rPr>
          <w:rFonts w:ascii="Times New Roman" w:eastAsia="Times New Roman" w:hAnsi="Times New Roman" w:cs="Times New Roman"/>
          <w:b/>
          <w:lang w:val="en-US" w:eastAsia="en-GB"/>
        </w:rPr>
        <w:t>System_Transport</w:t>
      </w:r>
      <w:proofErr w:type="spellEnd"/>
      <w:r w:rsidRPr="00047712">
        <w:rPr>
          <w:rFonts w:ascii="Times New Roman" w:eastAsia="Times New Roman" w:hAnsi="Times New Roman" w:cs="Times New Roman"/>
          <w:lang w:val="en-US" w:eastAsia="en-GB"/>
        </w:rPr>
        <w:t xml:space="preserve"> - </w:t>
      </w:r>
      <w:hyperlink r:id="rId20" w:history="1">
        <w:r w:rsidRPr="00284F6E">
          <w:rPr>
            <w:rFonts w:ascii="Times New Roman" w:eastAsia="Times New Roman" w:hAnsi="Times New Roman" w:cs="Times New Roman"/>
            <w:color w:val="0000FF"/>
            <w:u w:val="single"/>
            <w:lang w:val="en-US" w:eastAsia="en-GB"/>
          </w:rPr>
          <w:t>http://planifikimi.gov.al/index.php?eID=dumpFile&amp;t=f&amp;f=4158&amp;token=8f57e6019460c0267e3d1383b5ddaffb82e2a63d</w:t>
        </w:r>
      </w:hyperlink>
    </w:p>
    <w:p w14:paraId="368F137C" w14:textId="77777777" w:rsidR="00047712" w:rsidRPr="00047712" w:rsidRDefault="00047712" w:rsidP="00865160">
      <w:pPr>
        <w:numPr>
          <w:ilvl w:val="0"/>
          <w:numId w:val="36"/>
        </w:numPr>
        <w:spacing w:after="80" w:line="240" w:lineRule="auto"/>
        <w:contextualSpacing/>
        <w:rPr>
          <w:rFonts w:ascii="Times New Roman" w:eastAsia="Times New Roman" w:hAnsi="Times New Roman" w:cs="Times New Roman"/>
          <w:lang w:val="en-US" w:eastAsia="en-GB"/>
        </w:rPr>
      </w:pPr>
      <w:r w:rsidRPr="00047712">
        <w:rPr>
          <w:rFonts w:ascii="Times New Roman" w:eastAsia="Times New Roman" w:hAnsi="Times New Roman" w:cs="Times New Roman"/>
          <w:b/>
          <w:lang w:val="en-US" w:eastAsia="en-GB"/>
        </w:rPr>
        <w:t xml:space="preserve">Integrated Cross-Sectional Plan for </w:t>
      </w:r>
      <w:proofErr w:type="spellStart"/>
      <w:r w:rsidRPr="00047712">
        <w:rPr>
          <w:rFonts w:ascii="Times New Roman" w:eastAsia="Times New Roman" w:hAnsi="Times New Roman" w:cs="Times New Roman"/>
          <w:b/>
          <w:lang w:val="en-US" w:eastAsia="en-GB"/>
        </w:rPr>
        <w:t>Tiranë-Durrës</w:t>
      </w:r>
      <w:proofErr w:type="spellEnd"/>
      <w:r w:rsidRPr="00047712">
        <w:rPr>
          <w:rFonts w:ascii="Times New Roman" w:eastAsia="Times New Roman" w:hAnsi="Times New Roman" w:cs="Times New Roman"/>
          <w:b/>
          <w:lang w:val="en-US" w:eastAsia="en-GB"/>
        </w:rPr>
        <w:t xml:space="preserve"> Area</w:t>
      </w:r>
      <w:r w:rsidRPr="00047712">
        <w:rPr>
          <w:rFonts w:ascii="Times New Roman" w:eastAsia="Times New Roman" w:hAnsi="Times New Roman" w:cs="Times New Roman"/>
          <w:lang w:val="en-US" w:eastAsia="en-GB"/>
        </w:rPr>
        <w:t xml:space="preserve"> -  </w:t>
      </w:r>
      <w:hyperlink r:id="rId21" w:history="1">
        <w:r w:rsidRPr="00284F6E">
          <w:rPr>
            <w:rFonts w:ascii="Times New Roman" w:eastAsia="Times New Roman" w:hAnsi="Times New Roman" w:cs="Times New Roman"/>
            <w:color w:val="0000FF"/>
            <w:u w:val="single"/>
            <w:lang w:val="en-US" w:eastAsia="en-GB"/>
          </w:rPr>
          <w:t>http://planifikimi.gov.al/index.php?eID=dumpFile&amp;t=f&amp;f=2728&amp;token=50e96487b1fbc89d4a3ff85c0b0ffe488ef570ef</w:t>
        </w:r>
      </w:hyperlink>
    </w:p>
    <w:p w14:paraId="29EB3A8A" w14:textId="77777777" w:rsidR="00047712" w:rsidRPr="00047712" w:rsidRDefault="00047712" w:rsidP="00865160">
      <w:pPr>
        <w:numPr>
          <w:ilvl w:val="0"/>
          <w:numId w:val="36"/>
        </w:numPr>
        <w:spacing w:after="80" w:line="240" w:lineRule="auto"/>
        <w:contextualSpacing/>
        <w:rPr>
          <w:rFonts w:ascii="Times New Roman" w:eastAsia="Times New Roman" w:hAnsi="Times New Roman" w:cs="Times New Roman"/>
          <w:lang w:val="en-US" w:eastAsia="en-GB"/>
        </w:rPr>
      </w:pPr>
      <w:r w:rsidRPr="00047712">
        <w:rPr>
          <w:rFonts w:ascii="Times New Roman" w:eastAsia="Times New Roman" w:hAnsi="Times New Roman" w:cs="Times New Roman"/>
          <w:b/>
          <w:lang w:val="en-US" w:eastAsia="en-GB"/>
        </w:rPr>
        <w:t xml:space="preserve">Integrated Cross-Sectional Plan for </w:t>
      </w:r>
      <w:proofErr w:type="spellStart"/>
      <w:r w:rsidRPr="00047712">
        <w:rPr>
          <w:rFonts w:ascii="Times New Roman" w:eastAsia="Times New Roman" w:hAnsi="Times New Roman" w:cs="Times New Roman"/>
          <w:b/>
          <w:lang w:val="en-US" w:eastAsia="en-GB"/>
        </w:rPr>
        <w:t>Tiranë-Durrës</w:t>
      </w:r>
      <w:proofErr w:type="spellEnd"/>
      <w:r w:rsidRPr="00047712">
        <w:rPr>
          <w:rFonts w:ascii="Times New Roman" w:eastAsia="Times New Roman" w:hAnsi="Times New Roman" w:cs="Times New Roman"/>
          <w:b/>
          <w:lang w:val="en-US" w:eastAsia="en-GB"/>
        </w:rPr>
        <w:t xml:space="preserve"> Area – Infrastructure - </w:t>
      </w:r>
      <w:hyperlink r:id="rId22" w:history="1">
        <w:r w:rsidRPr="00284F6E">
          <w:rPr>
            <w:rFonts w:ascii="Times New Roman" w:eastAsia="Times New Roman" w:hAnsi="Times New Roman" w:cs="Times New Roman"/>
            <w:color w:val="0000FF"/>
            <w:u w:val="single"/>
            <w:lang w:val="en-US" w:eastAsia="en-GB"/>
          </w:rPr>
          <w:t>http://planifikimi.gov.al/index.php?eID=dumpFile&amp;t=f&amp;f=2733&amp;token=790704be6b88072723ea26ea3eee3779fb09739e</w:t>
        </w:r>
      </w:hyperlink>
    </w:p>
    <w:p w14:paraId="40318657" w14:textId="77777777" w:rsidR="00047712" w:rsidRPr="00047712" w:rsidRDefault="00047712" w:rsidP="00865160">
      <w:pPr>
        <w:numPr>
          <w:ilvl w:val="0"/>
          <w:numId w:val="36"/>
        </w:numPr>
        <w:spacing w:after="80" w:line="240" w:lineRule="auto"/>
        <w:contextualSpacing/>
        <w:rPr>
          <w:rFonts w:ascii="Times New Roman" w:eastAsia="Times New Roman" w:hAnsi="Times New Roman" w:cs="Times New Roman"/>
          <w:lang w:val="en-US" w:eastAsia="en-GB"/>
        </w:rPr>
      </w:pPr>
      <w:r w:rsidRPr="00047712">
        <w:rPr>
          <w:rFonts w:ascii="Times New Roman" w:eastAsia="Times New Roman" w:hAnsi="Times New Roman" w:cs="Times New Roman"/>
          <w:b/>
          <w:lang w:val="en-US" w:eastAsia="en-GB"/>
        </w:rPr>
        <w:t xml:space="preserve">Integrated Cross-Sectional Plan for Coastal Belt - </w:t>
      </w:r>
      <w:hyperlink r:id="rId23" w:history="1">
        <w:r w:rsidRPr="00284F6E">
          <w:rPr>
            <w:rFonts w:ascii="Times New Roman" w:eastAsia="Times New Roman" w:hAnsi="Times New Roman" w:cs="Times New Roman"/>
            <w:color w:val="0000FF"/>
            <w:u w:val="single"/>
            <w:lang w:val="en-US" w:eastAsia="en-GB"/>
          </w:rPr>
          <w:t>http://planifikimi.gov.al/index.php?eID=dumpFile&amp;t=f&amp;f=2744&amp;token=6bd48198928b6ea749c4ce8c142ef1d158bb2b8c</w:t>
        </w:r>
      </w:hyperlink>
    </w:p>
    <w:p w14:paraId="25D57EEE" w14:textId="44D68209" w:rsidR="00C633B2" w:rsidRPr="00284F6E" w:rsidRDefault="00047712" w:rsidP="00865160">
      <w:pPr>
        <w:numPr>
          <w:ilvl w:val="0"/>
          <w:numId w:val="36"/>
        </w:numPr>
        <w:spacing w:after="80" w:line="240" w:lineRule="auto"/>
        <w:contextualSpacing/>
        <w:rPr>
          <w:rFonts w:ascii="Times New Roman" w:eastAsia="Times New Roman" w:hAnsi="Times New Roman" w:cs="Times New Roman"/>
          <w:lang w:val="en-US" w:eastAsia="en-GB"/>
        </w:rPr>
        <w:sectPr w:rsidR="00C633B2" w:rsidRPr="00284F6E" w:rsidSect="00C633B2">
          <w:footnotePr>
            <w:numRestart w:val="eachSect"/>
          </w:footnotePr>
          <w:pgSz w:w="11907" w:h="16840" w:code="9"/>
          <w:pgMar w:top="142" w:right="1417" w:bottom="851" w:left="1418" w:header="567" w:footer="567" w:gutter="0"/>
          <w:cols w:space="720"/>
          <w:docGrid w:linePitch="299"/>
        </w:sectPr>
      </w:pPr>
      <w:r w:rsidRPr="00047712">
        <w:rPr>
          <w:rFonts w:ascii="Times New Roman" w:eastAsia="Times New Roman" w:hAnsi="Times New Roman" w:cs="Times New Roman"/>
          <w:b/>
          <w:lang w:val="en-US" w:eastAsia="en-GB"/>
        </w:rPr>
        <w:t xml:space="preserve">Integrated Cross-Sectional Plan for Coastal Belt – Infrastructure - </w:t>
      </w:r>
      <w:hyperlink r:id="rId24" w:history="1">
        <w:r w:rsidRPr="00284F6E">
          <w:rPr>
            <w:rStyle w:val="Hyperlink"/>
            <w:rFonts w:ascii="Times New Roman" w:eastAsia="Times New Roman" w:hAnsi="Times New Roman"/>
            <w:lang w:val="en-US" w:eastAsia="en-GB"/>
          </w:rPr>
          <w:t>http://planifikimi.gov.al/index.php?eID=dumpFile&amp;t=f&amp;f=2739&amp;token=e592efe99b26557502fab0e85e7186d88338850c</w:t>
        </w:r>
      </w:hyperlink>
      <w:r w:rsidRPr="00284F6E">
        <w:rPr>
          <w:rFonts w:ascii="Times New Roman" w:eastAsia="Times New Roman" w:hAnsi="Times New Roman" w:cs="Times New Roman"/>
          <w:lang w:val="en-US" w:eastAsia="en-GB"/>
        </w:rPr>
        <w:t xml:space="preserve"> </w:t>
      </w:r>
    </w:p>
    <w:p w14:paraId="52F3647F" w14:textId="77777777" w:rsidR="001D798C" w:rsidRPr="00284F6E" w:rsidRDefault="001D798C" w:rsidP="001D798C">
      <w:pPr>
        <w:spacing w:after="0" w:line="240" w:lineRule="auto"/>
        <w:rPr>
          <w:rFonts w:ascii="Times New Roman" w:eastAsia="Times New Roman" w:hAnsi="Times New Roman" w:cs="Times New Roman"/>
          <w:highlight w:val="yellow"/>
          <w:lang w:eastAsia="en-GB"/>
        </w:rPr>
      </w:pPr>
      <w:bookmarkStart w:id="15" w:name="_Toc63844493"/>
      <w:bookmarkStart w:id="16" w:name="_Toc71600476"/>
      <w:bookmarkStart w:id="17" w:name="_Toc71600537"/>
      <w:bookmarkStart w:id="18" w:name="_Toc72222209"/>
      <w:bookmarkStart w:id="19" w:name="_Toc77496162"/>
      <w:bookmarkStart w:id="20" w:name="_Toc86057390"/>
    </w:p>
    <w:p w14:paraId="5E634CC1" w14:textId="77777777" w:rsidR="001D798C" w:rsidRPr="0031112C" w:rsidRDefault="001D798C" w:rsidP="001D798C">
      <w:pPr>
        <w:spacing w:after="0" w:line="240" w:lineRule="auto"/>
        <w:rPr>
          <w:rFonts w:ascii="Times New Roman" w:eastAsia="Times New Roman" w:hAnsi="Times New Roman" w:cs="Times New Roman"/>
          <w:b/>
          <w:color w:val="000000"/>
          <w:u w:val="single"/>
          <w:lang w:eastAsia="en-GB"/>
        </w:rPr>
      </w:pPr>
      <w:r w:rsidRPr="0031112C">
        <w:rPr>
          <w:rFonts w:ascii="Times New Roman" w:eastAsia="Times New Roman" w:hAnsi="Times New Roman" w:cs="Times New Roman"/>
          <w:b/>
          <w:color w:val="000000"/>
          <w:u w:val="single"/>
          <w:lang w:eastAsia="en-GB"/>
        </w:rPr>
        <w:t xml:space="preserve">INDICATIVE SCHEDULE (example) </w:t>
      </w:r>
    </w:p>
    <w:p w14:paraId="2284622E" w14:textId="77777777" w:rsidR="001D798C" w:rsidRPr="0031112C" w:rsidRDefault="001D798C" w:rsidP="001D798C">
      <w:pPr>
        <w:spacing w:after="0" w:line="240" w:lineRule="auto"/>
        <w:rPr>
          <w:rFonts w:ascii="Times New Roman" w:eastAsia="Times New Roman" w:hAnsi="Times New Roman" w:cs="Times New Roman"/>
          <w:b/>
          <w:color w:val="000000"/>
          <w:u w:val="single"/>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19"/>
        <w:gridCol w:w="520"/>
        <w:gridCol w:w="520"/>
        <w:gridCol w:w="520"/>
        <w:gridCol w:w="519"/>
        <w:gridCol w:w="520"/>
        <w:gridCol w:w="520"/>
        <w:gridCol w:w="520"/>
        <w:gridCol w:w="519"/>
        <w:gridCol w:w="520"/>
        <w:gridCol w:w="520"/>
        <w:gridCol w:w="520"/>
      </w:tblGrid>
      <w:tr w:rsidR="001D798C" w:rsidRPr="0031112C" w14:paraId="47E916F2" w14:textId="77777777" w:rsidTr="005D336D">
        <w:tc>
          <w:tcPr>
            <w:tcW w:w="2694" w:type="dxa"/>
            <w:tcBorders>
              <w:top w:val="double" w:sz="4" w:space="0" w:color="auto"/>
              <w:left w:val="double" w:sz="4" w:space="0" w:color="auto"/>
              <w:bottom w:val="double" w:sz="4" w:space="0" w:color="auto"/>
              <w:right w:val="double" w:sz="4" w:space="0" w:color="auto"/>
            </w:tcBorders>
          </w:tcPr>
          <w:p w14:paraId="4BB73EED"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Project Month</w:t>
            </w:r>
          </w:p>
        </w:tc>
        <w:tc>
          <w:tcPr>
            <w:tcW w:w="519" w:type="dxa"/>
            <w:tcBorders>
              <w:top w:val="double" w:sz="4" w:space="0" w:color="auto"/>
              <w:left w:val="double" w:sz="4" w:space="0" w:color="auto"/>
              <w:bottom w:val="double" w:sz="4" w:space="0" w:color="auto"/>
              <w:right w:val="double" w:sz="4" w:space="0" w:color="auto"/>
            </w:tcBorders>
          </w:tcPr>
          <w:p w14:paraId="4FF5D720"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1</w:t>
            </w:r>
          </w:p>
        </w:tc>
        <w:tc>
          <w:tcPr>
            <w:tcW w:w="520" w:type="dxa"/>
            <w:tcBorders>
              <w:top w:val="double" w:sz="4" w:space="0" w:color="auto"/>
              <w:left w:val="double" w:sz="4" w:space="0" w:color="auto"/>
              <w:bottom w:val="double" w:sz="4" w:space="0" w:color="auto"/>
              <w:right w:val="double" w:sz="4" w:space="0" w:color="auto"/>
            </w:tcBorders>
          </w:tcPr>
          <w:p w14:paraId="254AB5FA"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2</w:t>
            </w:r>
          </w:p>
        </w:tc>
        <w:tc>
          <w:tcPr>
            <w:tcW w:w="520" w:type="dxa"/>
            <w:tcBorders>
              <w:top w:val="double" w:sz="4" w:space="0" w:color="auto"/>
              <w:left w:val="double" w:sz="4" w:space="0" w:color="auto"/>
              <w:bottom w:val="double" w:sz="4" w:space="0" w:color="auto"/>
              <w:right w:val="double" w:sz="4" w:space="0" w:color="auto"/>
            </w:tcBorders>
          </w:tcPr>
          <w:p w14:paraId="3E33F902"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3</w:t>
            </w:r>
          </w:p>
        </w:tc>
        <w:tc>
          <w:tcPr>
            <w:tcW w:w="520" w:type="dxa"/>
            <w:tcBorders>
              <w:top w:val="double" w:sz="4" w:space="0" w:color="auto"/>
              <w:left w:val="double" w:sz="4" w:space="0" w:color="auto"/>
              <w:bottom w:val="double" w:sz="4" w:space="0" w:color="auto"/>
              <w:right w:val="double" w:sz="4" w:space="0" w:color="auto"/>
            </w:tcBorders>
          </w:tcPr>
          <w:p w14:paraId="6AE49C9D"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4</w:t>
            </w:r>
          </w:p>
        </w:tc>
        <w:tc>
          <w:tcPr>
            <w:tcW w:w="519" w:type="dxa"/>
            <w:tcBorders>
              <w:top w:val="double" w:sz="4" w:space="0" w:color="auto"/>
              <w:left w:val="double" w:sz="4" w:space="0" w:color="auto"/>
              <w:bottom w:val="double" w:sz="4" w:space="0" w:color="auto"/>
              <w:right w:val="double" w:sz="4" w:space="0" w:color="auto"/>
            </w:tcBorders>
          </w:tcPr>
          <w:p w14:paraId="5F591989"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5</w:t>
            </w:r>
          </w:p>
        </w:tc>
        <w:tc>
          <w:tcPr>
            <w:tcW w:w="520" w:type="dxa"/>
            <w:tcBorders>
              <w:top w:val="double" w:sz="4" w:space="0" w:color="auto"/>
              <w:left w:val="double" w:sz="4" w:space="0" w:color="auto"/>
              <w:bottom w:val="double" w:sz="4" w:space="0" w:color="auto"/>
              <w:right w:val="double" w:sz="4" w:space="0" w:color="auto"/>
            </w:tcBorders>
          </w:tcPr>
          <w:p w14:paraId="78358930"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6</w:t>
            </w:r>
          </w:p>
        </w:tc>
        <w:tc>
          <w:tcPr>
            <w:tcW w:w="520" w:type="dxa"/>
            <w:tcBorders>
              <w:top w:val="double" w:sz="4" w:space="0" w:color="auto"/>
              <w:left w:val="double" w:sz="4" w:space="0" w:color="auto"/>
              <w:bottom w:val="double" w:sz="4" w:space="0" w:color="auto"/>
              <w:right w:val="double" w:sz="4" w:space="0" w:color="auto"/>
            </w:tcBorders>
          </w:tcPr>
          <w:p w14:paraId="38DCF046"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7</w:t>
            </w:r>
          </w:p>
        </w:tc>
        <w:tc>
          <w:tcPr>
            <w:tcW w:w="520" w:type="dxa"/>
            <w:tcBorders>
              <w:top w:val="double" w:sz="4" w:space="0" w:color="auto"/>
              <w:left w:val="double" w:sz="4" w:space="0" w:color="auto"/>
              <w:bottom w:val="double" w:sz="4" w:space="0" w:color="auto"/>
              <w:right w:val="double" w:sz="4" w:space="0" w:color="auto"/>
            </w:tcBorders>
          </w:tcPr>
          <w:p w14:paraId="0EFA6E65"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8</w:t>
            </w:r>
          </w:p>
        </w:tc>
        <w:tc>
          <w:tcPr>
            <w:tcW w:w="519" w:type="dxa"/>
            <w:tcBorders>
              <w:top w:val="double" w:sz="4" w:space="0" w:color="auto"/>
              <w:left w:val="double" w:sz="4" w:space="0" w:color="auto"/>
              <w:bottom w:val="double" w:sz="4" w:space="0" w:color="auto"/>
              <w:right w:val="double" w:sz="4" w:space="0" w:color="auto"/>
            </w:tcBorders>
          </w:tcPr>
          <w:p w14:paraId="3869DEAD"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9</w:t>
            </w:r>
          </w:p>
        </w:tc>
        <w:tc>
          <w:tcPr>
            <w:tcW w:w="520" w:type="dxa"/>
            <w:tcBorders>
              <w:top w:val="double" w:sz="4" w:space="0" w:color="auto"/>
              <w:left w:val="double" w:sz="4" w:space="0" w:color="auto"/>
              <w:bottom w:val="double" w:sz="4" w:space="0" w:color="auto"/>
              <w:right w:val="double" w:sz="4" w:space="0" w:color="auto"/>
            </w:tcBorders>
          </w:tcPr>
          <w:p w14:paraId="50905F59"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10</w:t>
            </w:r>
          </w:p>
        </w:tc>
        <w:tc>
          <w:tcPr>
            <w:tcW w:w="520" w:type="dxa"/>
            <w:tcBorders>
              <w:top w:val="double" w:sz="4" w:space="0" w:color="auto"/>
              <w:left w:val="double" w:sz="4" w:space="0" w:color="auto"/>
              <w:bottom w:val="double" w:sz="4" w:space="0" w:color="auto"/>
              <w:right w:val="double" w:sz="4" w:space="0" w:color="auto"/>
            </w:tcBorders>
          </w:tcPr>
          <w:p w14:paraId="4DA6C4A1"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11</w:t>
            </w:r>
          </w:p>
        </w:tc>
        <w:tc>
          <w:tcPr>
            <w:tcW w:w="520" w:type="dxa"/>
            <w:tcBorders>
              <w:top w:val="double" w:sz="4" w:space="0" w:color="auto"/>
              <w:left w:val="double" w:sz="4" w:space="0" w:color="auto"/>
              <w:bottom w:val="double" w:sz="4" w:space="0" w:color="auto"/>
              <w:right w:val="double" w:sz="4" w:space="0" w:color="auto"/>
            </w:tcBorders>
          </w:tcPr>
          <w:p w14:paraId="11D23287" w14:textId="77777777" w:rsidR="001D798C" w:rsidRPr="0031112C" w:rsidRDefault="001D798C" w:rsidP="005D336D">
            <w:pPr>
              <w:spacing w:after="0" w:line="240" w:lineRule="auto"/>
              <w:rPr>
                <w:rFonts w:ascii="Times New Roman" w:eastAsia="Times New Roman" w:hAnsi="Times New Roman" w:cs="Times New Roman"/>
                <w:color w:val="000000"/>
                <w:lang w:eastAsia="en-GB"/>
              </w:rPr>
            </w:pPr>
            <w:r w:rsidRPr="0031112C">
              <w:rPr>
                <w:rFonts w:ascii="Times New Roman" w:eastAsia="Times New Roman" w:hAnsi="Times New Roman" w:cs="Times New Roman"/>
                <w:color w:val="000000"/>
                <w:lang w:eastAsia="en-GB"/>
              </w:rPr>
              <w:t>12</w:t>
            </w:r>
          </w:p>
        </w:tc>
      </w:tr>
      <w:tr w:rsidR="001D798C" w:rsidRPr="0031112C" w14:paraId="3B674E99"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8931" w:type="dxa"/>
            <w:gridSpan w:val="13"/>
            <w:tcBorders>
              <w:top w:val="double" w:sz="4"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54221AB4" w14:textId="77777777" w:rsidR="001D798C" w:rsidRPr="0031112C" w:rsidRDefault="001D798C" w:rsidP="005D336D">
            <w:pPr>
              <w:spacing w:after="0" w:line="240" w:lineRule="auto"/>
              <w:rPr>
                <w:rFonts w:ascii="Times New Roman" w:eastAsia="Calibri" w:hAnsi="Times New Roman" w:cs="Times New Roman"/>
                <w:b/>
                <w:bCs/>
                <w:color w:val="000000"/>
              </w:rPr>
            </w:pPr>
            <w:r w:rsidRPr="0031112C">
              <w:rPr>
                <w:rFonts w:ascii="Times New Roman" w:eastAsia="Times New Roman" w:hAnsi="Times New Roman" w:cs="Times New Roman"/>
                <w:b/>
                <w:bCs/>
                <w:color w:val="000000"/>
                <w:lang w:eastAsia="en-GB"/>
              </w:rPr>
              <w:t>RTA and related activities</w:t>
            </w:r>
          </w:p>
        </w:tc>
      </w:tr>
      <w:tr w:rsidR="001D798C" w:rsidRPr="0031112C" w14:paraId="5E6D2B88"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8931" w:type="dxa"/>
            <w:gridSpan w:val="13"/>
            <w:tcBorders>
              <w:top w:val="nil"/>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53F09F2" w14:textId="77777777" w:rsidR="001D798C" w:rsidRPr="0031112C" w:rsidRDefault="001D798C" w:rsidP="005D336D">
            <w:pPr>
              <w:spacing w:after="0" w:line="240" w:lineRule="auto"/>
              <w:rPr>
                <w:rFonts w:ascii="Times New Roman" w:eastAsia="Times New Roman" w:hAnsi="Times New Roman" w:cs="Times New Roman"/>
                <w:b/>
                <w:bCs/>
                <w:color w:val="000000"/>
                <w:lang w:eastAsia="en-GB"/>
              </w:rPr>
            </w:pPr>
            <w:r w:rsidRPr="0031112C">
              <w:rPr>
                <w:rFonts w:ascii="Times New Roman" w:eastAsia="Times New Roman" w:hAnsi="Times New Roman" w:cs="Times New Roman"/>
                <w:b/>
                <w:bCs/>
                <w:color w:val="000000"/>
                <w:lang w:eastAsia="en-GB"/>
              </w:rPr>
              <w:t>RTA start date</w:t>
            </w:r>
          </w:p>
        </w:tc>
      </w:tr>
      <w:tr w:rsidR="001D798C" w:rsidRPr="0031112C" w14:paraId="35E7B9FE"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8931" w:type="dxa"/>
            <w:gridSpan w:val="13"/>
            <w:tcBorders>
              <w:top w:val="nil"/>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D2BD71A" w14:textId="77777777" w:rsidR="001D798C" w:rsidRPr="0031112C" w:rsidRDefault="001D798C" w:rsidP="005D336D">
            <w:pPr>
              <w:spacing w:after="0" w:line="240" w:lineRule="auto"/>
              <w:rPr>
                <w:rFonts w:ascii="Times New Roman" w:eastAsia="Times New Roman" w:hAnsi="Times New Roman" w:cs="Times New Roman"/>
                <w:b/>
                <w:bCs/>
                <w:color w:val="000000"/>
                <w:lang w:eastAsia="en-GB"/>
              </w:rPr>
            </w:pPr>
            <w:r w:rsidRPr="0031112C">
              <w:rPr>
                <w:rFonts w:ascii="Times New Roman" w:eastAsia="Times New Roman" w:hAnsi="Times New Roman" w:cs="Times New Roman"/>
                <w:b/>
                <w:bCs/>
                <w:color w:val="000000"/>
                <w:lang w:eastAsia="en-GB"/>
              </w:rPr>
              <w:t>RTA assistant(s) selection(s)</w:t>
            </w:r>
          </w:p>
        </w:tc>
      </w:tr>
      <w:tr w:rsidR="001D798C" w:rsidRPr="0031112C" w14:paraId="75F18E50"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8931" w:type="dxa"/>
            <w:gridSpan w:val="13"/>
            <w:tcBorders>
              <w:top w:val="nil"/>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15D70BEF" w14:textId="77777777" w:rsidR="001D798C" w:rsidRPr="0031112C" w:rsidRDefault="001D798C" w:rsidP="005D336D">
            <w:pPr>
              <w:spacing w:after="0" w:line="240" w:lineRule="auto"/>
              <w:rPr>
                <w:rFonts w:ascii="Times New Roman" w:eastAsia="Calibri" w:hAnsi="Times New Roman" w:cs="Times New Roman"/>
                <w:b/>
                <w:bCs/>
                <w:color w:val="000000"/>
              </w:rPr>
            </w:pPr>
            <w:r w:rsidRPr="0031112C">
              <w:rPr>
                <w:rFonts w:ascii="Times New Roman" w:eastAsia="Times New Roman" w:hAnsi="Times New Roman" w:cs="Times New Roman"/>
                <w:b/>
                <w:bCs/>
                <w:color w:val="000000"/>
                <w:lang w:eastAsia="en-GB"/>
              </w:rPr>
              <w:t>Horizontal activities</w:t>
            </w:r>
          </w:p>
        </w:tc>
      </w:tr>
      <w:tr w:rsidR="001D798C" w:rsidRPr="0031112C" w14:paraId="08464B56"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8931" w:type="dxa"/>
            <w:gridSpan w:val="13"/>
            <w:tcBorders>
              <w:top w:val="nil"/>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EED7FA2" w14:textId="77777777" w:rsidR="001D798C" w:rsidRPr="0031112C" w:rsidRDefault="001D798C" w:rsidP="005D336D">
            <w:pPr>
              <w:spacing w:after="0" w:line="240" w:lineRule="auto"/>
              <w:rPr>
                <w:rFonts w:ascii="Times New Roman" w:eastAsia="Times New Roman" w:hAnsi="Times New Roman" w:cs="Times New Roman"/>
                <w:b/>
                <w:bCs/>
                <w:color w:val="000000"/>
                <w:lang w:eastAsia="en-GB"/>
              </w:rPr>
            </w:pPr>
            <w:r w:rsidRPr="0031112C">
              <w:rPr>
                <w:rFonts w:ascii="Times New Roman" w:eastAsia="Times New Roman" w:hAnsi="Times New Roman" w:cs="Times New Roman"/>
                <w:b/>
                <w:bCs/>
                <w:color w:val="000000"/>
                <w:lang w:eastAsia="en-GB"/>
              </w:rPr>
              <w:t>Initial work plan preparations</w:t>
            </w:r>
          </w:p>
        </w:tc>
      </w:tr>
      <w:tr w:rsidR="001D798C" w:rsidRPr="0031112C" w14:paraId="1B1690B2"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8931" w:type="dxa"/>
            <w:gridSpan w:val="13"/>
            <w:tcBorders>
              <w:top w:val="nil"/>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BC4E1C9" w14:textId="77777777" w:rsidR="001D798C" w:rsidRPr="0031112C" w:rsidRDefault="001D798C" w:rsidP="005D336D">
            <w:pPr>
              <w:spacing w:after="0" w:line="240" w:lineRule="auto"/>
              <w:rPr>
                <w:rFonts w:ascii="Times New Roman" w:eastAsia="Times New Roman" w:hAnsi="Times New Roman" w:cs="Times New Roman"/>
                <w:b/>
                <w:bCs/>
                <w:color w:val="000000"/>
                <w:lang w:eastAsia="en-GB"/>
              </w:rPr>
            </w:pPr>
            <w:r w:rsidRPr="0031112C">
              <w:rPr>
                <w:rFonts w:ascii="Times New Roman" w:eastAsia="Times New Roman" w:hAnsi="Times New Roman" w:cs="Times New Roman"/>
                <w:b/>
                <w:bCs/>
                <w:color w:val="000000"/>
                <w:lang w:eastAsia="en-GB"/>
              </w:rPr>
              <w:t>Steering Committees</w:t>
            </w:r>
          </w:p>
        </w:tc>
      </w:tr>
      <w:tr w:rsidR="001D798C" w:rsidRPr="0031112C" w14:paraId="31A398D7"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8931" w:type="dxa"/>
            <w:gridSpan w:val="13"/>
            <w:tcBorders>
              <w:top w:val="nil"/>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BB9CABD" w14:textId="77777777" w:rsidR="001D798C" w:rsidRPr="0031112C" w:rsidRDefault="001D798C" w:rsidP="005D336D">
            <w:pPr>
              <w:spacing w:after="0" w:line="240" w:lineRule="auto"/>
              <w:rPr>
                <w:rFonts w:ascii="Times New Roman" w:eastAsia="Times New Roman" w:hAnsi="Times New Roman" w:cs="Times New Roman"/>
                <w:b/>
                <w:bCs/>
                <w:color w:val="000000"/>
                <w:lang w:eastAsia="en-GB"/>
              </w:rPr>
            </w:pPr>
            <w:r w:rsidRPr="0031112C">
              <w:rPr>
                <w:rFonts w:ascii="Times New Roman" w:eastAsia="Times New Roman" w:hAnsi="Times New Roman" w:cs="Times New Roman"/>
                <w:b/>
                <w:bCs/>
                <w:color w:val="000000"/>
                <w:lang w:eastAsia="en-GB"/>
              </w:rPr>
              <w:t>Communication and Visibility activities</w:t>
            </w:r>
          </w:p>
        </w:tc>
      </w:tr>
      <w:tr w:rsidR="001D798C" w:rsidRPr="0031112C" w14:paraId="52E90449"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Pr>
        <w:tc>
          <w:tcPr>
            <w:tcW w:w="8931" w:type="dxa"/>
            <w:gridSpan w:val="13"/>
            <w:tcBorders>
              <w:top w:val="nil"/>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6C2B4453" w14:textId="77777777" w:rsidR="001D798C" w:rsidRPr="0031112C" w:rsidRDefault="001D798C" w:rsidP="005D336D">
            <w:pPr>
              <w:spacing w:after="0" w:line="240" w:lineRule="auto"/>
              <w:rPr>
                <w:rFonts w:ascii="Times New Roman" w:eastAsia="Calibri" w:hAnsi="Times New Roman" w:cs="Times New Roman"/>
                <w:b/>
                <w:bCs/>
                <w:color w:val="000000"/>
              </w:rPr>
            </w:pPr>
            <w:r w:rsidRPr="0031112C">
              <w:rPr>
                <w:rFonts w:ascii="Times New Roman" w:eastAsia="Times New Roman" w:hAnsi="Times New Roman" w:cs="Times New Roman"/>
                <w:b/>
                <w:bCs/>
                <w:color w:val="000000"/>
                <w:lang w:eastAsia="en-GB"/>
              </w:rPr>
              <w:t>Mandatory results/outputs</w:t>
            </w:r>
          </w:p>
        </w:tc>
      </w:tr>
      <w:tr w:rsidR="001D798C" w:rsidRPr="0031112C" w14:paraId="0DB08DFB"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694" w:type="dxa"/>
            <w:tcBorders>
              <w:top w:val="nil"/>
              <w:left w:val="single" w:sz="8" w:space="0" w:color="auto"/>
              <w:bottom w:val="single" w:sz="8" w:space="0" w:color="auto"/>
              <w:right w:val="nil"/>
            </w:tcBorders>
            <w:shd w:val="clear" w:color="auto" w:fill="BFBFBF"/>
            <w:tcMar>
              <w:top w:w="0" w:type="dxa"/>
              <w:left w:w="108" w:type="dxa"/>
              <w:bottom w:w="0" w:type="dxa"/>
              <w:right w:w="108" w:type="dxa"/>
            </w:tcMar>
          </w:tcPr>
          <w:p w14:paraId="50564028" w14:textId="77777777" w:rsidR="001D798C" w:rsidRPr="0031112C" w:rsidRDefault="001D798C" w:rsidP="005D336D">
            <w:pPr>
              <w:spacing w:after="0" w:line="240" w:lineRule="auto"/>
              <w:rPr>
                <w:rFonts w:ascii="Times New Roman" w:eastAsia="Times New Roman" w:hAnsi="Times New Roman" w:cs="Times New Roman"/>
                <w:b/>
                <w:bCs/>
                <w:color w:val="000000"/>
                <w:lang w:eastAsia="en-GB"/>
              </w:rPr>
            </w:pPr>
            <w:r w:rsidRPr="0031112C">
              <w:rPr>
                <w:rFonts w:ascii="Times New Roman" w:eastAsia="Times New Roman" w:hAnsi="Times New Roman" w:cs="Times New Roman"/>
                <w:b/>
                <w:bCs/>
                <w:color w:val="000000"/>
                <w:lang w:eastAsia="en-GB"/>
              </w:rPr>
              <w:t>Component 1: Title</w:t>
            </w:r>
          </w:p>
        </w:tc>
        <w:tc>
          <w:tcPr>
            <w:tcW w:w="519" w:type="dxa"/>
            <w:tcBorders>
              <w:top w:val="nil"/>
              <w:left w:val="nil"/>
              <w:bottom w:val="single" w:sz="8" w:space="0" w:color="auto"/>
              <w:right w:val="nil"/>
            </w:tcBorders>
            <w:shd w:val="clear" w:color="auto" w:fill="BFBFBF"/>
            <w:tcMar>
              <w:top w:w="0" w:type="dxa"/>
              <w:left w:w="108" w:type="dxa"/>
              <w:bottom w:w="0" w:type="dxa"/>
              <w:right w:w="108" w:type="dxa"/>
            </w:tcMar>
          </w:tcPr>
          <w:p w14:paraId="17E81DFE"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3ED35C7C"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4D8FD843"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22686CAA"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19" w:type="dxa"/>
            <w:tcBorders>
              <w:top w:val="nil"/>
              <w:left w:val="nil"/>
              <w:bottom w:val="single" w:sz="8" w:space="0" w:color="auto"/>
              <w:right w:val="nil"/>
            </w:tcBorders>
            <w:shd w:val="clear" w:color="auto" w:fill="BFBFBF"/>
            <w:tcMar>
              <w:top w:w="0" w:type="dxa"/>
              <w:left w:w="108" w:type="dxa"/>
              <w:bottom w:w="0" w:type="dxa"/>
              <w:right w:w="108" w:type="dxa"/>
            </w:tcMar>
          </w:tcPr>
          <w:p w14:paraId="1B1D85EF"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56A7E2F0"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01B9E51C"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5397276E"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19" w:type="dxa"/>
            <w:tcBorders>
              <w:top w:val="nil"/>
              <w:left w:val="nil"/>
              <w:bottom w:val="single" w:sz="8" w:space="0" w:color="auto"/>
              <w:right w:val="nil"/>
            </w:tcBorders>
            <w:shd w:val="clear" w:color="auto" w:fill="BFBFBF"/>
            <w:tcMar>
              <w:top w:w="0" w:type="dxa"/>
              <w:left w:w="108" w:type="dxa"/>
              <w:bottom w:w="0" w:type="dxa"/>
              <w:right w:w="108" w:type="dxa"/>
            </w:tcMar>
          </w:tcPr>
          <w:p w14:paraId="68D09302"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24A4A1B9"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5ADD028F"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6BB8054F" w14:textId="77777777" w:rsidR="001D798C" w:rsidRPr="0031112C" w:rsidRDefault="001D798C" w:rsidP="005D336D">
            <w:pPr>
              <w:spacing w:after="0" w:line="240" w:lineRule="auto"/>
              <w:rPr>
                <w:rFonts w:ascii="Times New Roman" w:eastAsia="Calibri" w:hAnsi="Times New Roman" w:cs="Times New Roman"/>
                <w:b/>
                <w:bCs/>
                <w:color w:val="000000"/>
              </w:rPr>
            </w:pPr>
          </w:p>
        </w:tc>
      </w:tr>
      <w:tr w:rsidR="001D798C" w:rsidRPr="0031112C" w14:paraId="0A9234BB"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694" w:type="dxa"/>
            <w:tcBorders>
              <w:top w:val="nil"/>
              <w:left w:val="single" w:sz="8" w:space="0" w:color="auto"/>
              <w:bottom w:val="nil"/>
              <w:right w:val="nil"/>
            </w:tcBorders>
            <w:shd w:val="clear" w:color="auto" w:fill="BFBFBF"/>
            <w:tcMar>
              <w:top w:w="0" w:type="dxa"/>
              <w:left w:w="108" w:type="dxa"/>
              <w:bottom w:w="0" w:type="dxa"/>
              <w:right w:w="108" w:type="dxa"/>
            </w:tcMar>
            <w:hideMark/>
          </w:tcPr>
          <w:p w14:paraId="49438769" w14:textId="77777777" w:rsidR="001D798C" w:rsidRPr="0031112C" w:rsidRDefault="001D798C" w:rsidP="005D336D">
            <w:pPr>
              <w:spacing w:after="0" w:line="240" w:lineRule="auto"/>
              <w:rPr>
                <w:rFonts w:ascii="Times New Roman" w:eastAsia="Calibri" w:hAnsi="Times New Roman" w:cs="Times New Roman"/>
                <w:b/>
                <w:bCs/>
                <w:color w:val="000000"/>
              </w:rPr>
            </w:pPr>
            <w:r w:rsidRPr="0031112C">
              <w:rPr>
                <w:rFonts w:ascii="Times New Roman" w:eastAsia="Times New Roman" w:hAnsi="Times New Roman" w:cs="Times New Roman"/>
                <w:b/>
                <w:bCs/>
                <w:color w:val="000000"/>
                <w:lang w:eastAsia="en-GB"/>
              </w:rPr>
              <w:t>Component 2: Title</w:t>
            </w:r>
          </w:p>
        </w:tc>
        <w:tc>
          <w:tcPr>
            <w:tcW w:w="519" w:type="dxa"/>
            <w:tcBorders>
              <w:top w:val="nil"/>
              <w:left w:val="nil"/>
              <w:bottom w:val="nil"/>
              <w:right w:val="nil"/>
            </w:tcBorders>
            <w:shd w:val="clear" w:color="auto" w:fill="BFBFBF"/>
            <w:tcMar>
              <w:top w:w="0" w:type="dxa"/>
              <w:left w:w="108" w:type="dxa"/>
              <w:bottom w:w="0" w:type="dxa"/>
              <w:right w:w="108" w:type="dxa"/>
            </w:tcMar>
          </w:tcPr>
          <w:p w14:paraId="3EAEADF2"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nil"/>
              <w:right w:val="nil"/>
            </w:tcBorders>
            <w:shd w:val="clear" w:color="auto" w:fill="BFBFBF"/>
            <w:tcMar>
              <w:top w:w="0" w:type="dxa"/>
              <w:left w:w="108" w:type="dxa"/>
              <w:bottom w:w="0" w:type="dxa"/>
              <w:right w:w="108" w:type="dxa"/>
            </w:tcMar>
          </w:tcPr>
          <w:p w14:paraId="4E53FED8"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nil"/>
              <w:right w:val="nil"/>
            </w:tcBorders>
            <w:shd w:val="clear" w:color="auto" w:fill="BFBFBF"/>
            <w:tcMar>
              <w:top w:w="0" w:type="dxa"/>
              <w:left w:w="108" w:type="dxa"/>
              <w:bottom w:w="0" w:type="dxa"/>
              <w:right w:w="108" w:type="dxa"/>
            </w:tcMar>
          </w:tcPr>
          <w:p w14:paraId="07648DD2"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nil"/>
              <w:right w:val="nil"/>
            </w:tcBorders>
            <w:shd w:val="clear" w:color="auto" w:fill="BFBFBF"/>
            <w:tcMar>
              <w:top w:w="0" w:type="dxa"/>
              <w:left w:w="108" w:type="dxa"/>
              <w:bottom w:w="0" w:type="dxa"/>
              <w:right w:w="108" w:type="dxa"/>
            </w:tcMar>
          </w:tcPr>
          <w:p w14:paraId="37A1739A"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19" w:type="dxa"/>
            <w:tcBorders>
              <w:top w:val="nil"/>
              <w:left w:val="nil"/>
              <w:bottom w:val="nil"/>
              <w:right w:val="nil"/>
            </w:tcBorders>
            <w:shd w:val="clear" w:color="auto" w:fill="BFBFBF"/>
            <w:tcMar>
              <w:top w:w="0" w:type="dxa"/>
              <w:left w:w="108" w:type="dxa"/>
              <w:bottom w:w="0" w:type="dxa"/>
              <w:right w:w="108" w:type="dxa"/>
            </w:tcMar>
          </w:tcPr>
          <w:p w14:paraId="47DCAB45"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nil"/>
              <w:right w:val="nil"/>
            </w:tcBorders>
            <w:shd w:val="clear" w:color="auto" w:fill="BFBFBF"/>
            <w:tcMar>
              <w:top w:w="0" w:type="dxa"/>
              <w:left w:w="108" w:type="dxa"/>
              <w:bottom w:w="0" w:type="dxa"/>
              <w:right w:w="108" w:type="dxa"/>
            </w:tcMar>
          </w:tcPr>
          <w:p w14:paraId="77A3451D"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nil"/>
              <w:right w:val="nil"/>
            </w:tcBorders>
            <w:shd w:val="clear" w:color="auto" w:fill="BFBFBF"/>
            <w:tcMar>
              <w:top w:w="0" w:type="dxa"/>
              <w:left w:w="108" w:type="dxa"/>
              <w:bottom w:w="0" w:type="dxa"/>
              <w:right w:w="108" w:type="dxa"/>
            </w:tcMar>
          </w:tcPr>
          <w:p w14:paraId="4D9F5B93"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nil"/>
              <w:right w:val="nil"/>
            </w:tcBorders>
            <w:shd w:val="clear" w:color="auto" w:fill="BFBFBF"/>
            <w:tcMar>
              <w:top w:w="0" w:type="dxa"/>
              <w:left w:w="108" w:type="dxa"/>
              <w:bottom w:w="0" w:type="dxa"/>
              <w:right w:w="108" w:type="dxa"/>
            </w:tcMar>
          </w:tcPr>
          <w:p w14:paraId="758901EC"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19" w:type="dxa"/>
            <w:tcBorders>
              <w:top w:val="nil"/>
              <w:left w:val="nil"/>
              <w:bottom w:val="nil"/>
              <w:right w:val="nil"/>
            </w:tcBorders>
            <w:shd w:val="clear" w:color="auto" w:fill="BFBFBF"/>
            <w:tcMar>
              <w:top w:w="0" w:type="dxa"/>
              <w:left w:w="108" w:type="dxa"/>
              <w:bottom w:w="0" w:type="dxa"/>
              <w:right w:w="108" w:type="dxa"/>
            </w:tcMar>
          </w:tcPr>
          <w:p w14:paraId="241BADAD"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nil"/>
              <w:right w:val="nil"/>
            </w:tcBorders>
            <w:shd w:val="clear" w:color="auto" w:fill="BFBFBF"/>
            <w:tcMar>
              <w:top w:w="0" w:type="dxa"/>
              <w:left w:w="108" w:type="dxa"/>
              <w:bottom w:w="0" w:type="dxa"/>
              <w:right w:w="108" w:type="dxa"/>
            </w:tcMar>
          </w:tcPr>
          <w:p w14:paraId="54E291E6"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nil"/>
              <w:right w:val="nil"/>
            </w:tcBorders>
            <w:shd w:val="clear" w:color="auto" w:fill="BFBFBF"/>
            <w:tcMar>
              <w:top w:w="0" w:type="dxa"/>
              <w:left w:w="108" w:type="dxa"/>
              <w:bottom w:w="0" w:type="dxa"/>
              <w:right w:w="108" w:type="dxa"/>
            </w:tcMar>
          </w:tcPr>
          <w:p w14:paraId="13040C69"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nil"/>
              <w:right w:val="nil"/>
            </w:tcBorders>
            <w:shd w:val="clear" w:color="auto" w:fill="BFBFBF"/>
            <w:tcMar>
              <w:top w:w="0" w:type="dxa"/>
              <w:left w:w="108" w:type="dxa"/>
              <w:bottom w:w="0" w:type="dxa"/>
              <w:right w:w="108" w:type="dxa"/>
            </w:tcMar>
          </w:tcPr>
          <w:p w14:paraId="1D5CC22F" w14:textId="77777777" w:rsidR="001D798C" w:rsidRPr="0031112C" w:rsidRDefault="001D798C" w:rsidP="005D336D">
            <w:pPr>
              <w:spacing w:after="0" w:line="240" w:lineRule="auto"/>
              <w:rPr>
                <w:rFonts w:ascii="Times New Roman" w:eastAsia="Calibri" w:hAnsi="Times New Roman" w:cs="Times New Roman"/>
                <w:b/>
                <w:bCs/>
                <w:color w:val="000000"/>
              </w:rPr>
            </w:pPr>
          </w:p>
        </w:tc>
      </w:tr>
      <w:tr w:rsidR="001D798C" w:rsidRPr="0031112C" w14:paraId="1B94D085" w14:textId="77777777" w:rsidTr="003111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70"/>
        </w:trPr>
        <w:tc>
          <w:tcPr>
            <w:tcW w:w="2694" w:type="dxa"/>
            <w:tcBorders>
              <w:top w:val="nil"/>
              <w:left w:val="single" w:sz="8" w:space="0" w:color="auto"/>
              <w:bottom w:val="single" w:sz="8" w:space="0" w:color="auto"/>
              <w:right w:val="nil"/>
            </w:tcBorders>
            <w:shd w:val="clear" w:color="auto" w:fill="BFBFBF"/>
            <w:tcMar>
              <w:top w:w="0" w:type="dxa"/>
              <w:left w:w="108" w:type="dxa"/>
              <w:bottom w:w="0" w:type="dxa"/>
              <w:right w:w="108" w:type="dxa"/>
            </w:tcMar>
          </w:tcPr>
          <w:p w14:paraId="25FDB17E" w14:textId="77777777" w:rsidR="001D798C" w:rsidRPr="0031112C" w:rsidRDefault="001D798C" w:rsidP="005D336D">
            <w:pPr>
              <w:spacing w:after="0" w:line="240" w:lineRule="auto"/>
              <w:rPr>
                <w:rFonts w:ascii="Times New Roman" w:eastAsia="Times New Roman" w:hAnsi="Times New Roman" w:cs="Times New Roman"/>
                <w:b/>
                <w:bCs/>
                <w:color w:val="000000"/>
                <w:lang w:eastAsia="en-GB"/>
              </w:rPr>
            </w:pPr>
            <w:r w:rsidRPr="0031112C">
              <w:rPr>
                <w:rFonts w:ascii="Times New Roman" w:eastAsia="Times New Roman" w:hAnsi="Times New Roman" w:cs="Times New Roman"/>
                <w:b/>
                <w:bCs/>
                <w:color w:val="000000"/>
                <w:lang w:eastAsia="en-GB"/>
              </w:rPr>
              <w:t>Component 3: Title</w:t>
            </w:r>
          </w:p>
        </w:tc>
        <w:tc>
          <w:tcPr>
            <w:tcW w:w="519" w:type="dxa"/>
            <w:tcBorders>
              <w:top w:val="nil"/>
              <w:left w:val="nil"/>
              <w:bottom w:val="single" w:sz="8" w:space="0" w:color="auto"/>
              <w:right w:val="nil"/>
            </w:tcBorders>
            <w:shd w:val="clear" w:color="auto" w:fill="BFBFBF"/>
            <w:tcMar>
              <w:top w:w="0" w:type="dxa"/>
              <w:left w:w="108" w:type="dxa"/>
              <w:bottom w:w="0" w:type="dxa"/>
              <w:right w:w="108" w:type="dxa"/>
            </w:tcMar>
          </w:tcPr>
          <w:p w14:paraId="108EF429"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57398403"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548A4CFE"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58B8874F"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19" w:type="dxa"/>
            <w:tcBorders>
              <w:top w:val="nil"/>
              <w:left w:val="nil"/>
              <w:bottom w:val="single" w:sz="8" w:space="0" w:color="auto"/>
              <w:right w:val="nil"/>
            </w:tcBorders>
            <w:shd w:val="clear" w:color="auto" w:fill="BFBFBF"/>
            <w:tcMar>
              <w:top w:w="0" w:type="dxa"/>
              <w:left w:w="108" w:type="dxa"/>
              <w:bottom w:w="0" w:type="dxa"/>
              <w:right w:w="108" w:type="dxa"/>
            </w:tcMar>
          </w:tcPr>
          <w:p w14:paraId="3A2BD623"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3EC2E0E5"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553A8569"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411CED47"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19" w:type="dxa"/>
            <w:tcBorders>
              <w:top w:val="nil"/>
              <w:left w:val="nil"/>
              <w:bottom w:val="single" w:sz="8" w:space="0" w:color="auto"/>
              <w:right w:val="nil"/>
            </w:tcBorders>
            <w:shd w:val="clear" w:color="auto" w:fill="BFBFBF"/>
            <w:tcMar>
              <w:top w:w="0" w:type="dxa"/>
              <w:left w:w="108" w:type="dxa"/>
              <w:bottom w:w="0" w:type="dxa"/>
              <w:right w:w="108" w:type="dxa"/>
            </w:tcMar>
          </w:tcPr>
          <w:p w14:paraId="0DC7985C"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3D2CB38D"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76F0EF8D" w14:textId="77777777" w:rsidR="001D798C" w:rsidRPr="0031112C"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1422F16E" w14:textId="77777777" w:rsidR="001D798C" w:rsidRPr="0031112C" w:rsidRDefault="001D798C" w:rsidP="005D336D">
            <w:pPr>
              <w:spacing w:after="0" w:line="240" w:lineRule="auto"/>
              <w:rPr>
                <w:rFonts w:ascii="Times New Roman" w:eastAsia="Calibri" w:hAnsi="Times New Roman" w:cs="Times New Roman"/>
                <w:b/>
                <w:bCs/>
                <w:color w:val="000000"/>
              </w:rPr>
            </w:pPr>
          </w:p>
        </w:tc>
      </w:tr>
      <w:tr w:rsidR="001D798C" w:rsidRPr="00284F6E" w14:paraId="523D3DCF" w14:textId="77777777" w:rsidTr="005D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694" w:type="dxa"/>
            <w:tcBorders>
              <w:top w:val="nil"/>
              <w:left w:val="single" w:sz="8" w:space="0" w:color="auto"/>
              <w:bottom w:val="single" w:sz="8" w:space="0" w:color="auto"/>
              <w:right w:val="nil"/>
            </w:tcBorders>
            <w:shd w:val="clear" w:color="auto" w:fill="BFBFBF"/>
            <w:tcMar>
              <w:top w:w="0" w:type="dxa"/>
              <w:left w:w="108" w:type="dxa"/>
              <w:bottom w:w="0" w:type="dxa"/>
              <w:right w:w="108" w:type="dxa"/>
            </w:tcMar>
          </w:tcPr>
          <w:p w14:paraId="371043B3" w14:textId="77777777" w:rsidR="001D798C" w:rsidRPr="00284F6E" w:rsidRDefault="001D798C" w:rsidP="005D336D">
            <w:pPr>
              <w:spacing w:after="0" w:line="240" w:lineRule="auto"/>
              <w:rPr>
                <w:rFonts w:ascii="Times New Roman" w:eastAsia="Times New Roman" w:hAnsi="Times New Roman" w:cs="Times New Roman"/>
                <w:b/>
                <w:bCs/>
                <w:color w:val="000000"/>
                <w:lang w:eastAsia="en-GB"/>
              </w:rPr>
            </w:pPr>
            <w:r w:rsidRPr="0031112C">
              <w:rPr>
                <w:rFonts w:ascii="Times New Roman" w:eastAsia="Times New Roman" w:hAnsi="Times New Roman" w:cs="Times New Roman"/>
                <w:b/>
                <w:bCs/>
                <w:color w:val="000000"/>
                <w:lang w:eastAsia="en-GB"/>
              </w:rPr>
              <w:t>Component N: Title</w:t>
            </w:r>
          </w:p>
        </w:tc>
        <w:tc>
          <w:tcPr>
            <w:tcW w:w="519" w:type="dxa"/>
            <w:tcBorders>
              <w:top w:val="nil"/>
              <w:left w:val="nil"/>
              <w:bottom w:val="single" w:sz="8" w:space="0" w:color="auto"/>
              <w:right w:val="nil"/>
            </w:tcBorders>
            <w:shd w:val="clear" w:color="auto" w:fill="BFBFBF"/>
            <w:tcMar>
              <w:top w:w="0" w:type="dxa"/>
              <w:left w:w="108" w:type="dxa"/>
              <w:bottom w:w="0" w:type="dxa"/>
              <w:right w:w="108" w:type="dxa"/>
            </w:tcMar>
          </w:tcPr>
          <w:p w14:paraId="06020B83"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17806022"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32F4AD07"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6F9EB39E"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19" w:type="dxa"/>
            <w:tcBorders>
              <w:top w:val="nil"/>
              <w:left w:val="nil"/>
              <w:bottom w:val="single" w:sz="8" w:space="0" w:color="auto"/>
              <w:right w:val="nil"/>
            </w:tcBorders>
            <w:shd w:val="clear" w:color="auto" w:fill="BFBFBF"/>
            <w:tcMar>
              <w:top w:w="0" w:type="dxa"/>
              <w:left w:w="108" w:type="dxa"/>
              <w:bottom w:w="0" w:type="dxa"/>
              <w:right w:w="108" w:type="dxa"/>
            </w:tcMar>
          </w:tcPr>
          <w:p w14:paraId="365D9894"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3FB33A0F"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59C7388D"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4AD150AA"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19" w:type="dxa"/>
            <w:tcBorders>
              <w:top w:val="nil"/>
              <w:left w:val="nil"/>
              <w:bottom w:val="single" w:sz="8" w:space="0" w:color="auto"/>
              <w:right w:val="nil"/>
            </w:tcBorders>
            <w:shd w:val="clear" w:color="auto" w:fill="BFBFBF"/>
            <w:tcMar>
              <w:top w:w="0" w:type="dxa"/>
              <w:left w:w="108" w:type="dxa"/>
              <w:bottom w:w="0" w:type="dxa"/>
              <w:right w:w="108" w:type="dxa"/>
            </w:tcMar>
          </w:tcPr>
          <w:p w14:paraId="5B10629F"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1EA457F0"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21CE546D" w14:textId="77777777" w:rsidR="001D798C" w:rsidRPr="00284F6E" w:rsidRDefault="001D798C" w:rsidP="005D336D">
            <w:pPr>
              <w:spacing w:after="0" w:line="240" w:lineRule="auto"/>
              <w:rPr>
                <w:rFonts w:ascii="Times New Roman" w:eastAsia="Calibri" w:hAnsi="Times New Roman" w:cs="Times New Roman"/>
                <w:b/>
                <w:bCs/>
                <w:color w:val="000000"/>
              </w:rPr>
            </w:pPr>
          </w:p>
        </w:tc>
        <w:tc>
          <w:tcPr>
            <w:tcW w:w="520" w:type="dxa"/>
            <w:tcBorders>
              <w:top w:val="nil"/>
              <w:left w:val="nil"/>
              <w:bottom w:val="single" w:sz="8" w:space="0" w:color="auto"/>
              <w:right w:val="nil"/>
            </w:tcBorders>
            <w:shd w:val="clear" w:color="auto" w:fill="BFBFBF"/>
            <w:tcMar>
              <w:top w:w="0" w:type="dxa"/>
              <w:left w:w="108" w:type="dxa"/>
              <w:bottom w:w="0" w:type="dxa"/>
              <w:right w:w="108" w:type="dxa"/>
            </w:tcMar>
          </w:tcPr>
          <w:p w14:paraId="0389A2F5" w14:textId="77777777" w:rsidR="001D798C" w:rsidRPr="00284F6E" w:rsidRDefault="001D798C" w:rsidP="005D336D">
            <w:pPr>
              <w:spacing w:after="0" w:line="240" w:lineRule="auto"/>
              <w:rPr>
                <w:rFonts w:ascii="Times New Roman" w:eastAsia="Calibri" w:hAnsi="Times New Roman" w:cs="Times New Roman"/>
                <w:b/>
                <w:bCs/>
                <w:color w:val="000000"/>
              </w:rPr>
            </w:pPr>
          </w:p>
        </w:tc>
      </w:tr>
    </w:tbl>
    <w:p w14:paraId="12791FDE" w14:textId="77777777" w:rsidR="001D798C" w:rsidRPr="00284F6E" w:rsidRDefault="001D798C" w:rsidP="001D798C">
      <w:pPr>
        <w:rPr>
          <w:rFonts w:ascii="Times New Roman" w:eastAsia="Times New Roman" w:hAnsi="Times New Roman" w:cs="Times New Roman"/>
          <w:lang w:eastAsia="en-GB"/>
        </w:rPr>
      </w:pPr>
    </w:p>
    <w:p w14:paraId="4BC8502E" w14:textId="77777777" w:rsidR="00A92DE1" w:rsidRPr="00284F6E" w:rsidRDefault="00A92DE1"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5EB8C7F4"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71DBD446"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196B6C35"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4922DA96"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59288235"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021823AB"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731D069F"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3B94081C"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3907FECD"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p w14:paraId="02C6D625"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bookmarkEnd w:id="15"/>
    <w:bookmarkEnd w:id="16"/>
    <w:bookmarkEnd w:id="17"/>
    <w:bookmarkEnd w:id="18"/>
    <w:bookmarkEnd w:id="19"/>
    <w:bookmarkEnd w:id="20"/>
    <w:p w14:paraId="2111EA7D" w14:textId="77777777" w:rsidR="001D798C" w:rsidRPr="00284F6E" w:rsidRDefault="001D798C" w:rsidP="00A92DE1">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p>
    <w:sectPr w:rsidR="001D798C" w:rsidRPr="00284F6E" w:rsidSect="00B50C50">
      <w:headerReference w:type="even" r:id="rId25"/>
      <w:headerReference w:type="default" r:id="rId26"/>
      <w:footerReference w:type="even" r:id="rId27"/>
      <w:footerReference w:type="default" r:id="rId28"/>
      <w:headerReference w:type="first" r:id="rId29"/>
      <w:type w:val="continuous"/>
      <w:pgSz w:w="11906" w:h="16838"/>
      <w:pgMar w:top="0"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7095A3" w15:done="0"/>
  <w15:commentEx w15:paraId="57AA94FE" w15:done="0"/>
  <w15:commentEx w15:paraId="6D883F27" w15:done="0"/>
  <w15:commentEx w15:paraId="1A8EE0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7D2B0" w14:textId="77777777" w:rsidR="00566F56" w:rsidRDefault="00566F56" w:rsidP="001F7F17">
      <w:pPr>
        <w:spacing w:after="0" w:line="240" w:lineRule="auto"/>
      </w:pPr>
      <w:r>
        <w:separator/>
      </w:r>
    </w:p>
  </w:endnote>
  <w:endnote w:type="continuationSeparator" w:id="0">
    <w:p w14:paraId="6E61B852" w14:textId="77777777" w:rsidR="00566F56" w:rsidRDefault="00566F56" w:rsidP="001F7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EC Square Sans Pro Medium"/>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0A252" w14:textId="77777777" w:rsidR="00566F56" w:rsidRDefault="00566F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14600978" w14:textId="77777777" w:rsidR="00566F56" w:rsidRDefault="00566F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6E803" w14:textId="77777777" w:rsidR="00566F56" w:rsidRDefault="00566F56">
    <w:pPr>
      <w:pStyle w:val="Footer"/>
      <w:framePr w:wrap="around" w:vAnchor="text" w:hAnchor="margin" w:xAlign="center" w:y="1"/>
      <w:rPr>
        <w:rStyle w:val="PageNumber"/>
      </w:rPr>
    </w:pPr>
  </w:p>
  <w:p w14:paraId="5AFF77C8" w14:textId="77777777" w:rsidR="00566F56" w:rsidRDefault="00566F56" w:rsidP="00C633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32063" w14:textId="77777777" w:rsidR="00566F56" w:rsidRDefault="00566F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792E4FBA" w14:textId="77777777" w:rsidR="00566F56" w:rsidRDefault="00566F5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5A06" w14:textId="77777777" w:rsidR="00566F56" w:rsidRDefault="00566F56">
    <w:pPr>
      <w:pStyle w:val="Footer"/>
      <w:framePr w:wrap="around" w:vAnchor="text" w:hAnchor="margin" w:xAlign="center" w:y="1"/>
      <w:rPr>
        <w:rStyle w:val="PageNumber"/>
      </w:rPr>
    </w:pPr>
  </w:p>
  <w:p w14:paraId="0C5C66DC" w14:textId="2A3FAEB6" w:rsidR="00566F56" w:rsidRDefault="00566F56" w:rsidP="00A92DE1">
    <w:pPr>
      <w:pStyle w:val="Footer"/>
      <w:jc w:val="center"/>
    </w:pPr>
    <w:r>
      <w:rPr>
        <w:rStyle w:val="PageNumber"/>
      </w:rPr>
      <w:fldChar w:fldCharType="begin"/>
    </w:r>
    <w:r>
      <w:rPr>
        <w:rStyle w:val="PageNumber"/>
      </w:rPr>
      <w:instrText xml:space="preserve"> PAGE </w:instrText>
    </w:r>
    <w:r>
      <w:rPr>
        <w:rStyle w:val="PageNumber"/>
      </w:rPr>
      <w:fldChar w:fldCharType="separate"/>
    </w:r>
    <w:r w:rsidR="00507F38">
      <w:rPr>
        <w:rStyle w:val="PageNumber"/>
        <w:noProof/>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FB860" w14:textId="77777777" w:rsidR="00566F56" w:rsidRDefault="00566F56" w:rsidP="001F7F17">
      <w:pPr>
        <w:spacing w:after="0" w:line="240" w:lineRule="auto"/>
      </w:pPr>
      <w:r>
        <w:separator/>
      </w:r>
    </w:p>
  </w:footnote>
  <w:footnote w:type="continuationSeparator" w:id="0">
    <w:p w14:paraId="6797F60E" w14:textId="77777777" w:rsidR="00566F56" w:rsidRDefault="00566F56" w:rsidP="001F7F17">
      <w:pPr>
        <w:spacing w:after="0" w:line="240" w:lineRule="auto"/>
      </w:pPr>
      <w:r>
        <w:continuationSeparator/>
      </w:r>
    </w:p>
  </w:footnote>
  <w:footnote w:id="1">
    <w:p w14:paraId="6A07DC9F" w14:textId="6DFBCEC5" w:rsidR="00566F56" w:rsidRPr="00F7043D" w:rsidRDefault="00566F56">
      <w:pPr>
        <w:pStyle w:val="FootnoteText"/>
      </w:pPr>
      <w:r>
        <w:rPr>
          <w:rStyle w:val="FootnoteReference"/>
        </w:rPr>
        <w:footnoteRef/>
      </w:r>
      <w:r>
        <w:t xml:space="preserve"> In case of different language versions of the Twinning Fiche it must be clearly indicated which language version prevails.</w:t>
      </w:r>
    </w:p>
  </w:footnote>
  <w:footnote w:id="2">
    <w:p w14:paraId="4AA7AA02" w14:textId="77777777" w:rsidR="00566F56" w:rsidRPr="00F7043D" w:rsidRDefault="00566F56">
      <w:pPr>
        <w:pStyle w:val="FootnoteText"/>
      </w:pPr>
      <w:r>
        <w:rPr>
          <w:rStyle w:val="FootnoteReference"/>
        </w:rPr>
        <w:footnoteRef/>
      </w:r>
      <w:r>
        <w:t xml:space="preserve"> Sections 7.1-7.3 are to </w:t>
      </w:r>
      <w:proofErr w:type="gramStart"/>
      <w:r>
        <w:t>be kept</w:t>
      </w:r>
      <w:proofErr w:type="gramEnd"/>
      <w:r>
        <w:t xml:space="preserve"> without changes in all Twinning fiches.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C0954" w14:textId="77777777" w:rsidR="00566F56" w:rsidRDefault="00566F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73071" w14:textId="77777777" w:rsidR="00566F56" w:rsidRDefault="00566F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74A46" w14:textId="77777777" w:rsidR="00566F56" w:rsidRDefault="00566F5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C03DE" w14:textId="77777777" w:rsidR="00566F56" w:rsidRDefault="00566F5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1960B" w14:textId="77777777" w:rsidR="00566F56" w:rsidRDefault="00566F5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EEE4E" w14:textId="77777777" w:rsidR="00566F56" w:rsidRDefault="00566F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nsid w:val="00000014"/>
    <w:multiLevelType w:val="singleLevel"/>
    <w:tmpl w:val="00000014"/>
    <w:name w:val="WW8Num21"/>
    <w:lvl w:ilvl="0">
      <w:numFmt w:val="bullet"/>
      <w:lvlText w:val="-"/>
      <w:lvlJc w:val="left"/>
      <w:pPr>
        <w:tabs>
          <w:tab w:val="num" w:pos="720"/>
        </w:tabs>
        <w:ind w:left="720" w:hanging="360"/>
      </w:pPr>
      <w:rPr>
        <w:rFonts w:ascii="Times New Roman" w:hAnsi="Times New Roman"/>
      </w:rPr>
    </w:lvl>
  </w:abstractNum>
  <w:abstractNum w:abstractNumId="2">
    <w:nsid w:val="04B674D0"/>
    <w:multiLevelType w:val="multilevel"/>
    <w:tmpl w:val="C5D04C4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nsid w:val="113300CC"/>
    <w:multiLevelType w:val="hybridMultilevel"/>
    <w:tmpl w:val="97D4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01438A"/>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8314538"/>
    <w:multiLevelType w:val="hybridMultilevel"/>
    <w:tmpl w:val="D9985DB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ACA725F"/>
    <w:multiLevelType w:val="hybridMultilevel"/>
    <w:tmpl w:val="F73EB948"/>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3B0C04"/>
    <w:multiLevelType w:val="hybridMultilevel"/>
    <w:tmpl w:val="34FE3DA2"/>
    <w:lvl w:ilvl="0" w:tplc="380C70B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032570F"/>
    <w:multiLevelType w:val="hybridMultilevel"/>
    <w:tmpl w:val="5B2AE58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061696B"/>
    <w:multiLevelType w:val="hybridMultilevel"/>
    <w:tmpl w:val="14D6D526"/>
    <w:lvl w:ilvl="0" w:tplc="380C70B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3B515F3"/>
    <w:multiLevelType w:val="hybridMultilevel"/>
    <w:tmpl w:val="80C4498A"/>
    <w:lvl w:ilvl="0" w:tplc="380C70B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2">
    <w:nsid w:val="2C200A73"/>
    <w:multiLevelType w:val="hybridMultilevel"/>
    <w:tmpl w:val="3EE6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4">
    <w:nsid w:val="316D714C"/>
    <w:multiLevelType w:val="multilevel"/>
    <w:tmpl w:val="D6AE5BCE"/>
    <w:lvl w:ilvl="0">
      <w:start w:val="1"/>
      <w:numFmt w:val="bullet"/>
      <w:lvlText w:val=""/>
      <w:lvlJc w:val="left"/>
      <w:pPr>
        <w:ind w:hanging="543"/>
      </w:pPr>
      <w:rPr>
        <w:rFonts w:ascii="Symbol" w:hAnsi="Symbol" w:hint="default"/>
      </w:rPr>
    </w:lvl>
    <w:lvl w:ilvl="1">
      <w:start w:val="4"/>
      <w:numFmt w:val="decimal"/>
      <w:lvlText w:val="%1.%2"/>
      <w:lvlJc w:val="left"/>
      <w:pPr>
        <w:ind w:hanging="543"/>
      </w:pPr>
      <w:rPr>
        <w:rFonts w:ascii="Times New Roman" w:eastAsia="Times New Roman" w:hAnsi="Times New Roman" w:hint="default"/>
        <w:sz w:val="24"/>
        <w:szCs w:val="24"/>
      </w:rPr>
    </w:lvl>
    <w:lvl w:ilvl="2">
      <w:start w:val="1"/>
      <w:numFmt w:val="decimal"/>
      <w:lvlText w:val="%1.%2.%3"/>
      <w:lvlJc w:val="left"/>
      <w:pPr>
        <w:ind w:hanging="543"/>
        <w:jc w:val="right"/>
      </w:pPr>
      <w:rPr>
        <w:rFonts w:ascii="Times New Roman" w:eastAsia="Times New Roman" w:hAnsi="Times New Roman" w:hint="default"/>
        <w:spacing w:val="-3"/>
        <w:sz w:val="24"/>
        <w:szCs w:val="24"/>
      </w:rPr>
    </w:lvl>
    <w:lvl w:ilvl="3">
      <w:start w:val="1"/>
      <w:numFmt w:val="bullet"/>
      <w:lvlText w:val=""/>
      <w:lvlJc w:val="left"/>
      <w:pPr>
        <w:ind w:hanging="353"/>
      </w:pPr>
      <w:rPr>
        <w:rFonts w:ascii="Symbol" w:eastAsia="Symbol" w:hAnsi="Symbol"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16">
    <w:nsid w:val="344D1D21"/>
    <w:multiLevelType w:val="hybridMultilevel"/>
    <w:tmpl w:val="C8A29EFE"/>
    <w:lvl w:ilvl="0" w:tplc="FFC26B0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23459C"/>
    <w:multiLevelType w:val="hybridMultilevel"/>
    <w:tmpl w:val="88B40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483EAF"/>
    <w:multiLevelType w:val="hybridMultilevel"/>
    <w:tmpl w:val="1646DE7A"/>
    <w:lvl w:ilvl="0" w:tplc="FFFFFFFF">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9">
    <w:nsid w:val="3DFD5082"/>
    <w:multiLevelType w:val="hybridMultilevel"/>
    <w:tmpl w:val="82EC05FE"/>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3AF62C4"/>
    <w:multiLevelType w:val="hybridMultilevel"/>
    <w:tmpl w:val="8842E67E"/>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252B26"/>
    <w:multiLevelType w:val="hybridMultilevel"/>
    <w:tmpl w:val="0504D5EE"/>
    <w:lvl w:ilvl="0" w:tplc="FFFFFFFF">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nsid w:val="4BFD61FD"/>
    <w:multiLevelType w:val="hybridMultilevel"/>
    <w:tmpl w:val="E42E5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34E3151"/>
    <w:multiLevelType w:val="hybridMultilevel"/>
    <w:tmpl w:val="8F10F656"/>
    <w:lvl w:ilvl="0" w:tplc="F0DCCEC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3785C16"/>
    <w:multiLevelType w:val="multilevel"/>
    <w:tmpl w:val="C5D04C4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nsid w:val="54503750"/>
    <w:multiLevelType w:val="multilevel"/>
    <w:tmpl w:val="785AAD5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7C1449D"/>
    <w:multiLevelType w:val="hybridMultilevel"/>
    <w:tmpl w:val="D9985DB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9173AC"/>
    <w:multiLevelType w:val="multilevel"/>
    <w:tmpl w:val="C5D04C4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nsid w:val="597C33CE"/>
    <w:multiLevelType w:val="hybridMultilevel"/>
    <w:tmpl w:val="43880DC6"/>
    <w:lvl w:ilvl="0" w:tplc="04020001">
      <w:start w:val="1"/>
      <w:numFmt w:val="bullet"/>
      <w:lvlText w:val="-"/>
      <w:lvlJc w:val="left"/>
      <w:pPr>
        <w:ind w:left="360" w:hanging="360"/>
      </w:pPr>
      <w:rPr>
        <w:rFonts w:ascii="Arial" w:hAnsi="Aria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0">
    <w:nsid w:val="5AD4445B"/>
    <w:multiLevelType w:val="multilevel"/>
    <w:tmpl w:val="515A41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5ADD1E7F"/>
    <w:multiLevelType w:val="hybridMultilevel"/>
    <w:tmpl w:val="66F66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D637357"/>
    <w:multiLevelType w:val="hybridMultilevel"/>
    <w:tmpl w:val="C02E22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34">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nsid w:val="616C3EBE"/>
    <w:multiLevelType w:val="hybridMultilevel"/>
    <w:tmpl w:val="8A3A7A02"/>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2C20884"/>
    <w:multiLevelType w:val="multilevel"/>
    <w:tmpl w:val="B08431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4FF5AA1"/>
    <w:multiLevelType w:val="hybridMultilevel"/>
    <w:tmpl w:val="2494AB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5814D03"/>
    <w:multiLevelType w:val="hybridMultilevel"/>
    <w:tmpl w:val="C8BEB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5C05255"/>
    <w:multiLevelType w:val="hybridMultilevel"/>
    <w:tmpl w:val="857EB14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68B4238"/>
    <w:multiLevelType w:val="multilevel"/>
    <w:tmpl w:val="2EB09086"/>
    <w:lvl w:ilvl="0">
      <w:start w:val="1"/>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79F1645"/>
    <w:multiLevelType w:val="hybridMultilevel"/>
    <w:tmpl w:val="D4D0B7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1EF35CD"/>
    <w:multiLevelType w:val="hybridMultilevel"/>
    <w:tmpl w:val="666A7D9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29E5DFE"/>
    <w:multiLevelType w:val="hybridMultilevel"/>
    <w:tmpl w:val="691C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5157521"/>
    <w:multiLevelType w:val="multilevel"/>
    <w:tmpl w:val="80DE51E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5191B04"/>
    <w:multiLevelType w:val="multilevel"/>
    <w:tmpl w:val="3DAC821A"/>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nsid w:val="771816F0"/>
    <w:multiLevelType w:val="hybridMultilevel"/>
    <w:tmpl w:val="472CC5CA"/>
    <w:lvl w:ilvl="0" w:tplc="380C70B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nsid w:val="77DD3072"/>
    <w:multiLevelType w:val="multilevel"/>
    <w:tmpl w:val="9068824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50">
    <w:nsid w:val="7D0801BE"/>
    <w:multiLevelType w:val="hybridMultilevel"/>
    <w:tmpl w:val="27566138"/>
    <w:lvl w:ilvl="0" w:tplc="04020001">
      <w:start w:val="1"/>
      <w:numFmt w:val="bullet"/>
      <w:lvlText w:val="•"/>
      <w:lvlJc w:val="left"/>
      <w:pPr>
        <w:ind w:hanging="425"/>
      </w:pPr>
      <w:rPr>
        <w:rFonts w:ascii="Arial" w:eastAsia="Arial" w:hAnsi="Arial" w:hint="default"/>
        <w:w w:val="131"/>
        <w:sz w:val="24"/>
        <w:szCs w:val="24"/>
      </w:rPr>
    </w:lvl>
    <w:lvl w:ilvl="1" w:tplc="04020003">
      <w:start w:val="1"/>
      <w:numFmt w:val="bullet"/>
      <w:lvlText w:val="•"/>
      <w:lvlJc w:val="left"/>
      <w:pPr>
        <w:ind w:hanging="360"/>
      </w:pPr>
      <w:rPr>
        <w:rFonts w:ascii="Arial" w:eastAsia="Arial" w:hAnsi="Arial" w:hint="default"/>
        <w:w w:val="131"/>
        <w:sz w:val="24"/>
        <w:szCs w:val="24"/>
      </w:rPr>
    </w:lvl>
    <w:lvl w:ilvl="2" w:tplc="04020005">
      <w:start w:val="1"/>
      <w:numFmt w:val="bullet"/>
      <w:lvlText w:val="•"/>
      <w:lvlJc w:val="left"/>
      <w:rPr>
        <w:rFonts w:hint="default"/>
      </w:rPr>
    </w:lvl>
    <w:lvl w:ilvl="3" w:tplc="04020001">
      <w:start w:val="1"/>
      <w:numFmt w:val="bullet"/>
      <w:lvlText w:val="•"/>
      <w:lvlJc w:val="left"/>
      <w:rPr>
        <w:rFonts w:hint="default"/>
      </w:rPr>
    </w:lvl>
    <w:lvl w:ilvl="4" w:tplc="04020003">
      <w:start w:val="1"/>
      <w:numFmt w:val="bullet"/>
      <w:lvlText w:val="•"/>
      <w:lvlJc w:val="left"/>
      <w:rPr>
        <w:rFonts w:hint="default"/>
      </w:rPr>
    </w:lvl>
    <w:lvl w:ilvl="5" w:tplc="04020005">
      <w:start w:val="1"/>
      <w:numFmt w:val="bullet"/>
      <w:lvlText w:val="•"/>
      <w:lvlJc w:val="left"/>
      <w:rPr>
        <w:rFonts w:hint="default"/>
      </w:rPr>
    </w:lvl>
    <w:lvl w:ilvl="6" w:tplc="04020001">
      <w:start w:val="1"/>
      <w:numFmt w:val="bullet"/>
      <w:lvlText w:val="•"/>
      <w:lvlJc w:val="left"/>
      <w:rPr>
        <w:rFonts w:hint="default"/>
      </w:rPr>
    </w:lvl>
    <w:lvl w:ilvl="7" w:tplc="04020003">
      <w:start w:val="1"/>
      <w:numFmt w:val="bullet"/>
      <w:lvlText w:val="•"/>
      <w:lvlJc w:val="left"/>
      <w:rPr>
        <w:rFonts w:hint="default"/>
      </w:rPr>
    </w:lvl>
    <w:lvl w:ilvl="8" w:tplc="04020005">
      <w:start w:val="1"/>
      <w:numFmt w:val="bullet"/>
      <w:lvlText w:val="•"/>
      <w:lvlJc w:val="left"/>
      <w:rPr>
        <w:rFonts w:hint="default"/>
      </w:rPr>
    </w:lvl>
  </w:abstractNum>
  <w:num w:numId="1">
    <w:abstractNumId w:val="0"/>
  </w:num>
  <w:num w:numId="2">
    <w:abstractNumId w:val="15"/>
  </w:num>
  <w:num w:numId="3">
    <w:abstractNumId w:val="49"/>
  </w:num>
  <w:num w:numId="4">
    <w:abstractNumId w:val="13"/>
  </w:num>
  <w:num w:numId="5">
    <w:abstractNumId w:val="11"/>
  </w:num>
  <w:num w:numId="6">
    <w:abstractNumId w:val="33"/>
  </w:num>
  <w:num w:numId="7">
    <w:abstractNumId w:val="40"/>
  </w:num>
  <w:num w:numId="8">
    <w:abstractNumId w:val="20"/>
  </w:num>
  <w:num w:numId="9">
    <w:abstractNumId w:val="34"/>
  </w:num>
  <w:num w:numId="10">
    <w:abstractNumId w:val="18"/>
  </w:num>
  <w:num w:numId="11">
    <w:abstractNumId w:val="38"/>
  </w:num>
  <w:num w:numId="12">
    <w:abstractNumId w:val="23"/>
  </w:num>
  <w:num w:numId="13">
    <w:abstractNumId w:val="45"/>
  </w:num>
  <w:num w:numId="14">
    <w:abstractNumId w:val="17"/>
  </w:num>
  <w:num w:numId="15">
    <w:abstractNumId w:val="35"/>
  </w:num>
  <w:num w:numId="16">
    <w:abstractNumId w:val="21"/>
  </w:num>
  <w:num w:numId="17">
    <w:abstractNumId w:val="8"/>
  </w:num>
  <w:num w:numId="18">
    <w:abstractNumId w:val="19"/>
  </w:num>
  <w:num w:numId="19">
    <w:abstractNumId w:val="6"/>
  </w:num>
  <w:num w:numId="20">
    <w:abstractNumId w:val="3"/>
  </w:num>
  <w:num w:numId="21">
    <w:abstractNumId w:val="44"/>
  </w:num>
  <w:num w:numId="22">
    <w:abstractNumId w:val="31"/>
  </w:num>
  <w:num w:numId="23">
    <w:abstractNumId w:val="39"/>
  </w:num>
  <w:num w:numId="24">
    <w:abstractNumId w:val="14"/>
  </w:num>
  <w:num w:numId="25">
    <w:abstractNumId w:val="16"/>
  </w:num>
  <w:num w:numId="26">
    <w:abstractNumId w:val="22"/>
  </w:num>
  <w:num w:numId="27">
    <w:abstractNumId w:val="29"/>
  </w:num>
  <w:num w:numId="28">
    <w:abstractNumId w:val="24"/>
  </w:num>
  <w:num w:numId="29">
    <w:abstractNumId w:val="9"/>
  </w:num>
  <w:num w:numId="30">
    <w:abstractNumId w:val="7"/>
  </w:num>
  <w:num w:numId="31">
    <w:abstractNumId w:val="47"/>
  </w:num>
  <w:num w:numId="32">
    <w:abstractNumId w:val="10"/>
  </w:num>
  <w:num w:numId="33">
    <w:abstractNumId w:val="4"/>
  </w:num>
  <w:num w:numId="34">
    <w:abstractNumId w:val="32"/>
  </w:num>
  <w:num w:numId="35">
    <w:abstractNumId w:val="50"/>
  </w:num>
  <w:num w:numId="36">
    <w:abstractNumId w:val="12"/>
  </w:num>
  <w:num w:numId="37">
    <w:abstractNumId w:val="37"/>
  </w:num>
  <w:num w:numId="38">
    <w:abstractNumId w:val="43"/>
  </w:num>
  <w:num w:numId="39">
    <w:abstractNumId w:val="1"/>
  </w:num>
  <w:num w:numId="40">
    <w:abstractNumId w:val="42"/>
  </w:num>
  <w:num w:numId="41">
    <w:abstractNumId w:val="27"/>
  </w:num>
  <w:num w:numId="42">
    <w:abstractNumId w:val="48"/>
  </w:num>
  <w:num w:numId="43">
    <w:abstractNumId w:val="30"/>
  </w:num>
  <w:num w:numId="44">
    <w:abstractNumId w:val="28"/>
  </w:num>
  <w:num w:numId="45">
    <w:abstractNumId w:val="46"/>
  </w:num>
  <w:num w:numId="46">
    <w:abstractNumId w:val="5"/>
  </w:num>
  <w:num w:numId="47">
    <w:abstractNumId w:val="26"/>
  </w:num>
  <w:num w:numId="48">
    <w:abstractNumId w:val="41"/>
  </w:num>
  <w:num w:numId="49">
    <w:abstractNumId w:val="36"/>
  </w:num>
  <w:num w:numId="50">
    <w:abstractNumId w:val="2"/>
  </w:num>
  <w:num w:numId="51">
    <w:abstractNumId w:val="25"/>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ald Elezi">
    <w15:presenceInfo w15:providerId="None" w15:userId="Erald Ele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activeWritingStyle w:appName="MSWord" w:lang="fr-BE" w:vendorID="64" w:dllVersion="131078" w:nlCheck="1" w:checkStyle="0"/>
  <w:activeWritingStyle w:appName="MSWord" w:lang="en-GB" w:vendorID="64" w:dllVersion="131078" w:nlCheck="1" w:checkStyle="0"/>
  <w:activeWritingStyle w:appName="MSWord" w:lang="nb-NO"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IE" w:vendorID="64" w:dllVersion="131078" w:nlCheck="1" w:checkStyle="1"/>
  <w:activeWritingStyle w:appName="MSWord" w:lang="es-ES" w:vendorID="64" w:dllVersion="131078" w:nlCheck="1" w:checkStyle="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7F17"/>
    <w:rsid w:val="00002169"/>
    <w:rsid w:val="00005200"/>
    <w:rsid w:val="000079EC"/>
    <w:rsid w:val="00014A2F"/>
    <w:rsid w:val="0001559E"/>
    <w:rsid w:val="00015BCC"/>
    <w:rsid w:val="00015F57"/>
    <w:rsid w:val="00020265"/>
    <w:rsid w:val="0002040D"/>
    <w:rsid w:val="00020994"/>
    <w:rsid w:val="00022A12"/>
    <w:rsid w:val="00022F45"/>
    <w:rsid w:val="00024CE2"/>
    <w:rsid w:val="00026EB2"/>
    <w:rsid w:val="00027597"/>
    <w:rsid w:val="00032B63"/>
    <w:rsid w:val="000357AD"/>
    <w:rsid w:val="0004022D"/>
    <w:rsid w:val="000433E9"/>
    <w:rsid w:val="0004351D"/>
    <w:rsid w:val="000438F8"/>
    <w:rsid w:val="00044C26"/>
    <w:rsid w:val="000473B7"/>
    <w:rsid w:val="00047712"/>
    <w:rsid w:val="00050506"/>
    <w:rsid w:val="0005419B"/>
    <w:rsid w:val="000554F9"/>
    <w:rsid w:val="0006210F"/>
    <w:rsid w:val="00065F2E"/>
    <w:rsid w:val="00065FA9"/>
    <w:rsid w:val="0006663E"/>
    <w:rsid w:val="00066A88"/>
    <w:rsid w:val="000678FD"/>
    <w:rsid w:val="0007162B"/>
    <w:rsid w:val="00074E80"/>
    <w:rsid w:val="000755BC"/>
    <w:rsid w:val="00075763"/>
    <w:rsid w:val="000774A0"/>
    <w:rsid w:val="00077B96"/>
    <w:rsid w:val="00077D99"/>
    <w:rsid w:val="00080B10"/>
    <w:rsid w:val="00081C87"/>
    <w:rsid w:val="0008468F"/>
    <w:rsid w:val="00084E3D"/>
    <w:rsid w:val="00090D85"/>
    <w:rsid w:val="000942A4"/>
    <w:rsid w:val="00094800"/>
    <w:rsid w:val="00095945"/>
    <w:rsid w:val="00095B33"/>
    <w:rsid w:val="000960B0"/>
    <w:rsid w:val="00096496"/>
    <w:rsid w:val="00097FEB"/>
    <w:rsid w:val="000A1043"/>
    <w:rsid w:val="000A396D"/>
    <w:rsid w:val="000A44ED"/>
    <w:rsid w:val="000A46F2"/>
    <w:rsid w:val="000A48EC"/>
    <w:rsid w:val="000A4BF3"/>
    <w:rsid w:val="000A52FB"/>
    <w:rsid w:val="000A5813"/>
    <w:rsid w:val="000B0A4C"/>
    <w:rsid w:val="000B0B13"/>
    <w:rsid w:val="000B12B1"/>
    <w:rsid w:val="000B1B58"/>
    <w:rsid w:val="000B1ECB"/>
    <w:rsid w:val="000B7EEE"/>
    <w:rsid w:val="000C0FA8"/>
    <w:rsid w:val="000C3644"/>
    <w:rsid w:val="000C3DA8"/>
    <w:rsid w:val="000C4C49"/>
    <w:rsid w:val="000D0699"/>
    <w:rsid w:val="000D22F2"/>
    <w:rsid w:val="000D2B5B"/>
    <w:rsid w:val="000D46AD"/>
    <w:rsid w:val="000D7C32"/>
    <w:rsid w:val="000D7CD4"/>
    <w:rsid w:val="000E18D5"/>
    <w:rsid w:val="000E299B"/>
    <w:rsid w:val="000E371F"/>
    <w:rsid w:val="000E495E"/>
    <w:rsid w:val="000E4DAA"/>
    <w:rsid w:val="000E6E8D"/>
    <w:rsid w:val="000E6ECC"/>
    <w:rsid w:val="000F1D84"/>
    <w:rsid w:val="000F220B"/>
    <w:rsid w:val="000F2D82"/>
    <w:rsid w:val="0010116E"/>
    <w:rsid w:val="00105B29"/>
    <w:rsid w:val="00105CFE"/>
    <w:rsid w:val="0010734F"/>
    <w:rsid w:val="00110DC6"/>
    <w:rsid w:val="001137FA"/>
    <w:rsid w:val="00117CC5"/>
    <w:rsid w:val="001248E7"/>
    <w:rsid w:val="0012509B"/>
    <w:rsid w:val="001271ED"/>
    <w:rsid w:val="00127A4F"/>
    <w:rsid w:val="0013042C"/>
    <w:rsid w:val="001319E3"/>
    <w:rsid w:val="001329AD"/>
    <w:rsid w:val="00133AAC"/>
    <w:rsid w:val="00133E47"/>
    <w:rsid w:val="00134455"/>
    <w:rsid w:val="001345AE"/>
    <w:rsid w:val="00135E99"/>
    <w:rsid w:val="0014067C"/>
    <w:rsid w:val="00142141"/>
    <w:rsid w:val="00144762"/>
    <w:rsid w:val="001451CE"/>
    <w:rsid w:val="001473B0"/>
    <w:rsid w:val="0014758D"/>
    <w:rsid w:val="001510D7"/>
    <w:rsid w:val="00154A69"/>
    <w:rsid w:val="00161903"/>
    <w:rsid w:val="0016265B"/>
    <w:rsid w:val="00162726"/>
    <w:rsid w:val="001628B5"/>
    <w:rsid w:val="00162FB4"/>
    <w:rsid w:val="001635A2"/>
    <w:rsid w:val="00164184"/>
    <w:rsid w:val="001665BC"/>
    <w:rsid w:val="00171406"/>
    <w:rsid w:val="0017429B"/>
    <w:rsid w:val="00175679"/>
    <w:rsid w:val="00180150"/>
    <w:rsid w:val="001803D7"/>
    <w:rsid w:val="0018159A"/>
    <w:rsid w:val="00181AE3"/>
    <w:rsid w:val="00181B15"/>
    <w:rsid w:val="001824E3"/>
    <w:rsid w:val="0019381A"/>
    <w:rsid w:val="0019382C"/>
    <w:rsid w:val="00194034"/>
    <w:rsid w:val="0019494E"/>
    <w:rsid w:val="001A0BE4"/>
    <w:rsid w:val="001A6ADB"/>
    <w:rsid w:val="001A78F7"/>
    <w:rsid w:val="001B0535"/>
    <w:rsid w:val="001B1217"/>
    <w:rsid w:val="001B21F8"/>
    <w:rsid w:val="001B38CA"/>
    <w:rsid w:val="001B490E"/>
    <w:rsid w:val="001B5528"/>
    <w:rsid w:val="001C0D52"/>
    <w:rsid w:val="001C1400"/>
    <w:rsid w:val="001C184C"/>
    <w:rsid w:val="001C1B10"/>
    <w:rsid w:val="001C56F2"/>
    <w:rsid w:val="001D0BE8"/>
    <w:rsid w:val="001D1B0B"/>
    <w:rsid w:val="001D43B7"/>
    <w:rsid w:val="001D7280"/>
    <w:rsid w:val="001D798C"/>
    <w:rsid w:val="001E09F3"/>
    <w:rsid w:val="001E1191"/>
    <w:rsid w:val="001E40BC"/>
    <w:rsid w:val="001E49F7"/>
    <w:rsid w:val="001E52B0"/>
    <w:rsid w:val="001E5737"/>
    <w:rsid w:val="001E6041"/>
    <w:rsid w:val="001E7233"/>
    <w:rsid w:val="001F0541"/>
    <w:rsid w:val="001F1029"/>
    <w:rsid w:val="001F4C55"/>
    <w:rsid w:val="001F4F15"/>
    <w:rsid w:val="001F5228"/>
    <w:rsid w:val="001F5CAC"/>
    <w:rsid w:val="001F5DBB"/>
    <w:rsid w:val="001F7ACE"/>
    <w:rsid w:val="001F7F17"/>
    <w:rsid w:val="00201FB2"/>
    <w:rsid w:val="00204469"/>
    <w:rsid w:val="00210A5E"/>
    <w:rsid w:val="00211F50"/>
    <w:rsid w:val="002151D2"/>
    <w:rsid w:val="0021635C"/>
    <w:rsid w:val="0022078A"/>
    <w:rsid w:val="00220918"/>
    <w:rsid w:val="002252CC"/>
    <w:rsid w:val="00230E88"/>
    <w:rsid w:val="00231720"/>
    <w:rsid w:val="0023245E"/>
    <w:rsid w:val="00233EFD"/>
    <w:rsid w:val="00234F69"/>
    <w:rsid w:val="00235A25"/>
    <w:rsid w:val="00235E19"/>
    <w:rsid w:val="00236DBF"/>
    <w:rsid w:val="00237477"/>
    <w:rsid w:val="00241F22"/>
    <w:rsid w:val="0024294D"/>
    <w:rsid w:val="00242B94"/>
    <w:rsid w:val="00242FC7"/>
    <w:rsid w:val="0024340B"/>
    <w:rsid w:val="00244D38"/>
    <w:rsid w:val="002452AB"/>
    <w:rsid w:val="00245E7D"/>
    <w:rsid w:val="00246B35"/>
    <w:rsid w:val="002500C1"/>
    <w:rsid w:val="002554DB"/>
    <w:rsid w:val="00266F7E"/>
    <w:rsid w:val="00271A2B"/>
    <w:rsid w:val="0027576F"/>
    <w:rsid w:val="00275B40"/>
    <w:rsid w:val="002774B4"/>
    <w:rsid w:val="00280886"/>
    <w:rsid w:val="0028208E"/>
    <w:rsid w:val="00282520"/>
    <w:rsid w:val="0028291B"/>
    <w:rsid w:val="002834CC"/>
    <w:rsid w:val="002835A4"/>
    <w:rsid w:val="0028452E"/>
    <w:rsid w:val="00284745"/>
    <w:rsid w:val="00284779"/>
    <w:rsid w:val="00284F6E"/>
    <w:rsid w:val="00286BC3"/>
    <w:rsid w:val="00293FF8"/>
    <w:rsid w:val="002948B2"/>
    <w:rsid w:val="00296495"/>
    <w:rsid w:val="002A114A"/>
    <w:rsid w:val="002A3BA1"/>
    <w:rsid w:val="002A7EA5"/>
    <w:rsid w:val="002A7EC7"/>
    <w:rsid w:val="002B0127"/>
    <w:rsid w:val="002B512C"/>
    <w:rsid w:val="002B5C1B"/>
    <w:rsid w:val="002B5C75"/>
    <w:rsid w:val="002B5C79"/>
    <w:rsid w:val="002B5CF7"/>
    <w:rsid w:val="002B6E86"/>
    <w:rsid w:val="002B73C9"/>
    <w:rsid w:val="002B7EC1"/>
    <w:rsid w:val="002C1D4D"/>
    <w:rsid w:val="002C3E42"/>
    <w:rsid w:val="002C52A3"/>
    <w:rsid w:val="002C534F"/>
    <w:rsid w:val="002C542A"/>
    <w:rsid w:val="002C5DEE"/>
    <w:rsid w:val="002C7CC1"/>
    <w:rsid w:val="002D0CC7"/>
    <w:rsid w:val="002D1AE8"/>
    <w:rsid w:val="002D1B58"/>
    <w:rsid w:val="002D20DB"/>
    <w:rsid w:val="002D2656"/>
    <w:rsid w:val="002D2B78"/>
    <w:rsid w:val="002D432C"/>
    <w:rsid w:val="002D434E"/>
    <w:rsid w:val="002D71AC"/>
    <w:rsid w:val="002D72A1"/>
    <w:rsid w:val="002E272A"/>
    <w:rsid w:val="002E2814"/>
    <w:rsid w:val="002E3B6F"/>
    <w:rsid w:val="002E59D3"/>
    <w:rsid w:val="002E7F76"/>
    <w:rsid w:val="002F2605"/>
    <w:rsid w:val="002F3CEA"/>
    <w:rsid w:val="002F499E"/>
    <w:rsid w:val="002F6824"/>
    <w:rsid w:val="002F6A45"/>
    <w:rsid w:val="002F701E"/>
    <w:rsid w:val="00300578"/>
    <w:rsid w:val="00301723"/>
    <w:rsid w:val="00302130"/>
    <w:rsid w:val="00304447"/>
    <w:rsid w:val="00305E1C"/>
    <w:rsid w:val="00306B5C"/>
    <w:rsid w:val="00306EE5"/>
    <w:rsid w:val="0030730B"/>
    <w:rsid w:val="0031032A"/>
    <w:rsid w:val="00310532"/>
    <w:rsid w:val="00310D21"/>
    <w:rsid w:val="00310FF8"/>
    <w:rsid w:val="003110C0"/>
    <w:rsid w:val="0031112C"/>
    <w:rsid w:val="003152D7"/>
    <w:rsid w:val="00317185"/>
    <w:rsid w:val="003202F5"/>
    <w:rsid w:val="003209C1"/>
    <w:rsid w:val="003209C4"/>
    <w:rsid w:val="003238FA"/>
    <w:rsid w:val="00325664"/>
    <w:rsid w:val="00325C01"/>
    <w:rsid w:val="00326FDC"/>
    <w:rsid w:val="003279E9"/>
    <w:rsid w:val="0033029F"/>
    <w:rsid w:val="00332649"/>
    <w:rsid w:val="003327B1"/>
    <w:rsid w:val="003331C8"/>
    <w:rsid w:val="0033366E"/>
    <w:rsid w:val="00334828"/>
    <w:rsid w:val="003356CD"/>
    <w:rsid w:val="003356F2"/>
    <w:rsid w:val="00340A4D"/>
    <w:rsid w:val="00340AFB"/>
    <w:rsid w:val="0034162A"/>
    <w:rsid w:val="0034184A"/>
    <w:rsid w:val="003419E4"/>
    <w:rsid w:val="00343FFD"/>
    <w:rsid w:val="003471CF"/>
    <w:rsid w:val="003524EE"/>
    <w:rsid w:val="00352BEA"/>
    <w:rsid w:val="00353B55"/>
    <w:rsid w:val="003553FB"/>
    <w:rsid w:val="003626FF"/>
    <w:rsid w:val="00371B28"/>
    <w:rsid w:val="00372A1D"/>
    <w:rsid w:val="00375169"/>
    <w:rsid w:val="00380075"/>
    <w:rsid w:val="00384794"/>
    <w:rsid w:val="00386DCE"/>
    <w:rsid w:val="00386F30"/>
    <w:rsid w:val="00387F76"/>
    <w:rsid w:val="003904FF"/>
    <w:rsid w:val="003947FF"/>
    <w:rsid w:val="00394D72"/>
    <w:rsid w:val="00395899"/>
    <w:rsid w:val="003978FE"/>
    <w:rsid w:val="00397E6F"/>
    <w:rsid w:val="003A580A"/>
    <w:rsid w:val="003A68D9"/>
    <w:rsid w:val="003B13DD"/>
    <w:rsid w:val="003B43ED"/>
    <w:rsid w:val="003B4875"/>
    <w:rsid w:val="003B5DCE"/>
    <w:rsid w:val="003B7C34"/>
    <w:rsid w:val="003B7C79"/>
    <w:rsid w:val="003C1929"/>
    <w:rsid w:val="003C4245"/>
    <w:rsid w:val="003C4338"/>
    <w:rsid w:val="003C5938"/>
    <w:rsid w:val="003C713C"/>
    <w:rsid w:val="003D0BDF"/>
    <w:rsid w:val="003D14D5"/>
    <w:rsid w:val="003D17CC"/>
    <w:rsid w:val="003D1B20"/>
    <w:rsid w:val="003D465F"/>
    <w:rsid w:val="003D54EE"/>
    <w:rsid w:val="003D581C"/>
    <w:rsid w:val="003D605C"/>
    <w:rsid w:val="003D6B41"/>
    <w:rsid w:val="003E030F"/>
    <w:rsid w:val="003E1398"/>
    <w:rsid w:val="003E5257"/>
    <w:rsid w:val="003F10B9"/>
    <w:rsid w:val="003F1275"/>
    <w:rsid w:val="003F39BD"/>
    <w:rsid w:val="003F5629"/>
    <w:rsid w:val="003F6AF9"/>
    <w:rsid w:val="003F7083"/>
    <w:rsid w:val="003F708D"/>
    <w:rsid w:val="00401250"/>
    <w:rsid w:val="00402B0A"/>
    <w:rsid w:val="00403305"/>
    <w:rsid w:val="00403FF6"/>
    <w:rsid w:val="00410FB0"/>
    <w:rsid w:val="00413771"/>
    <w:rsid w:val="004137CE"/>
    <w:rsid w:val="00414E00"/>
    <w:rsid w:val="0041775C"/>
    <w:rsid w:val="00421109"/>
    <w:rsid w:val="00424B9F"/>
    <w:rsid w:val="004315C5"/>
    <w:rsid w:val="00432371"/>
    <w:rsid w:val="00432C15"/>
    <w:rsid w:val="00433496"/>
    <w:rsid w:val="00435C23"/>
    <w:rsid w:val="00435EA4"/>
    <w:rsid w:val="0044153B"/>
    <w:rsid w:val="004459B4"/>
    <w:rsid w:val="00446588"/>
    <w:rsid w:val="00446C9B"/>
    <w:rsid w:val="00447A91"/>
    <w:rsid w:val="0045232C"/>
    <w:rsid w:val="00453D76"/>
    <w:rsid w:val="00453FF9"/>
    <w:rsid w:val="00456104"/>
    <w:rsid w:val="0046089D"/>
    <w:rsid w:val="00462502"/>
    <w:rsid w:val="004643E4"/>
    <w:rsid w:val="00464EEE"/>
    <w:rsid w:val="00465D40"/>
    <w:rsid w:val="0047411C"/>
    <w:rsid w:val="00475058"/>
    <w:rsid w:val="00475534"/>
    <w:rsid w:val="00475E77"/>
    <w:rsid w:val="004807E2"/>
    <w:rsid w:val="00484E2D"/>
    <w:rsid w:val="00485EE3"/>
    <w:rsid w:val="00486081"/>
    <w:rsid w:val="004906E6"/>
    <w:rsid w:val="00494006"/>
    <w:rsid w:val="00495D93"/>
    <w:rsid w:val="004A086C"/>
    <w:rsid w:val="004A0F9C"/>
    <w:rsid w:val="004A1150"/>
    <w:rsid w:val="004A21CA"/>
    <w:rsid w:val="004A2C96"/>
    <w:rsid w:val="004A46E9"/>
    <w:rsid w:val="004A4844"/>
    <w:rsid w:val="004A59D5"/>
    <w:rsid w:val="004A639B"/>
    <w:rsid w:val="004A64EF"/>
    <w:rsid w:val="004A7664"/>
    <w:rsid w:val="004A7B12"/>
    <w:rsid w:val="004A7E78"/>
    <w:rsid w:val="004B1498"/>
    <w:rsid w:val="004B472C"/>
    <w:rsid w:val="004C0E3C"/>
    <w:rsid w:val="004C163C"/>
    <w:rsid w:val="004C4D95"/>
    <w:rsid w:val="004C514A"/>
    <w:rsid w:val="004C5181"/>
    <w:rsid w:val="004C5F1D"/>
    <w:rsid w:val="004C7117"/>
    <w:rsid w:val="004C741F"/>
    <w:rsid w:val="004D0D98"/>
    <w:rsid w:val="004D0F24"/>
    <w:rsid w:val="004D2C7C"/>
    <w:rsid w:val="004D321E"/>
    <w:rsid w:val="004D3D01"/>
    <w:rsid w:val="004E03E2"/>
    <w:rsid w:val="004E07BB"/>
    <w:rsid w:val="004E5FED"/>
    <w:rsid w:val="004E657E"/>
    <w:rsid w:val="004E78AE"/>
    <w:rsid w:val="004F11DA"/>
    <w:rsid w:val="004F17BF"/>
    <w:rsid w:val="004F1CD8"/>
    <w:rsid w:val="004F2C4C"/>
    <w:rsid w:val="004F4EDF"/>
    <w:rsid w:val="004F5562"/>
    <w:rsid w:val="004F63E8"/>
    <w:rsid w:val="004F7447"/>
    <w:rsid w:val="004F7AB9"/>
    <w:rsid w:val="00500524"/>
    <w:rsid w:val="00500B5D"/>
    <w:rsid w:val="00502DA6"/>
    <w:rsid w:val="005031C1"/>
    <w:rsid w:val="00505ABD"/>
    <w:rsid w:val="00507458"/>
    <w:rsid w:val="00507F38"/>
    <w:rsid w:val="005106CB"/>
    <w:rsid w:val="005107DF"/>
    <w:rsid w:val="00510B85"/>
    <w:rsid w:val="005118FA"/>
    <w:rsid w:val="00516672"/>
    <w:rsid w:val="005176C0"/>
    <w:rsid w:val="0051772F"/>
    <w:rsid w:val="005179F9"/>
    <w:rsid w:val="00520D35"/>
    <w:rsid w:val="00521495"/>
    <w:rsid w:val="00521956"/>
    <w:rsid w:val="00522132"/>
    <w:rsid w:val="00522967"/>
    <w:rsid w:val="00522E94"/>
    <w:rsid w:val="00527181"/>
    <w:rsid w:val="005300AD"/>
    <w:rsid w:val="00530B2D"/>
    <w:rsid w:val="00530B3A"/>
    <w:rsid w:val="005374BC"/>
    <w:rsid w:val="00540373"/>
    <w:rsid w:val="00540AD4"/>
    <w:rsid w:val="00547039"/>
    <w:rsid w:val="005556E3"/>
    <w:rsid w:val="0055715B"/>
    <w:rsid w:val="00560AC0"/>
    <w:rsid w:val="00560C75"/>
    <w:rsid w:val="00561210"/>
    <w:rsid w:val="0056224D"/>
    <w:rsid w:val="0056315C"/>
    <w:rsid w:val="00564E59"/>
    <w:rsid w:val="005669E1"/>
    <w:rsid w:val="00566F56"/>
    <w:rsid w:val="0057216B"/>
    <w:rsid w:val="005736EC"/>
    <w:rsid w:val="00577CD5"/>
    <w:rsid w:val="005834AD"/>
    <w:rsid w:val="00584BD4"/>
    <w:rsid w:val="00591B94"/>
    <w:rsid w:val="00592617"/>
    <w:rsid w:val="0059473F"/>
    <w:rsid w:val="00595AC7"/>
    <w:rsid w:val="00596344"/>
    <w:rsid w:val="00596C23"/>
    <w:rsid w:val="005975F2"/>
    <w:rsid w:val="005A117F"/>
    <w:rsid w:val="005A1616"/>
    <w:rsid w:val="005A292C"/>
    <w:rsid w:val="005A2E46"/>
    <w:rsid w:val="005A37B5"/>
    <w:rsid w:val="005A435C"/>
    <w:rsid w:val="005B088A"/>
    <w:rsid w:val="005B1C65"/>
    <w:rsid w:val="005B47AE"/>
    <w:rsid w:val="005B7B10"/>
    <w:rsid w:val="005C07A5"/>
    <w:rsid w:val="005C0F63"/>
    <w:rsid w:val="005C1D09"/>
    <w:rsid w:val="005C1D47"/>
    <w:rsid w:val="005C575F"/>
    <w:rsid w:val="005C5C46"/>
    <w:rsid w:val="005D15AA"/>
    <w:rsid w:val="005D1A26"/>
    <w:rsid w:val="005D336D"/>
    <w:rsid w:val="005D5B3A"/>
    <w:rsid w:val="005D6E1C"/>
    <w:rsid w:val="005E220A"/>
    <w:rsid w:val="005E3180"/>
    <w:rsid w:val="005E47A7"/>
    <w:rsid w:val="005E75E6"/>
    <w:rsid w:val="005F01D5"/>
    <w:rsid w:val="005F21EC"/>
    <w:rsid w:val="005F3A12"/>
    <w:rsid w:val="005F550D"/>
    <w:rsid w:val="005F63B2"/>
    <w:rsid w:val="005F75CF"/>
    <w:rsid w:val="00601DFE"/>
    <w:rsid w:val="00606662"/>
    <w:rsid w:val="00615385"/>
    <w:rsid w:val="006158F3"/>
    <w:rsid w:val="00615D02"/>
    <w:rsid w:val="006162BC"/>
    <w:rsid w:val="00616A5C"/>
    <w:rsid w:val="006208A6"/>
    <w:rsid w:val="006242DD"/>
    <w:rsid w:val="00625A5B"/>
    <w:rsid w:val="00625ED4"/>
    <w:rsid w:val="006266BC"/>
    <w:rsid w:val="00626B91"/>
    <w:rsid w:val="00626B9A"/>
    <w:rsid w:val="0063192E"/>
    <w:rsid w:val="006337CD"/>
    <w:rsid w:val="0063434A"/>
    <w:rsid w:val="00635656"/>
    <w:rsid w:val="00635D1D"/>
    <w:rsid w:val="0063699F"/>
    <w:rsid w:val="00637B5E"/>
    <w:rsid w:val="00640F01"/>
    <w:rsid w:val="00641FCD"/>
    <w:rsid w:val="006423BA"/>
    <w:rsid w:val="0064246F"/>
    <w:rsid w:val="0064416F"/>
    <w:rsid w:val="00645E83"/>
    <w:rsid w:val="006460D1"/>
    <w:rsid w:val="006469DE"/>
    <w:rsid w:val="00650214"/>
    <w:rsid w:val="006557DE"/>
    <w:rsid w:val="006575AA"/>
    <w:rsid w:val="00660BD0"/>
    <w:rsid w:val="00661EF6"/>
    <w:rsid w:val="00661F84"/>
    <w:rsid w:val="00665A2A"/>
    <w:rsid w:val="006738CF"/>
    <w:rsid w:val="00676BA9"/>
    <w:rsid w:val="00676FDD"/>
    <w:rsid w:val="006806E6"/>
    <w:rsid w:val="00680E8D"/>
    <w:rsid w:val="00684B97"/>
    <w:rsid w:val="00685222"/>
    <w:rsid w:val="00685B2B"/>
    <w:rsid w:val="00685C89"/>
    <w:rsid w:val="00691665"/>
    <w:rsid w:val="00692EC0"/>
    <w:rsid w:val="00695CDF"/>
    <w:rsid w:val="006A1E1A"/>
    <w:rsid w:val="006A28C6"/>
    <w:rsid w:val="006A336D"/>
    <w:rsid w:val="006A4D27"/>
    <w:rsid w:val="006A62D7"/>
    <w:rsid w:val="006A6434"/>
    <w:rsid w:val="006A6867"/>
    <w:rsid w:val="006B0769"/>
    <w:rsid w:val="006B1013"/>
    <w:rsid w:val="006B1CCF"/>
    <w:rsid w:val="006B3558"/>
    <w:rsid w:val="006B5DB4"/>
    <w:rsid w:val="006B67E0"/>
    <w:rsid w:val="006B7E2F"/>
    <w:rsid w:val="006C51F0"/>
    <w:rsid w:val="006C5F2F"/>
    <w:rsid w:val="006D07EE"/>
    <w:rsid w:val="006D15C0"/>
    <w:rsid w:val="006D33FA"/>
    <w:rsid w:val="006D35FD"/>
    <w:rsid w:val="006D3A61"/>
    <w:rsid w:val="006D41F0"/>
    <w:rsid w:val="006D429C"/>
    <w:rsid w:val="006D75D5"/>
    <w:rsid w:val="006D7613"/>
    <w:rsid w:val="006E2733"/>
    <w:rsid w:val="006E4E68"/>
    <w:rsid w:val="006E4F7D"/>
    <w:rsid w:val="006E536C"/>
    <w:rsid w:val="006E7A53"/>
    <w:rsid w:val="006E7DA0"/>
    <w:rsid w:val="006F1B2E"/>
    <w:rsid w:val="006F488C"/>
    <w:rsid w:val="006F56B1"/>
    <w:rsid w:val="00701111"/>
    <w:rsid w:val="0070111A"/>
    <w:rsid w:val="00701BC4"/>
    <w:rsid w:val="007025BA"/>
    <w:rsid w:val="00711A6A"/>
    <w:rsid w:val="00712ECE"/>
    <w:rsid w:val="00716E2B"/>
    <w:rsid w:val="00720DB9"/>
    <w:rsid w:val="00722488"/>
    <w:rsid w:val="007231C3"/>
    <w:rsid w:val="00723CAA"/>
    <w:rsid w:val="00724656"/>
    <w:rsid w:val="00725D4F"/>
    <w:rsid w:val="00731D0E"/>
    <w:rsid w:val="007323B5"/>
    <w:rsid w:val="0073245D"/>
    <w:rsid w:val="00733461"/>
    <w:rsid w:val="007338F0"/>
    <w:rsid w:val="00733C78"/>
    <w:rsid w:val="007348B7"/>
    <w:rsid w:val="00734C86"/>
    <w:rsid w:val="00740497"/>
    <w:rsid w:val="00743786"/>
    <w:rsid w:val="00746FC9"/>
    <w:rsid w:val="0074794E"/>
    <w:rsid w:val="00750AF5"/>
    <w:rsid w:val="0075255E"/>
    <w:rsid w:val="00755861"/>
    <w:rsid w:val="007569EE"/>
    <w:rsid w:val="00757CBB"/>
    <w:rsid w:val="00761A36"/>
    <w:rsid w:val="00762596"/>
    <w:rsid w:val="007636B4"/>
    <w:rsid w:val="00764585"/>
    <w:rsid w:val="0076622C"/>
    <w:rsid w:val="007708B1"/>
    <w:rsid w:val="007713E3"/>
    <w:rsid w:val="00772081"/>
    <w:rsid w:val="007726B4"/>
    <w:rsid w:val="00773BC6"/>
    <w:rsid w:val="007806EA"/>
    <w:rsid w:val="00782A8B"/>
    <w:rsid w:val="007866D4"/>
    <w:rsid w:val="00790AA7"/>
    <w:rsid w:val="00791EE8"/>
    <w:rsid w:val="00792662"/>
    <w:rsid w:val="00792CAE"/>
    <w:rsid w:val="00793AC8"/>
    <w:rsid w:val="007941CD"/>
    <w:rsid w:val="00796E2C"/>
    <w:rsid w:val="007A10B3"/>
    <w:rsid w:val="007A191E"/>
    <w:rsid w:val="007A4280"/>
    <w:rsid w:val="007A5790"/>
    <w:rsid w:val="007B0549"/>
    <w:rsid w:val="007B401B"/>
    <w:rsid w:val="007B4612"/>
    <w:rsid w:val="007C0F14"/>
    <w:rsid w:val="007C103C"/>
    <w:rsid w:val="007C2549"/>
    <w:rsid w:val="007C25CD"/>
    <w:rsid w:val="007C3108"/>
    <w:rsid w:val="007C4CC6"/>
    <w:rsid w:val="007C6D91"/>
    <w:rsid w:val="007D0434"/>
    <w:rsid w:val="007D5B7A"/>
    <w:rsid w:val="007D78FD"/>
    <w:rsid w:val="007E1798"/>
    <w:rsid w:val="007E21CC"/>
    <w:rsid w:val="007E2542"/>
    <w:rsid w:val="007E4802"/>
    <w:rsid w:val="007F1AED"/>
    <w:rsid w:val="007F2040"/>
    <w:rsid w:val="007F214A"/>
    <w:rsid w:val="007F222D"/>
    <w:rsid w:val="007F32E2"/>
    <w:rsid w:val="007F36E4"/>
    <w:rsid w:val="007F3776"/>
    <w:rsid w:val="007F500D"/>
    <w:rsid w:val="007F7459"/>
    <w:rsid w:val="007F7623"/>
    <w:rsid w:val="00800897"/>
    <w:rsid w:val="0080237D"/>
    <w:rsid w:val="00803C7B"/>
    <w:rsid w:val="008062C2"/>
    <w:rsid w:val="00806FFD"/>
    <w:rsid w:val="008072A4"/>
    <w:rsid w:val="008133AD"/>
    <w:rsid w:val="008141C6"/>
    <w:rsid w:val="00815AD2"/>
    <w:rsid w:val="00816E85"/>
    <w:rsid w:val="00820500"/>
    <w:rsid w:val="00821043"/>
    <w:rsid w:val="00821CA0"/>
    <w:rsid w:val="00823DA1"/>
    <w:rsid w:val="008246F5"/>
    <w:rsid w:val="0082474D"/>
    <w:rsid w:val="00824D5C"/>
    <w:rsid w:val="00827DB2"/>
    <w:rsid w:val="00827DE3"/>
    <w:rsid w:val="00831549"/>
    <w:rsid w:val="00834493"/>
    <w:rsid w:val="00834956"/>
    <w:rsid w:val="00834B1C"/>
    <w:rsid w:val="008356BD"/>
    <w:rsid w:val="00836DCF"/>
    <w:rsid w:val="00842D47"/>
    <w:rsid w:val="00844BDF"/>
    <w:rsid w:val="00846C25"/>
    <w:rsid w:val="0084774D"/>
    <w:rsid w:val="0085073E"/>
    <w:rsid w:val="00850C43"/>
    <w:rsid w:val="00852AA6"/>
    <w:rsid w:val="00853AD8"/>
    <w:rsid w:val="0085611E"/>
    <w:rsid w:val="00860524"/>
    <w:rsid w:val="00860CD1"/>
    <w:rsid w:val="008628B3"/>
    <w:rsid w:val="008638BA"/>
    <w:rsid w:val="00864055"/>
    <w:rsid w:val="00865160"/>
    <w:rsid w:val="00865686"/>
    <w:rsid w:val="00866A0B"/>
    <w:rsid w:val="00866B3F"/>
    <w:rsid w:val="008714AC"/>
    <w:rsid w:val="00874683"/>
    <w:rsid w:val="008755D6"/>
    <w:rsid w:val="00882477"/>
    <w:rsid w:val="008826E6"/>
    <w:rsid w:val="00882D8D"/>
    <w:rsid w:val="008834C1"/>
    <w:rsid w:val="00886C5F"/>
    <w:rsid w:val="00897837"/>
    <w:rsid w:val="008A189B"/>
    <w:rsid w:val="008A3EBD"/>
    <w:rsid w:val="008A6645"/>
    <w:rsid w:val="008A74E2"/>
    <w:rsid w:val="008A78A7"/>
    <w:rsid w:val="008B11F2"/>
    <w:rsid w:val="008B32F6"/>
    <w:rsid w:val="008B5A7C"/>
    <w:rsid w:val="008B7A5B"/>
    <w:rsid w:val="008C08CD"/>
    <w:rsid w:val="008C1E3C"/>
    <w:rsid w:val="008C4B35"/>
    <w:rsid w:val="008C4F40"/>
    <w:rsid w:val="008D40E1"/>
    <w:rsid w:val="008D7B1E"/>
    <w:rsid w:val="008E0CC9"/>
    <w:rsid w:val="008E15FB"/>
    <w:rsid w:val="008E5F26"/>
    <w:rsid w:val="008E66EE"/>
    <w:rsid w:val="008F0D21"/>
    <w:rsid w:val="008F0E2B"/>
    <w:rsid w:val="008F16E1"/>
    <w:rsid w:val="008F3CED"/>
    <w:rsid w:val="008F655D"/>
    <w:rsid w:val="00901B61"/>
    <w:rsid w:val="00903143"/>
    <w:rsid w:val="00903AE6"/>
    <w:rsid w:val="00904971"/>
    <w:rsid w:val="00905988"/>
    <w:rsid w:val="00906F39"/>
    <w:rsid w:val="009107C8"/>
    <w:rsid w:val="009130CC"/>
    <w:rsid w:val="00913D3A"/>
    <w:rsid w:val="00913F81"/>
    <w:rsid w:val="00914FE7"/>
    <w:rsid w:val="00916660"/>
    <w:rsid w:val="0091743E"/>
    <w:rsid w:val="00917924"/>
    <w:rsid w:val="00922219"/>
    <w:rsid w:val="0092324B"/>
    <w:rsid w:val="009240E0"/>
    <w:rsid w:val="00924963"/>
    <w:rsid w:val="00924ABF"/>
    <w:rsid w:val="00924B53"/>
    <w:rsid w:val="0092544A"/>
    <w:rsid w:val="009258E6"/>
    <w:rsid w:val="00933DE5"/>
    <w:rsid w:val="009356CF"/>
    <w:rsid w:val="00937C77"/>
    <w:rsid w:val="009405EC"/>
    <w:rsid w:val="009421BF"/>
    <w:rsid w:val="0094419B"/>
    <w:rsid w:val="00944EAE"/>
    <w:rsid w:val="00945856"/>
    <w:rsid w:val="00947C8F"/>
    <w:rsid w:val="00950DE8"/>
    <w:rsid w:val="00951297"/>
    <w:rsid w:val="009529E4"/>
    <w:rsid w:val="009536E1"/>
    <w:rsid w:val="00955027"/>
    <w:rsid w:val="00956FA6"/>
    <w:rsid w:val="00960838"/>
    <w:rsid w:val="009620D8"/>
    <w:rsid w:val="00962D12"/>
    <w:rsid w:val="00966136"/>
    <w:rsid w:val="0096635A"/>
    <w:rsid w:val="009673F8"/>
    <w:rsid w:val="0097007B"/>
    <w:rsid w:val="00970186"/>
    <w:rsid w:val="009710BC"/>
    <w:rsid w:val="00972AEE"/>
    <w:rsid w:val="009771F8"/>
    <w:rsid w:val="0098140B"/>
    <w:rsid w:val="009817B2"/>
    <w:rsid w:val="00981BB5"/>
    <w:rsid w:val="009821EA"/>
    <w:rsid w:val="00984991"/>
    <w:rsid w:val="009858A6"/>
    <w:rsid w:val="0098633C"/>
    <w:rsid w:val="009874D2"/>
    <w:rsid w:val="009879B6"/>
    <w:rsid w:val="009902CC"/>
    <w:rsid w:val="0099138A"/>
    <w:rsid w:val="00991D8D"/>
    <w:rsid w:val="00992CCF"/>
    <w:rsid w:val="009949A2"/>
    <w:rsid w:val="00997BCF"/>
    <w:rsid w:val="009A0EA5"/>
    <w:rsid w:val="009A1B4F"/>
    <w:rsid w:val="009A2B8E"/>
    <w:rsid w:val="009A3818"/>
    <w:rsid w:val="009A4ED5"/>
    <w:rsid w:val="009A54CC"/>
    <w:rsid w:val="009A6602"/>
    <w:rsid w:val="009A69EE"/>
    <w:rsid w:val="009A767D"/>
    <w:rsid w:val="009B409E"/>
    <w:rsid w:val="009C1BCE"/>
    <w:rsid w:val="009C725A"/>
    <w:rsid w:val="009D046F"/>
    <w:rsid w:val="009D08CF"/>
    <w:rsid w:val="009D31F0"/>
    <w:rsid w:val="009D4012"/>
    <w:rsid w:val="009D489D"/>
    <w:rsid w:val="009D55A1"/>
    <w:rsid w:val="009E042B"/>
    <w:rsid w:val="009E04C6"/>
    <w:rsid w:val="009E5EE0"/>
    <w:rsid w:val="009E74ED"/>
    <w:rsid w:val="009F1AD9"/>
    <w:rsid w:val="009F201B"/>
    <w:rsid w:val="009F35F8"/>
    <w:rsid w:val="009F3FE6"/>
    <w:rsid w:val="00A017B1"/>
    <w:rsid w:val="00A03872"/>
    <w:rsid w:val="00A05B2C"/>
    <w:rsid w:val="00A07581"/>
    <w:rsid w:val="00A07661"/>
    <w:rsid w:val="00A12C78"/>
    <w:rsid w:val="00A143DF"/>
    <w:rsid w:val="00A166BD"/>
    <w:rsid w:val="00A216B5"/>
    <w:rsid w:val="00A23A8B"/>
    <w:rsid w:val="00A241CF"/>
    <w:rsid w:val="00A241FB"/>
    <w:rsid w:val="00A249B0"/>
    <w:rsid w:val="00A249B9"/>
    <w:rsid w:val="00A2557B"/>
    <w:rsid w:val="00A26A2E"/>
    <w:rsid w:val="00A26B4E"/>
    <w:rsid w:val="00A327C9"/>
    <w:rsid w:val="00A3384C"/>
    <w:rsid w:val="00A34457"/>
    <w:rsid w:val="00A349C3"/>
    <w:rsid w:val="00A34AE7"/>
    <w:rsid w:val="00A40217"/>
    <w:rsid w:val="00A44A94"/>
    <w:rsid w:val="00A44F13"/>
    <w:rsid w:val="00A4531F"/>
    <w:rsid w:val="00A4582D"/>
    <w:rsid w:val="00A46B87"/>
    <w:rsid w:val="00A52269"/>
    <w:rsid w:val="00A52280"/>
    <w:rsid w:val="00A54F3F"/>
    <w:rsid w:val="00A62139"/>
    <w:rsid w:val="00A625C1"/>
    <w:rsid w:val="00A63037"/>
    <w:rsid w:val="00A64EEC"/>
    <w:rsid w:val="00A709F4"/>
    <w:rsid w:val="00A70D12"/>
    <w:rsid w:val="00A72E12"/>
    <w:rsid w:val="00A7433E"/>
    <w:rsid w:val="00A817AA"/>
    <w:rsid w:val="00A825E9"/>
    <w:rsid w:val="00A82D09"/>
    <w:rsid w:val="00A83FBD"/>
    <w:rsid w:val="00A85E77"/>
    <w:rsid w:val="00A8625D"/>
    <w:rsid w:val="00A900AA"/>
    <w:rsid w:val="00A91059"/>
    <w:rsid w:val="00A92DE1"/>
    <w:rsid w:val="00A94FA7"/>
    <w:rsid w:val="00A96EBC"/>
    <w:rsid w:val="00A9747A"/>
    <w:rsid w:val="00A97AB8"/>
    <w:rsid w:val="00AA08DB"/>
    <w:rsid w:val="00AA251B"/>
    <w:rsid w:val="00AA2548"/>
    <w:rsid w:val="00AA3FF7"/>
    <w:rsid w:val="00AA6291"/>
    <w:rsid w:val="00AA7C46"/>
    <w:rsid w:val="00AB12AE"/>
    <w:rsid w:val="00AB3AD7"/>
    <w:rsid w:val="00AB7264"/>
    <w:rsid w:val="00AC1717"/>
    <w:rsid w:val="00AC2C7C"/>
    <w:rsid w:val="00AC45C4"/>
    <w:rsid w:val="00AC4A9A"/>
    <w:rsid w:val="00AD0245"/>
    <w:rsid w:val="00AD0415"/>
    <w:rsid w:val="00AD4235"/>
    <w:rsid w:val="00AD7528"/>
    <w:rsid w:val="00AD7B95"/>
    <w:rsid w:val="00AD7C01"/>
    <w:rsid w:val="00AE1DEF"/>
    <w:rsid w:val="00AE3151"/>
    <w:rsid w:val="00AE3254"/>
    <w:rsid w:val="00AE416C"/>
    <w:rsid w:val="00AE4D14"/>
    <w:rsid w:val="00AE4E87"/>
    <w:rsid w:val="00AE6E44"/>
    <w:rsid w:val="00AE7791"/>
    <w:rsid w:val="00AE78E3"/>
    <w:rsid w:val="00AF23A4"/>
    <w:rsid w:val="00AF28CA"/>
    <w:rsid w:val="00AF3253"/>
    <w:rsid w:val="00AF6541"/>
    <w:rsid w:val="00AF6DF7"/>
    <w:rsid w:val="00AF7C12"/>
    <w:rsid w:val="00B00746"/>
    <w:rsid w:val="00B01517"/>
    <w:rsid w:val="00B028E2"/>
    <w:rsid w:val="00B069EB"/>
    <w:rsid w:val="00B129FD"/>
    <w:rsid w:val="00B14329"/>
    <w:rsid w:val="00B14426"/>
    <w:rsid w:val="00B16706"/>
    <w:rsid w:val="00B20E6E"/>
    <w:rsid w:val="00B23AD0"/>
    <w:rsid w:val="00B2401F"/>
    <w:rsid w:val="00B265EE"/>
    <w:rsid w:val="00B26CED"/>
    <w:rsid w:val="00B27DEB"/>
    <w:rsid w:val="00B31FB5"/>
    <w:rsid w:val="00B32259"/>
    <w:rsid w:val="00B3257E"/>
    <w:rsid w:val="00B329FC"/>
    <w:rsid w:val="00B37BA4"/>
    <w:rsid w:val="00B4099A"/>
    <w:rsid w:val="00B40F39"/>
    <w:rsid w:val="00B4314A"/>
    <w:rsid w:val="00B448D8"/>
    <w:rsid w:val="00B457C9"/>
    <w:rsid w:val="00B5007B"/>
    <w:rsid w:val="00B50C50"/>
    <w:rsid w:val="00B50D95"/>
    <w:rsid w:val="00B51339"/>
    <w:rsid w:val="00B61D74"/>
    <w:rsid w:val="00B62821"/>
    <w:rsid w:val="00B64058"/>
    <w:rsid w:val="00B6466E"/>
    <w:rsid w:val="00B65006"/>
    <w:rsid w:val="00B66E01"/>
    <w:rsid w:val="00B6787E"/>
    <w:rsid w:val="00B70A66"/>
    <w:rsid w:val="00B74349"/>
    <w:rsid w:val="00B755F6"/>
    <w:rsid w:val="00B76031"/>
    <w:rsid w:val="00B80CFB"/>
    <w:rsid w:val="00B82475"/>
    <w:rsid w:val="00B82567"/>
    <w:rsid w:val="00B82BE8"/>
    <w:rsid w:val="00B833D9"/>
    <w:rsid w:val="00B83754"/>
    <w:rsid w:val="00B8468D"/>
    <w:rsid w:val="00B84E50"/>
    <w:rsid w:val="00B85656"/>
    <w:rsid w:val="00B8729D"/>
    <w:rsid w:val="00B90DE1"/>
    <w:rsid w:val="00B91113"/>
    <w:rsid w:val="00B93385"/>
    <w:rsid w:val="00B962AD"/>
    <w:rsid w:val="00B97591"/>
    <w:rsid w:val="00BA0D6C"/>
    <w:rsid w:val="00BA2486"/>
    <w:rsid w:val="00BA2DAD"/>
    <w:rsid w:val="00BA61D5"/>
    <w:rsid w:val="00BA6758"/>
    <w:rsid w:val="00BA7C9A"/>
    <w:rsid w:val="00BB41A1"/>
    <w:rsid w:val="00BB41DC"/>
    <w:rsid w:val="00BB45DF"/>
    <w:rsid w:val="00BB467C"/>
    <w:rsid w:val="00BB5FF0"/>
    <w:rsid w:val="00BB78C2"/>
    <w:rsid w:val="00BB7F57"/>
    <w:rsid w:val="00BB7FB2"/>
    <w:rsid w:val="00BC15B8"/>
    <w:rsid w:val="00BC39BF"/>
    <w:rsid w:val="00BC4C0E"/>
    <w:rsid w:val="00BC59CD"/>
    <w:rsid w:val="00BC5B0E"/>
    <w:rsid w:val="00BD0C70"/>
    <w:rsid w:val="00BD13FC"/>
    <w:rsid w:val="00BD61B5"/>
    <w:rsid w:val="00BD6931"/>
    <w:rsid w:val="00BE27E7"/>
    <w:rsid w:val="00BE376C"/>
    <w:rsid w:val="00BE3A00"/>
    <w:rsid w:val="00BE42CA"/>
    <w:rsid w:val="00BF1F37"/>
    <w:rsid w:val="00BF677D"/>
    <w:rsid w:val="00C02451"/>
    <w:rsid w:val="00C02BB4"/>
    <w:rsid w:val="00C054C8"/>
    <w:rsid w:val="00C06DFF"/>
    <w:rsid w:val="00C07A8B"/>
    <w:rsid w:val="00C13D42"/>
    <w:rsid w:val="00C143C7"/>
    <w:rsid w:val="00C16BA9"/>
    <w:rsid w:val="00C20B22"/>
    <w:rsid w:val="00C23B38"/>
    <w:rsid w:val="00C23D75"/>
    <w:rsid w:val="00C2479B"/>
    <w:rsid w:val="00C30374"/>
    <w:rsid w:val="00C311CB"/>
    <w:rsid w:val="00C31E41"/>
    <w:rsid w:val="00C33E9F"/>
    <w:rsid w:val="00C36D52"/>
    <w:rsid w:val="00C44BE4"/>
    <w:rsid w:val="00C45FEC"/>
    <w:rsid w:val="00C46FD1"/>
    <w:rsid w:val="00C479D2"/>
    <w:rsid w:val="00C50848"/>
    <w:rsid w:val="00C53516"/>
    <w:rsid w:val="00C535E7"/>
    <w:rsid w:val="00C54CB3"/>
    <w:rsid w:val="00C57830"/>
    <w:rsid w:val="00C6052F"/>
    <w:rsid w:val="00C6115E"/>
    <w:rsid w:val="00C621D3"/>
    <w:rsid w:val="00C633B2"/>
    <w:rsid w:val="00C66221"/>
    <w:rsid w:val="00C668D8"/>
    <w:rsid w:val="00C66B64"/>
    <w:rsid w:val="00C66F23"/>
    <w:rsid w:val="00C72FCC"/>
    <w:rsid w:val="00C754F9"/>
    <w:rsid w:val="00C7573E"/>
    <w:rsid w:val="00C774DA"/>
    <w:rsid w:val="00C800C6"/>
    <w:rsid w:val="00C810E5"/>
    <w:rsid w:val="00C81348"/>
    <w:rsid w:val="00C81639"/>
    <w:rsid w:val="00C83811"/>
    <w:rsid w:val="00C841F9"/>
    <w:rsid w:val="00C853BB"/>
    <w:rsid w:val="00C93BF4"/>
    <w:rsid w:val="00C95985"/>
    <w:rsid w:val="00C96C3D"/>
    <w:rsid w:val="00CA21AD"/>
    <w:rsid w:val="00CA2201"/>
    <w:rsid w:val="00CA326E"/>
    <w:rsid w:val="00CA38EA"/>
    <w:rsid w:val="00CA6D80"/>
    <w:rsid w:val="00CA7054"/>
    <w:rsid w:val="00CA7774"/>
    <w:rsid w:val="00CB0899"/>
    <w:rsid w:val="00CB09B2"/>
    <w:rsid w:val="00CB0BF0"/>
    <w:rsid w:val="00CB14A9"/>
    <w:rsid w:val="00CB2D84"/>
    <w:rsid w:val="00CB3355"/>
    <w:rsid w:val="00CB3543"/>
    <w:rsid w:val="00CB5496"/>
    <w:rsid w:val="00CB763E"/>
    <w:rsid w:val="00CB77D9"/>
    <w:rsid w:val="00CC0269"/>
    <w:rsid w:val="00CC11DA"/>
    <w:rsid w:val="00CC2093"/>
    <w:rsid w:val="00CC2D21"/>
    <w:rsid w:val="00CC4C1A"/>
    <w:rsid w:val="00CC5B90"/>
    <w:rsid w:val="00CC6598"/>
    <w:rsid w:val="00CC720E"/>
    <w:rsid w:val="00CC7AE3"/>
    <w:rsid w:val="00CD0261"/>
    <w:rsid w:val="00CD04A2"/>
    <w:rsid w:val="00CD04D6"/>
    <w:rsid w:val="00CD1A4E"/>
    <w:rsid w:val="00CD2409"/>
    <w:rsid w:val="00CD27CB"/>
    <w:rsid w:val="00CD648A"/>
    <w:rsid w:val="00CD6536"/>
    <w:rsid w:val="00CE024A"/>
    <w:rsid w:val="00CE0C47"/>
    <w:rsid w:val="00CE0E8F"/>
    <w:rsid w:val="00CE34F9"/>
    <w:rsid w:val="00CE455D"/>
    <w:rsid w:val="00CE4CB3"/>
    <w:rsid w:val="00CE4E8F"/>
    <w:rsid w:val="00CE532E"/>
    <w:rsid w:val="00CE54B6"/>
    <w:rsid w:val="00CE6396"/>
    <w:rsid w:val="00CF18D6"/>
    <w:rsid w:val="00CF2846"/>
    <w:rsid w:val="00CF69F1"/>
    <w:rsid w:val="00CF730A"/>
    <w:rsid w:val="00CF7770"/>
    <w:rsid w:val="00D0198E"/>
    <w:rsid w:val="00D03639"/>
    <w:rsid w:val="00D03D03"/>
    <w:rsid w:val="00D062E6"/>
    <w:rsid w:val="00D0798E"/>
    <w:rsid w:val="00D1117A"/>
    <w:rsid w:val="00D13504"/>
    <w:rsid w:val="00D1571B"/>
    <w:rsid w:val="00D168B0"/>
    <w:rsid w:val="00D177B1"/>
    <w:rsid w:val="00D17B60"/>
    <w:rsid w:val="00D22229"/>
    <w:rsid w:val="00D22735"/>
    <w:rsid w:val="00D22C4A"/>
    <w:rsid w:val="00D22C72"/>
    <w:rsid w:val="00D237C3"/>
    <w:rsid w:val="00D26E45"/>
    <w:rsid w:val="00D30F51"/>
    <w:rsid w:val="00D31276"/>
    <w:rsid w:val="00D32FB9"/>
    <w:rsid w:val="00D34CD8"/>
    <w:rsid w:val="00D36C76"/>
    <w:rsid w:val="00D40552"/>
    <w:rsid w:val="00D407BB"/>
    <w:rsid w:val="00D417CF"/>
    <w:rsid w:val="00D453E4"/>
    <w:rsid w:val="00D469F1"/>
    <w:rsid w:val="00D5452D"/>
    <w:rsid w:val="00D55EB4"/>
    <w:rsid w:val="00D56426"/>
    <w:rsid w:val="00D56B0F"/>
    <w:rsid w:val="00D57557"/>
    <w:rsid w:val="00D600C3"/>
    <w:rsid w:val="00D6025F"/>
    <w:rsid w:val="00D610C6"/>
    <w:rsid w:val="00D623F6"/>
    <w:rsid w:val="00D64415"/>
    <w:rsid w:val="00D65676"/>
    <w:rsid w:val="00D73016"/>
    <w:rsid w:val="00D73D13"/>
    <w:rsid w:val="00D76479"/>
    <w:rsid w:val="00D76547"/>
    <w:rsid w:val="00D76781"/>
    <w:rsid w:val="00D76B38"/>
    <w:rsid w:val="00D76EF0"/>
    <w:rsid w:val="00D80F54"/>
    <w:rsid w:val="00D82F9F"/>
    <w:rsid w:val="00D83EAD"/>
    <w:rsid w:val="00D85059"/>
    <w:rsid w:val="00D87F71"/>
    <w:rsid w:val="00D90762"/>
    <w:rsid w:val="00D94511"/>
    <w:rsid w:val="00D97DD8"/>
    <w:rsid w:val="00DA0120"/>
    <w:rsid w:val="00DA022A"/>
    <w:rsid w:val="00DA4258"/>
    <w:rsid w:val="00DA4534"/>
    <w:rsid w:val="00DA46A3"/>
    <w:rsid w:val="00DA5DB4"/>
    <w:rsid w:val="00DA711E"/>
    <w:rsid w:val="00DA75E9"/>
    <w:rsid w:val="00DA7647"/>
    <w:rsid w:val="00DB02CC"/>
    <w:rsid w:val="00DB0365"/>
    <w:rsid w:val="00DB2232"/>
    <w:rsid w:val="00DB255A"/>
    <w:rsid w:val="00DB360C"/>
    <w:rsid w:val="00DC1016"/>
    <w:rsid w:val="00DC27BF"/>
    <w:rsid w:val="00DC6811"/>
    <w:rsid w:val="00DD37B8"/>
    <w:rsid w:val="00DD4385"/>
    <w:rsid w:val="00DE16BD"/>
    <w:rsid w:val="00DF31AA"/>
    <w:rsid w:val="00DF48EB"/>
    <w:rsid w:val="00E121BE"/>
    <w:rsid w:val="00E1362A"/>
    <w:rsid w:val="00E1375B"/>
    <w:rsid w:val="00E15269"/>
    <w:rsid w:val="00E154F7"/>
    <w:rsid w:val="00E166FA"/>
    <w:rsid w:val="00E16E97"/>
    <w:rsid w:val="00E20A8B"/>
    <w:rsid w:val="00E20F78"/>
    <w:rsid w:val="00E24061"/>
    <w:rsid w:val="00E31E57"/>
    <w:rsid w:val="00E31EF8"/>
    <w:rsid w:val="00E31F12"/>
    <w:rsid w:val="00E34AB2"/>
    <w:rsid w:val="00E36847"/>
    <w:rsid w:val="00E36F35"/>
    <w:rsid w:val="00E37E70"/>
    <w:rsid w:val="00E426E3"/>
    <w:rsid w:val="00E43F14"/>
    <w:rsid w:val="00E44B47"/>
    <w:rsid w:val="00E44E8A"/>
    <w:rsid w:val="00E4702C"/>
    <w:rsid w:val="00E5424C"/>
    <w:rsid w:val="00E54276"/>
    <w:rsid w:val="00E548A1"/>
    <w:rsid w:val="00E557E1"/>
    <w:rsid w:val="00E60B4D"/>
    <w:rsid w:val="00E626DF"/>
    <w:rsid w:val="00E64C73"/>
    <w:rsid w:val="00E7127C"/>
    <w:rsid w:val="00E71FA6"/>
    <w:rsid w:val="00E732E7"/>
    <w:rsid w:val="00E7672B"/>
    <w:rsid w:val="00E80BC0"/>
    <w:rsid w:val="00E819E7"/>
    <w:rsid w:val="00E830D3"/>
    <w:rsid w:val="00E83488"/>
    <w:rsid w:val="00E84BCF"/>
    <w:rsid w:val="00E8732F"/>
    <w:rsid w:val="00E87BED"/>
    <w:rsid w:val="00E93293"/>
    <w:rsid w:val="00E93C51"/>
    <w:rsid w:val="00EA102D"/>
    <w:rsid w:val="00EA2271"/>
    <w:rsid w:val="00EA3988"/>
    <w:rsid w:val="00EA3D60"/>
    <w:rsid w:val="00EA46BB"/>
    <w:rsid w:val="00EA511B"/>
    <w:rsid w:val="00EA5463"/>
    <w:rsid w:val="00EA598C"/>
    <w:rsid w:val="00EB0417"/>
    <w:rsid w:val="00EB361D"/>
    <w:rsid w:val="00EB3B0F"/>
    <w:rsid w:val="00EB445E"/>
    <w:rsid w:val="00EB53F6"/>
    <w:rsid w:val="00EC4029"/>
    <w:rsid w:val="00EC42BD"/>
    <w:rsid w:val="00EC5B9F"/>
    <w:rsid w:val="00EC6230"/>
    <w:rsid w:val="00EC673B"/>
    <w:rsid w:val="00EC68D7"/>
    <w:rsid w:val="00EC773D"/>
    <w:rsid w:val="00ED1CE6"/>
    <w:rsid w:val="00ED2052"/>
    <w:rsid w:val="00ED4334"/>
    <w:rsid w:val="00ED4C46"/>
    <w:rsid w:val="00ED58E6"/>
    <w:rsid w:val="00ED6E65"/>
    <w:rsid w:val="00EE3742"/>
    <w:rsid w:val="00EE710C"/>
    <w:rsid w:val="00EF0DFB"/>
    <w:rsid w:val="00EF1CB8"/>
    <w:rsid w:val="00EF34B0"/>
    <w:rsid w:val="00EF5DA5"/>
    <w:rsid w:val="00F0176A"/>
    <w:rsid w:val="00F01B2B"/>
    <w:rsid w:val="00F01DAD"/>
    <w:rsid w:val="00F021ED"/>
    <w:rsid w:val="00F0356F"/>
    <w:rsid w:val="00F0362A"/>
    <w:rsid w:val="00F05902"/>
    <w:rsid w:val="00F0650C"/>
    <w:rsid w:val="00F07AD9"/>
    <w:rsid w:val="00F128B6"/>
    <w:rsid w:val="00F135F8"/>
    <w:rsid w:val="00F224A1"/>
    <w:rsid w:val="00F24549"/>
    <w:rsid w:val="00F2743C"/>
    <w:rsid w:val="00F27838"/>
    <w:rsid w:val="00F3039E"/>
    <w:rsid w:val="00F31928"/>
    <w:rsid w:val="00F35D9B"/>
    <w:rsid w:val="00F41577"/>
    <w:rsid w:val="00F41ACC"/>
    <w:rsid w:val="00F42A05"/>
    <w:rsid w:val="00F43756"/>
    <w:rsid w:val="00F43C9C"/>
    <w:rsid w:val="00F4480A"/>
    <w:rsid w:val="00F44861"/>
    <w:rsid w:val="00F476EA"/>
    <w:rsid w:val="00F526CA"/>
    <w:rsid w:val="00F5304A"/>
    <w:rsid w:val="00F55DF3"/>
    <w:rsid w:val="00F567D1"/>
    <w:rsid w:val="00F57793"/>
    <w:rsid w:val="00F60903"/>
    <w:rsid w:val="00F6207D"/>
    <w:rsid w:val="00F6312F"/>
    <w:rsid w:val="00F63948"/>
    <w:rsid w:val="00F7043D"/>
    <w:rsid w:val="00F71F6A"/>
    <w:rsid w:val="00F738C1"/>
    <w:rsid w:val="00F75A6E"/>
    <w:rsid w:val="00F764DA"/>
    <w:rsid w:val="00F77837"/>
    <w:rsid w:val="00F81BCA"/>
    <w:rsid w:val="00F824DD"/>
    <w:rsid w:val="00F840F8"/>
    <w:rsid w:val="00F84237"/>
    <w:rsid w:val="00F84516"/>
    <w:rsid w:val="00F84B36"/>
    <w:rsid w:val="00F865A3"/>
    <w:rsid w:val="00F87ED3"/>
    <w:rsid w:val="00F91AA3"/>
    <w:rsid w:val="00F93269"/>
    <w:rsid w:val="00F956E3"/>
    <w:rsid w:val="00F95CC4"/>
    <w:rsid w:val="00F970B7"/>
    <w:rsid w:val="00FA3E07"/>
    <w:rsid w:val="00FA58FD"/>
    <w:rsid w:val="00FA6650"/>
    <w:rsid w:val="00FA7C13"/>
    <w:rsid w:val="00FB4956"/>
    <w:rsid w:val="00FB5B82"/>
    <w:rsid w:val="00FB66B9"/>
    <w:rsid w:val="00FB7749"/>
    <w:rsid w:val="00FC2D96"/>
    <w:rsid w:val="00FC30FA"/>
    <w:rsid w:val="00FC71CF"/>
    <w:rsid w:val="00FC7DEE"/>
    <w:rsid w:val="00FD07AF"/>
    <w:rsid w:val="00FD2991"/>
    <w:rsid w:val="00FD346E"/>
    <w:rsid w:val="00FD4BBF"/>
    <w:rsid w:val="00FD5BFD"/>
    <w:rsid w:val="00FD5CC1"/>
    <w:rsid w:val="00FD6A3E"/>
    <w:rsid w:val="00FE1675"/>
    <w:rsid w:val="00FE1A6B"/>
    <w:rsid w:val="00FE3C31"/>
    <w:rsid w:val="00FE47B5"/>
    <w:rsid w:val="00FF0214"/>
    <w:rsid w:val="00FF056E"/>
    <w:rsid w:val="00FF1220"/>
    <w:rsid w:val="00FF240B"/>
    <w:rsid w:val="00FF47EE"/>
    <w:rsid w:val="00FF66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B7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A12"/>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semiHidden/>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basedOn w:val="Normal"/>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A12"/>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semiHidden/>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basedOn w:val="Normal"/>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79914">
      <w:bodyDiv w:val="1"/>
      <w:marLeft w:val="0"/>
      <w:marRight w:val="0"/>
      <w:marTop w:val="0"/>
      <w:marBottom w:val="0"/>
      <w:divBdr>
        <w:top w:val="none" w:sz="0" w:space="0" w:color="auto"/>
        <w:left w:val="none" w:sz="0" w:space="0" w:color="auto"/>
        <w:bottom w:val="none" w:sz="0" w:space="0" w:color="auto"/>
        <w:right w:val="none" w:sz="0" w:space="0" w:color="auto"/>
      </w:divBdr>
    </w:div>
    <w:div w:id="428475433">
      <w:bodyDiv w:val="1"/>
      <w:marLeft w:val="0"/>
      <w:marRight w:val="0"/>
      <w:marTop w:val="0"/>
      <w:marBottom w:val="0"/>
      <w:divBdr>
        <w:top w:val="none" w:sz="0" w:space="0" w:color="auto"/>
        <w:left w:val="none" w:sz="0" w:space="0" w:color="auto"/>
        <w:bottom w:val="none" w:sz="0" w:space="0" w:color="auto"/>
        <w:right w:val="none" w:sz="0" w:space="0" w:color="auto"/>
      </w:divBdr>
    </w:div>
    <w:div w:id="430777804">
      <w:bodyDiv w:val="1"/>
      <w:marLeft w:val="0"/>
      <w:marRight w:val="0"/>
      <w:marTop w:val="0"/>
      <w:marBottom w:val="0"/>
      <w:divBdr>
        <w:top w:val="none" w:sz="0" w:space="0" w:color="auto"/>
        <w:left w:val="none" w:sz="0" w:space="0" w:color="auto"/>
        <w:bottom w:val="none" w:sz="0" w:space="0" w:color="auto"/>
        <w:right w:val="none" w:sz="0" w:space="0" w:color="auto"/>
      </w:divBdr>
    </w:div>
    <w:div w:id="511723687">
      <w:bodyDiv w:val="1"/>
      <w:marLeft w:val="0"/>
      <w:marRight w:val="0"/>
      <w:marTop w:val="0"/>
      <w:marBottom w:val="0"/>
      <w:divBdr>
        <w:top w:val="none" w:sz="0" w:space="0" w:color="auto"/>
        <w:left w:val="none" w:sz="0" w:space="0" w:color="auto"/>
        <w:bottom w:val="none" w:sz="0" w:space="0" w:color="auto"/>
        <w:right w:val="none" w:sz="0" w:space="0" w:color="auto"/>
      </w:divBdr>
    </w:div>
    <w:div w:id="695496654">
      <w:bodyDiv w:val="1"/>
      <w:marLeft w:val="0"/>
      <w:marRight w:val="0"/>
      <w:marTop w:val="0"/>
      <w:marBottom w:val="0"/>
      <w:divBdr>
        <w:top w:val="none" w:sz="0" w:space="0" w:color="auto"/>
        <w:left w:val="none" w:sz="0" w:space="0" w:color="auto"/>
        <w:bottom w:val="none" w:sz="0" w:space="0" w:color="auto"/>
        <w:right w:val="none" w:sz="0" w:space="0" w:color="auto"/>
      </w:divBdr>
    </w:div>
    <w:div w:id="1176000288">
      <w:bodyDiv w:val="1"/>
      <w:marLeft w:val="0"/>
      <w:marRight w:val="0"/>
      <w:marTop w:val="0"/>
      <w:marBottom w:val="0"/>
      <w:divBdr>
        <w:top w:val="none" w:sz="0" w:space="0" w:color="auto"/>
        <w:left w:val="none" w:sz="0" w:space="0" w:color="auto"/>
        <w:bottom w:val="none" w:sz="0" w:space="0" w:color="auto"/>
        <w:right w:val="none" w:sz="0" w:space="0" w:color="auto"/>
      </w:divBdr>
    </w:div>
    <w:div w:id="1294868664">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planifikimi.gov.al/index.php?eID=dumpFile&amp;t=f&amp;f=2728&amp;token=50e96487b1fbc89d4a3ff85c0b0ffe488ef570ef" TargetMode="External"/><Relationship Id="rId7" Type="http://schemas.openxmlformats.org/officeDocument/2006/relationships/footnotes" Target="footnotes.xml"/><Relationship Id="rId12" Type="http://schemas.openxmlformats.org/officeDocument/2006/relationships/hyperlink" Target="mailto:Ardian.METAJ@eeas.europa.eu" TargetMode="External"/><Relationship Id="rId17" Type="http://schemas.openxmlformats.org/officeDocument/2006/relationships/footer" Target="footer2.xml"/><Relationship Id="rId25" Type="http://schemas.openxmlformats.org/officeDocument/2006/relationships/header" Target="header4.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planifikimi.gov.al/index.php?eID=dumpFile&amp;t=f&amp;f=4158&amp;token=8f57e6019460c0267e3d1383b5ddaffb82e2a63d"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cec/EUROPEAID/cris/saisie/decision/decision.cfm?action=showfromlist&amp;key=38718" TargetMode="External"/><Relationship Id="rId24" Type="http://schemas.openxmlformats.org/officeDocument/2006/relationships/hyperlink" Target="http://planifikimi.gov.al/index.php?eID=dumpFile&amp;t=f&amp;f=2739&amp;token=e592efe99b26557502fab0e85e7186d88338850c"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planifikimi.gov.al/index.php?eID=dumpFile&amp;t=f&amp;f=2744&amp;token=6bd48198928b6ea749c4ce8c142ef1d158bb2b8c" TargetMode="External"/><Relationship Id="rId28" Type="http://schemas.openxmlformats.org/officeDocument/2006/relationships/footer" Target="footer4.xml"/><Relationship Id="rId10" Type="http://schemas.openxmlformats.org/officeDocument/2006/relationships/image" Target="media/image2.jpeg"/><Relationship Id="rId19" Type="http://schemas.openxmlformats.org/officeDocument/2006/relationships/hyperlink" Target="http://planifikimi.gov.al/index.php?eID=dumpFile&amp;t=f&amp;f=2383&amp;token=f069979ee2156e2ea0d00501763dd6f126df841c"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 Id="rId22" Type="http://schemas.openxmlformats.org/officeDocument/2006/relationships/hyperlink" Target="http://planifikimi.gov.al/index.php?eID=dumpFile&amp;t=f&amp;f=2733&amp;token=790704be6b88072723ea26ea3eee3779fb09739e" TargetMode="External"/><Relationship Id="rId27" Type="http://schemas.openxmlformats.org/officeDocument/2006/relationships/footer" Target="foot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714A2-2BAE-48A7-B99B-866C9122A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26</Pages>
  <Words>9800</Words>
  <Characters>55860</Characters>
  <Application>Microsoft Office Word</Application>
  <DocSecurity>0</DocSecurity>
  <Lines>465</Lines>
  <Paragraphs>131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65529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CINCAR KNEZEVIC Tanja (NEAR-BELGRADE)</dc:creator>
  <cp:lastModifiedBy>METAJ Ardian (EEAS-TIRANA)</cp:lastModifiedBy>
  <cp:revision>3</cp:revision>
  <cp:lastPrinted>2018-11-08T15:29:00Z</cp:lastPrinted>
  <dcterms:created xsi:type="dcterms:W3CDTF">2019-04-23T10:27:00Z</dcterms:created>
  <dcterms:modified xsi:type="dcterms:W3CDTF">2019-04-23T10:39:00Z</dcterms:modified>
</cp:coreProperties>
</file>